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noProof/>
          <w:lang w:eastAsia="en-GB"/>
        </w:rPr>
        <w:id w:val="-1357029059"/>
        <w:docPartObj>
          <w:docPartGallery w:val="Cover Pages"/>
          <w:docPartUnique/>
        </w:docPartObj>
      </w:sdtPr>
      <w:sdtEndPr/>
      <w:sdtContent>
        <w:p w14:paraId="77B540DA" w14:textId="122F9FFC" w:rsidR="001F0F0A" w:rsidRDefault="001F0F0A">
          <w:pPr>
            <w:spacing w:after="160" w:line="259" w:lineRule="auto"/>
            <w:rPr>
              <w:rFonts w:cstheme="minorHAnsi"/>
              <w:noProof/>
              <w:lang w:eastAsia="en-GB"/>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97" w:type="dxa"/>
              <w:right w:w="397" w:type="dxa"/>
            </w:tblCellMar>
            <w:tblLook w:val="04A0" w:firstRow="1" w:lastRow="0" w:firstColumn="1" w:lastColumn="0" w:noHBand="0" w:noVBand="1"/>
            <w:tblCaption w:val="Title picture of clutter pile"/>
            <w:tblDescription w:val="Picture of a hoarded living room showing clutter piled up."/>
          </w:tblPr>
          <w:tblGrid>
            <w:gridCol w:w="7064"/>
            <w:gridCol w:w="3284"/>
          </w:tblGrid>
          <w:tr w:rsidR="009113C0" w14:paraId="38D5720D" w14:textId="77777777" w:rsidTr="009113C0">
            <w:trPr>
              <w:tblHeader/>
            </w:trPr>
            <w:tc>
              <w:tcPr>
                <w:tcW w:w="7064" w:type="dxa"/>
                <w:tcBorders>
                  <w:right w:val="single" w:sz="12" w:space="0" w:color="FF9933"/>
                </w:tcBorders>
              </w:tcPr>
              <w:p w14:paraId="3C019F5C" w14:textId="77777777" w:rsidR="001F0F0A" w:rsidRDefault="001F0F0A" w:rsidP="001C76FB">
                <w:pPr>
                  <w:spacing w:after="160" w:line="259" w:lineRule="auto"/>
                  <w:rPr>
                    <w:rFonts w:cstheme="minorHAnsi"/>
                    <w:noProof/>
                    <w:lang w:eastAsia="en-GB"/>
                  </w:rPr>
                </w:pPr>
                <w:r>
                  <w:rPr>
                    <w:noProof/>
                    <w:lang w:eastAsia="en-GB"/>
                  </w:rPr>
                  <w:drawing>
                    <wp:inline distT="0" distB="0" distL="0" distR="0" wp14:anchorId="0C5ADD8F" wp14:editId="14F2712C">
                      <wp:extent cx="3618000" cy="2340000"/>
                      <wp:effectExtent l="171450" t="171450" r="192405" b="193675"/>
                      <wp:docPr id="1" name="Picture 1" descr="This picture shows an extreme hoarded living room" title="Hoarded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arding Framework Front Page.png"/>
                              <pic:cNvPicPr/>
                            </pic:nvPicPr>
                            <pic:blipFill rotWithShape="1">
                              <a:blip r:embed="rId8">
                                <a:extLst>
                                  <a:ext uri="{28A0092B-C50C-407E-A947-70E740481C1C}">
                                    <a14:useLocalDpi xmlns:a14="http://schemas.microsoft.com/office/drawing/2010/main" val="0"/>
                                  </a:ext>
                                </a:extLst>
                              </a:blip>
                              <a:srcRect r="3158" b="4418"/>
                              <a:stretch/>
                            </pic:blipFill>
                            <pic:spPr bwMode="auto">
                              <a:xfrm>
                                <a:off x="0" y="0"/>
                                <a:ext cx="3618000" cy="2340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1F9B1B1" w14:textId="77777777" w:rsidR="00AD4EE0" w:rsidRDefault="00AD4EE0" w:rsidP="001C76FB">
                <w:pPr>
                  <w:spacing w:after="160" w:line="259" w:lineRule="auto"/>
                  <w:rPr>
                    <w:rFonts w:cstheme="minorHAnsi"/>
                    <w:noProof/>
                    <w:lang w:eastAsia="en-GB"/>
                  </w:rPr>
                </w:pPr>
              </w:p>
              <w:p w14:paraId="64FD355D" w14:textId="4DDDD323" w:rsidR="00AD4EE0" w:rsidRDefault="00AD4EE0" w:rsidP="001C76FB">
                <w:pPr>
                  <w:spacing w:after="160" w:line="259" w:lineRule="auto"/>
                  <w:rPr>
                    <w:rFonts w:cstheme="minorHAnsi"/>
                    <w:noProof/>
                    <w:lang w:eastAsia="en-GB"/>
                  </w:rPr>
                </w:pPr>
              </w:p>
            </w:tc>
            <w:tc>
              <w:tcPr>
                <w:tcW w:w="3284" w:type="dxa"/>
                <w:tcBorders>
                  <w:left w:val="single" w:sz="12" w:space="0" w:color="FF9933"/>
                </w:tcBorders>
              </w:tcPr>
              <w:p w14:paraId="60F52D3D" w14:textId="77777777" w:rsidR="001F0F0A" w:rsidRDefault="001F0F0A" w:rsidP="009113C0">
                <w:pPr>
                  <w:spacing w:after="0" w:line="259" w:lineRule="auto"/>
                  <w:rPr>
                    <w:rFonts w:cstheme="minorHAnsi"/>
                    <w:noProof/>
                    <w:lang w:eastAsia="en-GB"/>
                  </w:rPr>
                </w:pPr>
              </w:p>
            </w:tc>
          </w:tr>
          <w:tr w:rsidR="009113C0" w14:paraId="79ED07F2" w14:textId="77777777" w:rsidTr="009113C0">
            <w:tc>
              <w:tcPr>
                <w:tcW w:w="7064" w:type="dxa"/>
                <w:tcBorders>
                  <w:right w:val="single" w:sz="12" w:space="0" w:color="FF9933"/>
                </w:tcBorders>
              </w:tcPr>
              <w:p w14:paraId="6639C8FC" w14:textId="76B872AE" w:rsidR="001F0F0A" w:rsidRDefault="00AD4EE0" w:rsidP="00203305">
                <w:pPr>
                  <w:pStyle w:val="Heading1"/>
                  <w:jc w:val="right"/>
                  <w:outlineLvl w:val="0"/>
                  <w:rPr>
                    <w:rFonts w:eastAsia="Calibri"/>
                    <w:lang w:val="en-US"/>
                  </w:rPr>
                </w:pPr>
                <w:bookmarkStart w:id="0" w:name="_Toc99447212"/>
                <w:bookmarkStart w:id="1" w:name="_Toc99447368"/>
                <w:r>
                  <w:rPr>
                    <w:rFonts w:eastAsia="Calibri"/>
                    <w:lang w:val="en-US"/>
                  </w:rPr>
                  <w:t>Northamptonshire</w:t>
                </w:r>
                <w:bookmarkEnd w:id="0"/>
                <w:bookmarkEnd w:id="1"/>
              </w:p>
              <w:p w14:paraId="1D1479F8" w14:textId="4C849C55" w:rsidR="00AD4EE0" w:rsidRDefault="00AD4EE0" w:rsidP="00203305">
                <w:pPr>
                  <w:pStyle w:val="Heading1"/>
                  <w:jc w:val="right"/>
                  <w:outlineLvl w:val="0"/>
                  <w:rPr>
                    <w:rFonts w:eastAsia="Calibri"/>
                    <w:lang w:val="en-US"/>
                  </w:rPr>
                </w:pPr>
                <w:bookmarkStart w:id="2" w:name="_Toc99447213"/>
                <w:bookmarkStart w:id="3" w:name="_Toc99447369"/>
                <w:r>
                  <w:rPr>
                    <w:rFonts w:eastAsia="Calibri"/>
                    <w:lang w:val="en-US"/>
                  </w:rPr>
                  <w:t>Hoarding</w:t>
                </w:r>
                <w:bookmarkEnd w:id="2"/>
                <w:bookmarkEnd w:id="3"/>
              </w:p>
              <w:p w14:paraId="166E432C" w14:textId="50A0F35F" w:rsidR="00AD4EE0" w:rsidRDefault="00AD4EE0" w:rsidP="00203305">
                <w:pPr>
                  <w:pStyle w:val="Heading1"/>
                  <w:jc w:val="right"/>
                  <w:outlineLvl w:val="0"/>
                  <w:rPr>
                    <w:rFonts w:eastAsia="Calibri"/>
                    <w:lang w:val="en-US"/>
                  </w:rPr>
                </w:pPr>
                <w:bookmarkStart w:id="4" w:name="_Toc99447214"/>
                <w:bookmarkStart w:id="5" w:name="_Toc99447370"/>
                <w:r>
                  <w:rPr>
                    <w:rFonts w:eastAsia="Calibri"/>
                    <w:lang w:val="en-US"/>
                  </w:rPr>
                  <w:t>Framework</w:t>
                </w:r>
                <w:bookmarkEnd w:id="4"/>
                <w:bookmarkEnd w:id="5"/>
              </w:p>
              <w:p w14:paraId="3B6CDBA7" w14:textId="77777777" w:rsidR="001F0F0A" w:rsidRDefault="001F0F0A" w:rsidP="001C76FB">
                <w:pPr>
                  <w:spacing w:after="160" w:line="259" w:lineRule="auto"/>
                  <w:rPr>
                    <w:rFonts w:cstheme="minorHAnsi"/>
                    <w:noProof/>
                    <w:lang w:eastAsia="en-GB"/>
                  </w:rPr>
                </w:pPr>
              </w:p>
              <w:p w14:paraId="6F851DFC" w14:textId="0615A16A" w:rsidR="00E86341" w:rsidRDefault="00E86341" w:rsidP="009C3893">
                <w:pPr>
                  <w:spacing w:after="160" w:line="259" w:lineRule="auto"/>
                  <w:rPr>
                    <w:rFonts w:cstheme="minorHAnsi"/>
                    <w:noProof/>
                    <w:lang w:eastAsia="en-GB"/>
                  </w:rPr>
                </w:pPr>
              </w:p>
            </w:tc>
            <w:tc>
              <w:tcPr>
                <w:tcW w:w="3284" w:type="dxa"/>
                <w:tcBorders>
                  <w:left w:val="single" w:sz="12" w:space="0" w:color="FF9933"/>
                </w:tcBorders>
              </w:tcPr>
              <w:p w14:paraId="6F67FA75" w14:textId="77777777" w:rsidR="00037419" w:rsidRDefault="00037419" w:rsidP="00037419">
                <w:pPr>
                  <w:spacing w:after="0" w:line="240" w:lineRule="auto"/>
                  <w:rPr>
                    <w:color w:val="44546A" w:themeColor="text2"/>
                  </w:rPr>
                </w:pPr>
              </w:p>
              <w:p w14:paraId="51B7DCF6" w14:textId="77777777" w:rsidR="009113C0" w:rsidRDefault="009113C0" w:rsidP="009113C0">
                <w:pPr>
                  <w:spacing w:after="0" w:line="240" w:lineRule="auto"/>
                  <w:ind w:right="-341"/>
                  <w:rPr>
                    <w:color w:val="44546A" w:themeColor="text2"/>
                    <w:sz w:val="32"/>
                    <w:szCs w:val="32"/>
                  </w:rPr>
                </w:pPr>
              </w:p>
              <w:p w14:paraId="3B382A93" w14:textId="36454ECC" w:rsidR="009113C0" w:rsidRDefault="009113C0" w:rsidP="009113C0">
                <w:pPr>
                  <w:spacing w:after="0" w:line="240" w:lineRule="auto"/>
                  <w:ind w:right="-519"/>
                  <w:rPr>
                    <w:noProof/>
                    <w:color w:val="44546A" w:themeColor="text2"/>
                    <w:sz w:val="32"/>
                    <w:szCs w:val="32"/>
                    <w:lang w:eastAsia="en-GB"/>
                  </w:rPr>
                </w:pPr>
              </w:p>
              <w:p w14:paraId="60DC2E67" w14:textId="171C7EC6" w:rsidR="009113C0" w:rsidRDefault="009113C0" w:rsidP="009113C0">
                <w:pPr>
                  <w:spacing w:after="0" w:line="240" w:lineRule="auto"/>
                  <w:ind w:right="-519"/>
                  <w:rPr>
                    <w:rFonts w:cstheme="minorHAnsi"/>
                    <w:noProof/>
                    <w:lang w:eastAsia="en-GB"/>
                  </w:rPr>
                </w:pPr>
              </w:p>
            </w:tc>
          </w:tr>
        </w:tbl>
        <w:p w14:paraId="0B2EAEF1" w14:textId="34011B8E" w:rsidR="009113C0" w:rsidRDefault="00112CB3" w:rsidP="009113C0">
          <w:pPr>
            <w:spacing w:after="160" w:line="259" w:lineRule="auto"/>
            <w:rPr>
              <w:rFonts w:cstheme="minorHAnsi"/>
              <w:noProof/>
              <w:lang w:eastAsia="en-GB"/>
            </w:rPr>
          </w:pPr>
        </w:p>
      </w:sdtContent>
    </w:sdt>
    <w:p w14:paraId="451E6369" w14:textId="06A976A2" w:rsidR="009113C0" w:rsidRDefault="009113C0" w:rsidP="009113C0">
      <w:pPr>
        <w:spacing w:after="160" w:line="259" w:lineRule="auto"/>
        <w:rPr>
          <w:rFonts w:cstheme="minorHAnsi"/>
        </w:rPr>
      </w:pPr>
    </w:p>
    <w:p w14:paraId="2E38EBE3" w14:textId="58BE1E6F" w:rsidR="009113C0" w:rsidRDefault="009113C0" w:rsidP="009113C0">
      <w:pPr>
        <w:spacing w:after="160" w:line="259" w:lineRule="auto"/>
        <w:rPr>
          <w:rFonts w:cstheme="minorHAnsi"/>
        </w:rPr>
      </w:pPr>
    </w:p>
    <w:p w14:paraId="10A2604B" w14:textId="4054DA2A" w:rsidR="009113C0" w:rsidRDefault="009113C0" w:rsidP="009113C0">
      <w:pPr>
        <w:spacing w:after="160" w:line="259" w:lineRule="auto"/>
        <w:rPr>
          <w:rFonts w:cstheme="minorHAnsi"/>
        </w:rPr>
      </w:pPr>
    </w:p>
    <w:p w14:paraId="12424A96" w14:textId="1434215B" w:rsidR="009113C0" w:rsidRDefault="009113C0" w:rsidP="009113C0">
      <w:pPr>
        <w:spacing w:after="160" w:line="259" w:lineRule="auto"/>
        <w:rPr>
          <w:rFonts w:cstheme="minorHAnsi"/>
        </w:rPr>
      </w:pPr>
    </w:p>
    <w:p w14:paraId="5C4D27C9" w14:textId="77777777" w:rsidR="009113C0" w:rsidRDefault="009113C0" w:rsidP="009113C0">
      <w:pPr>
        <w:spacing w:after="0" w:line="240" w:lineRule="auto"/>
        <w:ind w:right="-341"/>
        <w:rPr>
          <w:color w:val="44546A" w:themeColor="text2"/>
          <w:sz w:val="32"/>
          <w:szCs w:val="32"/>
        </w:rPr>
      </w:pPr>
    </w:p>
    <w:p w14:paraId="667EEC79" w14:textId="77777777" w:rsidR="009113C0" w:rsidRDefault="009113C0" w:rsidP="009113C0">
      <w:pPr>
        <w:spacing w:after="0" w:line="240" w:lineRule="auto"/>
        <w:ind w:right="-341"/>
        <w:rPr>
          <w:color w:val="44546A" w:themeColor="text2"/>
          <w:sz w:val="32"/>
          <w:szCs w:val="32"/>
        </w:rPr>
      </w:pPr>
    </w:p>
    <w:p w14:paraId="5494109C" w14:textId="77777777" w:rsidR="009113C0" w:rsidRDefault="009113C0" w:rsidP="009113C0">
      <w:pPr>
        <w:spacing w:after="0" w:line="240" w:lineRule="auto"/>
        <w:ind w:right="-341"/>
        <w:rPr>
          <w:color w:val="44546A" w:themeColor="text2"/>
          <w:sz w:val="32"/>
          <w:szCs w:val="32"/>
        </w:rPr>
      </w:pPr>
    </w:p>
    <w:p w14:paraId="03A20AFA" w14:textId="77777777" w:rsidR="009113C0" w:rsidRDefault="009113C0" w:rsidP="009113C0">
      <w:pPr>
        <w:spacing w:after="0" w:line="240" w:lineRule="auto"/>
        <w:ind w:right="-341"/>
        <w:rPr>
          <w:color w:val="44546A" w:themeColor="text2"/>
          <w:sz w:val="32"/>
          <w:szCs w:val="32"/>
        </w:rPr>
      </w:pPr>
    </w:p>
    <w:p w14:paraId="5F5D3A76" w14:textId="041D6589" w:rsidR="009113C0" w:rsidRDefault="009113C0" w:rsidP="009113C0">
      <w:pPr>
        <w:spacing w:after="0" w:line="240" w:lineRule="auto"/>
        <w:ind w:right="-341"/>
        <w:rPr>
          <w:color w:val="44546A" w:themeColor="text2"/>
          <w:sz w:val="32"/>
          <w:szCs w:val="32"/>
        </w:rPr>
      </w:pPr>
    </w:p>
    <w:p w14:paraId="24833759" w14:textId="1CF75556" w:rsidR="00785C58" w:rsidRDefault="00785C58" w:rsidP="009113C0">
      <w:pPr>
        <w:spacing w:after="0" w:line="240" w:lineRule="auto"/>
        <w:ind w:right="-341"/>
        <w:rPr>
          <w:color w:val="44546A" w:themeColor="text2"/>
          <w:sz w:val="32"/>
          <w:szCs w:val="32"/>
        </w:rPr>
      </w:pPr>
    </w:p>
    <w:p w14:paraId="57918940" w14:textId="77777777" w:rsidR="00785C58" w:rsidRDefault="00785C58" w:rsidP="009113C0">
      <w:pPr>
        <w:spacing w:after="0" w:line="240" w:lineRule="auto"/>
        <w:ind w:right="-341"/>
        <w:rPr>
          <w:color w:val="44546A" w:themeColor="text2"/>
          <w:sz w:val="32"/>
          <w:szCs w:val="32"/>
        </w:rPr>
      </w:pPr>
    </w:p>
    <w:p w14:paraId="66055A72" w14:textId="766BAE83" w:rsidR="00785C58" w:rsidRDefault="00785C58" w:rsidP="009113C0">
      <w:pPr>
        <w:spacing w:after="0" w:line="240" w:lineRule="auto"/>
        <w:ind w:right="-341"/>
        <w:rPr>
          <w:color w:val="44546A" w:themeColor="text2"/>
          <w:sz w:val="32"/>
          <w:szCs w:val="32"/>
        </w:rPr>
      </w:pPr>
    </w:p>
    <w:p w14:paraId="1C12D566" w14:textId="77777777" w:rsidR="00785C58" w:rsidRDefault="00785C58" w:rsidP="009113C0">
      <w:pPr>
        <w:spacing w:after="0" w:line="240" w:lineRule="auto"/>
        <w:ind w:right="-341"/>
        <w:rPr>
          <w:color w:val="44546A" w:themeColor="text2"/>
          <w:sz w:val="32"/>
          <w:szCs w:val="32"/>
        </w:rPr>
      </w:pPr>
    </w:p>
    <w:p w14:paraId="52D35B70" w14:textId="77777777" w:rsidR="009113C0" w:rsidRDefault="009113C0" w:rsidP="009113C0">
      <w:pPr>
        <w:spacing w:after="0" w:line="240" w:lineRule="auto"/>
        <w:ind w:right="-341"/>
        <w:rPr>
          <w:color w:val="44546A" w:themeColor="text2"/>
          <w:sz w:val="32"/>
          <w:szCs w:val="32"/>
        </w:rPr>
      </w:pPr>
    </w:p>
    <w:p w14:paraId="50D627F1" w14:textId="77777777" w:rsidR="009113C0" w:rsidRDefault="009113C0" w:rsidP="009113C0">
      <w:pPr>
        <w:spacing w:after="0" w:line="240" w:lineRule="auto"/>
        <w:ind w:right="-341"/>
        <w:rPr>
          <w:color w:val="44546A" w:themeColor="text2"/>
          <w:sz w:val="32"/>
          <w:szCs w:val="32"/>
        </w:rPr>
      </w:pPr>
    </w:p>
    <w:p w14:paraId="2E3BFA7D" w14:textId="084D3FFE" w:rsidR="009113C0" w:rsidRPr="009113C0" w:rsidRDefault="009113C0" w:rsidP="009113C0">
      <w:pPr>
        <w:spacing w:after="0" w:line="240" w:lineRule="auto"/>
        <w:ind w:right="-341" w:hanging="142"/>
        <w:rPr>
          <w:b/>
          <w:bCs/>
          <w:sz w:val="32"/>
          <w:szCs w:val="32"/>
        </w:rPr>
      </w:pPr>
      <w:r w:rsidRPr="009113C0">
        <w:rPr>
          <w:sz w:val="32"/>
          <w:szCs w:val="32"/>
        </w:rPr>
        <w:t xml:space="preserve"> </w:t>
      </w:r>
      <w:r w:rsidRPr="009113C0">
        <w:rPr>
          <w:b/>
          <w:bCs/>
          <w:sz w:val="32"/>
          <w:szCs w:val="32"/>
        </w:rPr>
        <w:t>Endorsed by Northamptonshire Safeguarding Adults Board</w:t>
      </w:r>
    </w:p>
    <w:p w14:paraId="1EF15274" w14:textId="77777777" w:rsidR="009113C0" w:rsidRDefault="009113C0" w:rsidP="009113C0">
      <w:pPr>
        <w:spacing w:after="160" w:line="259" w:lineRule="auto"/>
        <w:ind w:left="-142"/>
        <w:rPr>
          <w:rFonts w:cstheme="minorHAnsi"/>
        </w:rPr>
      </w:pPr>
      <w:r>
        <w:rPr>
          <w:noProof/>
          <w:color w:val="44546A" w:themeColor="text2"/>
          <w:sz w:val="32"/>
          <w:szCs w:val="32"/>
          <w:lang w:eastAsia="en-GB"/>
        </w:rPr>
        <w:drawing>
          <wp:inline distT="0" distB="0" distL="0" distR="0" wp14:anchorId="62471690" wp14:editId="2576144E">
            <wp:extent cx="2573579" cy="600502"/>
            <wp:effectExtent l="0" t="0" r="0" b="9525"/>
            <wp:docPr id="2" name="Picture 2" descr="Northamptonshire Safeguarding Adults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rthamptonshire Safeguarding Adults Board Logo"/>
                    <pic:cNvPicPr/>
                  </pic:nvPicPr>
                  <pic:blipFill rotWithShape="1">
                    <a:blip r:embed="rId9" cstate="print">
                      <a:extLst>
                        <a:ext uri="{28A0092B-C50C-407E-A947-70E740481C1C}">
                          <a14:useLocalDpi xmlns:a14="http://schemas.microsoft.com/office/drawing/2010/main" val="0"/>
                        </a:ext>
                      </a:extLst>
                    </a:blip>
                    <a:srcRect l="6471" t="24316" r="5294" b="22476"/>
                    <a:stretch/>
                  </pic:blipFill>
                  <pic:spPr bwMode="auto">
                    <a:xfrm>
                      <a:off x="0" y="0"/>
                      <a:ext cx="2661945" cy="621121"/>
                    </a:xfrm>
                    <a:prstGeom prst="rect">
                      <a:avLst/>
                    </a:prstGeom>
                    <a:ln>
                      <a:noFill/>
                    </a:ln>
                    <a:extLst>
                      <a:ext uri="{53640926-AAD7-44D8-BBD7-CCE9431645EC}">
                        <a14:shadowObscured xmlns:a14="http://schemas.microsoft.com/office/drawing/2010/main"/>
                      </a:ext>
                    </a:extLst>
                  </pic:spPr>
                </pic:pic>
              </a:graphicData>
            </a:graphic>
          </wp:inline>
        </w:drawing>
      </w:r>
    </w:p>
    <w:p w14:paraId="158887E5" w14:textId="1E0AC9ED" w:rsidR="009113C0" w:rsidRPr="009113C0" w:rsidRDefault="009113C0" w:rsidP="009113C0">
      <w:pPr>
        <w:spacing w:after="160" w:line="259" w:lineRule="auto"/>
        <w:ind w:left="-142"/>
        <w:rPr>
          <w:rFonts w:cstheme="minorHAnsi"/>
          <w:noProof/>
        </w:rPr>
      </w:pPr>
      <w:r w:rsidRPr="009113C0">
        <w:rPr>
          <w:rFonts w:cstheme="minorHAnsi"/>
          <w:b/>
          <w:bCs/>
          <w:sz w:val="24"/>
          <w:szCs w:val="24"/>
        </w:rPr>
        <w:lastRenderedPageBreak/>
        <w:t>Contents</w:t>
      </w:r>
      <w:r>
        <w:rPr>
          <w:rFonts w:cstheme="minorHAnsi"/>
          <w:b/>
          <w:bCs/>
          <w:sz w:val="24"/>
          <w:szCs w:val="24"/>
        </w:rPr>
        <w:fldChar w:fldCharType="begin"/>
      </w:r>
      <w:r w:rsidRPr="009113C0">
        <w:rPr>
          <w:rFonts w:cstheme="minorHAnsi"/>
          <w:b/>
          <w:bCs/>
          <w:sz w:val="24"/>
          <w:szCs w:val="24"/>
        </w:rPr>
        <w:instrText xml:space="preserve"> TOC \o "1-2" \h \z \u </w:instrText>
      </w:r>
      <w:r>
        <w:rPr>
          <w:rFonts w:cstheme="minorHAnsi"/>
          <w:b/>
          <w:bCs/>
          <w:sz w:val="24"/>
          <w:szCs w:val="24"/>
        </w:rPr>
        <w:fldChar w:fldCharType="separate"/>
      </w:r>
    </w:p>
    <w:p w14:paraId="4022F50F" w14:textId="201164B4" w:rsidR="009113C0" w:rsidRDefault="00112CB3" w:rsidP="00040EAD">
      <w:pPr>
        <w:pStyle w:val="TOC2"/>
        <w:rPr>
          <w:rFonts w:eastAsiaTheme="minorEastAsia"/>
          <w:noProof/>
          <w:lang w:eastAsia="en-GB"/>
        </w:rPr>
      </w:pPr>
      <w:hyperlink w:anchor="_Toc99447371" w:history="1">
        <w:r w:rsidR="009113C0" w:rsidRPr="0087308F">
          <w:rPr>
            <w:rStyle w:val="Hyperlink"/>
            <w:noProof/>
          </w:rPr>
          <w:t xml:space="preserve">1 </w:t>
        </w:r>
        <w:r w:rsidR="009113C0">
          <w:rPr>
            <w:rFonts w:eastAsiaTheme="minorEastAsia"/>
            <w:noProof/>
            <w:lang w:eastAsia="en-GB"/>
          </w:rPr>
          <w:tab/>
        </w:r>
        <w:r w:rsidR="009113C0" w:rsidRPr="0087308F">
          <w:rPr>
            <w:rStyle w:val="Hyperlink"/>
            <w:noProof/>
          </w:rPr>
          <w:t>Introduction</w:t>
        </w:r>
        <w:r w:rsidR="009113C0">
          <w:rPr>
            <w:noProof/>
            <w:webHidden/>
          </w:rPr>
          <w:tab/>
        </w:r>
        <w:r w:rsidR="009113C0">
          <w:rPr>
            <w:noProof/>
            <w:webHidden/>
          </w:rPr>
          <w:fldChar w:fldCharType="begin"/>
        </w:r>
        <w:r w:rsidR="009113C0">
          <w:rPr>
            <w:noProof/>
            <w:webHidden/>
          </w:rPr>
          <w:instrText xml:space="preserve"> PAGEREF _Toc99447371 \h </w:instrText>
        </w:r>
        <w:r w:rsidR="009113C0">
          <w:rPr>
            <w:noProof/>
            <w:webHidden/>
          </w:rPr>
        </w:r>
        <w:r w:rsidR="009113C0">
          <w:rPr>
            <w:noProof/>
            <w:webHidden/>
          </w:rPr>
          <w:fldChar w:fldCharType="separate"/>
        </w:r>
        <w:r w:rsidR="00785C58">
          <w:rPr>
            <w:noProof/>
            <w:webHidden/>
          </w:rPr>
          <w:t>2</w:t>
        </w:r>
        <w:r w:rsidR="009113C0">
          <w:rPr>
            <w:noProof/>
            <w:webHidden/>
          </w:rPr>
          <w:fldChar w:fldCharType="end"/>
        </w:r>
      </w:hyperlink>
    </w:p>
    <w:p w14:paraId="182015CC" w14:textId="3722EF1B" w:rsidR="009113C0" w:rsidRDefault="00112CB3" w:rsidP="00040EAD">
      <w:pPr>
        <w:pStyle w:val="TOC2"/>
        <w:rPr>
          <w:rFonts w:eastAsiaTheme="minorEastAsia"/>
          <w:noProof/>
          <w:lang w:eastAsia="en-GB"/>
        </w:rPr>
      </w:pPr>
      <w:hyperlink w:anchor="_Toc99447372" w:history="1">
        <w:r w:rsidR="009113C0" w:rsidRPr="0087308F">
          <w:rPr>
            <w:rStyle w:val="Hyperlink"/>
            <w:noProof/>
          </w:rPr>
          <w:t xml:space="preserve">2 </w:t>
        </w:r>
        <w:r w:rsidR="009113C0">
          <w:rPr>
            <w:rFonts w:eastAsiaTheme="minorEastAsia"/>
            <w:noProof/>
            <w:lang w:eastAsia="en-GB"/>
          </w:rPr>
          <w:tab/>
        </w:r>
        <w:r w:rsidR="009113C0" w:rsidRPr="0087308F">
          <w:rPr>
            <w:rStyle w:val="Hyperlink"/>
            <w:noProof/>
          </w:rPr>
          <w:t>Understanding Hoarding</w:t>
        </w:r>
        <w:r w:rsidR="009113C0">
          <w:rPr>
            <w:noProof/>
            <w:webHidden/>
          </w:rPr>
          <w:tab/>
        </w:r>
        <w:r w:rsidR="009113C0">
          <w:rPr>
            <w:noProof/>
            <w:webHidden/>
          </w:rPr>
          <w:fldChar w:fldCharType="begin"/>
        </w:r>
        <w:r w:rsidR="009113C0">
          <w:rPr>
            <w:noProof/>
            <w:webHidden/>
          </w:rPr>
          <w:instrText xml:space="preserve"> PAGEREF _Toc99447372 \h </w:instrText>
        </w:r>
        <w:r w:rsidR="009113C0">
          <w:rPr>
            <w:noProof/>
            <w:webHidden/>
          </w:rPr>
        </w:r>
        <w:r w:rsidR="009113C0">
          <w:rPr>
            <w:noProof/>
            <w:webHidden/>
          </w:rPr>
          <w:fldChar w:fldCharType="separate"/>
        </w:r>
        <w:r w:rsidR="00785C58">
          <w:rPr>
            <w:noProof/>
            <w:webHidden/>
          </w:rPr>
          <w:t>3</w:t>
        </w:r>
        <w:r w:rsidR="009113C0">
          <w:rPr>
            <w:noProof/>
            <w:webHidden/>
          </w:rPr>
          <w:fldChar w:fldCharType="end"/>
        </w:r>
      </w:hyperlink>
    </w:p>
    <w:p w14:paraId="21F0E251" w14:textId="4A9935C6" w:rsidR="009113C0" w:rsidRDefault="00112CB3" w:rsidP="00040EAD">
      <w:pPr>
        <w:pStyle w:val="TOC2"/>
        <w:rPr>
          <w:rFonts w:eastAsiaTheme="minorEastAsia"/>
          <w:noProof/>
          <w:lang w:eastAsia="en-GB"/>
        </w:rPr>
      </w:pPr>
      <w:hyperlink w:anchor="_Toc99447373" w:history="1">
        <w:r w:rsidR="009113C0" w:rsidRPr="0087308F">
          <w:rPr>
            <w:rStyle w:val="Hyperlink"/>
            <w:noProof/>
            <w:position w:val="-1"/>
          </w:rPr>
          <w:t xml:space="preserve">3 </w:t>
        </w:r>
        <w:r w:rsidR="009113C0">
          <w:rPr>
            <w:rFonts w:eastAsiaTheme="minorEastAsia"/>
            <w:noProof/>
            <w:lang w:eastAsia="en-GB"/>
          </w:rPr>
          <w:tab/>
        </w:r>
        <w:r w:rsidR="009113C0" w:rsidRPr="0087308F">
          <w:rPr>
            <w:rStyle w:val="Hyperlink"/>
            <w:rFonts w:eastAsia="Times New Roman"/>
            <w:noProof/>
            <w:lang w:eastAsia="en-GB"/>
          </w:rPr>
          <w:t>Information Sharing</w:t>
        </w:r>
        <w:r w:rsidR="009113C0">
          <w:rPr>
            <w:noProof/>
            <w:webHidden/>
          </w:rPr>
          <w:tab/>
        </w:r>
        <w:r w:rsidR="009113C0">
          <w:rPr>
            <w:noProof/>
            <w:webHidden/>
          </w:rPr>
          <w:fldChar w:fldCharType="begin"/>
        </w:r>
        <w:r w:rsidR="009113C0">
          <w:rPr>
            <w:noProof/>
            <w:webHidden/>
          </w:rPr>
          <w:instrText xml:space="preserve"> PAGEREF _Toc99447373 \h </w:instrText>
        </w:r>
        <w:r w:rsidR="009113C0">
          <w:rPr>
            <w:noProof/>
            <w:webHidden/>
          </w:rPr>
        </w:r>
        <w:r w:rsidR="009113C0">
          <w:rPr>
            <w:noProof/>
            <w:webHidden/>
          </w:rPr>
          <w:fldChar w:fldCharType="separate"/>
        </w:r>
        <w:r w:rsidR="00785C58">
          <w:rPr>
            <w:noProof/>
            <w:webHidden/>
          </w:rPr>
          <w:t>5</w:t>
        </w:r>
        <w:r w:rsidR="009113C0">
          <w:rPr>
            <w:noProof/>
            <w:webHidden/>
          </w:rPr>
          <w:fldChar w:fldCharType="end"/>
        </w:r>
      </w:hyperlink>
    </w:p>
    <w:p w14:paraId="31270189" w14:textId="3C3D9466" w:rsidR="009113C0" w:rsidRDefault="00112CB3" w:rsidP="00040EAD">
      <w:pPr>
        <w:pStyle w:val="TOC2"/>
        <w:rPr>
          <w:rFonts w:eastAsiaTheme="minorEastAsia"/>
          <w:noProof/>
          <w:lang w:eastAsia="en-GB"/>
        </w:rPr>
      </w:pPr>
      <w:hyperlink w:anchor="_Toc99447374" w:history="1">
        <w:r w:rsidR="009113C0" w:rsidRPr="0087308F">
          <w:rPr>
            <w:rStyle w:val="Hyperlink"/>
            <w:noProof/>
            <w:position w:val="-1"/>
          </w:rPr>
          <w:t xml:space="preserve">4 </w:t>
        </w:r>
        <w:r w:rsidR="009113C0">
          <w:rPr>
            <w:rFonts w:eastAsiaTheme="minorEastAsia"/>
            <w:noProof/>
            <w:lang w:eastAsia="en-GB"/>
          </w:rPr>
          <w:tab/>
        </w:r>
        <w:r w:rsidR="009113C0" w:rsidRPr="0087308F">
          <w:rPr>
            <w:rStyle w:val="Hyperlink"/>
            <w:rFonts w:eastAsia="Times New Roman"/>
            <w:noProof/>
            <w:lang w:eastAsia="en-GB"/>
          </w:rPr>
          <w:t>Hoarding and Fi</w:t>
        </w:r>
        <w:r w:rsidR="009113C0" w:rsidRPr="0087308F">
          <w:rPr>
            <w:rStyle w:val="Hyperlink"/>
            <w:rFonts w:eastAsia="Times New Roman"/>
            <w:noProof/>
            <w:spacing w:val="-2"/>
            <w:lang w:eastAsia="en-GB"/>
          </w:rPr>
          <w:t>r</w:t>
        </w:r>
        <w:r w:rsidR="009113C0" w:rsidRPr="0087308F">
          <w:rPr>
            <w:rStyle w:val="Hyperlink"/>
            <w:rFonts w:eastAsia="Times New Roman"/>
            <w:noProof/>
            <w:lang w:eastAsia="en-GB"/>
          </w:rPr>
          <w:t>e</w:t>
        </w:r>
        <w:r w:rsidR="009113C0" w:rsidRPr="0087308F">
          <w:rPr>
            <w:rStyle w:val="Hyperlink"/>
            <w:rFonts w:eastAsia="Times New Roman"/>
            <w:noProof/>
            <w:spacing w:val="1"/>
            <w:lang w:eastAsia="en-GB"/>
          </w:rPr>
          <w:t xml:space="preserve"> Sa</w:t>
        </w:r>
        <w:r w:rsidR="009113C0" w:rsidRPr="0087308F">
          <w:rPr>
            <w:rStyle w:val="Hyperlink"/>
            <w:rFonts w:eastAsia="Times New Roman"/>
            <w:noProof/>
            <w:lang w:eastAsia="en-GB"/>
          </w:rPr>
          <w:t>fe</w:t>
        </w:r>
        <w:r w:rsidR="009113C0" w:rsidRPr="0087308F">
          <w:rPr>
            <w:rStyle w:val="Hyperlink"/>
            <w:rFonts w:eastAsia="Times New Roman"/>
            <w:noProof/>
            <w:spacing w:val="2"/>
            <w:lang w:eastAsia="en-GB"/>
          </w:rPr>
          <w:t>t</w:t>
        </w:r>
        <w:r w:rsidR="009113C0" w:rsidRPr="0087308F">
          <w:rPr>
            <w:rStyle w:val="Hyperlink"/>
            <w:rFonts w:eastAsia="Times New Roman"/>
            <w:noProof/>
            <w:lang w:eastAsia="en-GB"/>
          </w:rPr>
          <w:t>y</w:t>
        </w:r>
        <w:r w:rsidR="009113C0">
          <w:rPr>
            <w:noProof/>
            <w:webHidden/>
          </w:rPr>
          <w:tab/>
        </w:r>
        <w:r w:rsidR="009113C0">
          <w:rPr>
            <w:noProof/>
            <w:webHidden/>
          </w:rPr>
          <w:fldChar w:fldCharType="begin"/>
        </w:r>
        <w:r w:rsidR="009113C0">
          <w:rPr>
            <w:noProof/>
            <w:webHidden/>
          </w:rPr>
          <w:instrText xml:space="preserve"> PAGEREF _Toc99447374 \h </w:instrText>
        </w:r>
        <w:r w:rsidR="009113C0">
          <w:rPr>
            <w:noProof/>
            <w:webHidden/>
          </w:rPr>
        </w:r>
        <w:r w:rsidR="009113C0">
          <w:rPr>
            <w:noProof/>
            <w:webHidden/>
          </w:rPr>
          <w:fldChar w:fldCharType="separate"/>
        </w:r>
        <w:r w:rsidR="00785C58">
          <w:rPr>
            <w:noProof/>
            <w:webHidden/>
          </w:rPr>
          <w:t>6</w:t>
        </w:r>
        <w:r w:rsidR="009113C0">
          <w:rPr>
            <w:noProof/>
            <w:webHidden/>
          </w:rPr>
          <w:fldChar w:fldCharType="end"/>
        </w:r>
      </w:hyperlink>
    </w:p>
    <w:p w14:paraId="4072C2E1" w14:textId="51154F47" w:rsidR="009113C0" w:rsidRDefault="00112CB3" w:rsidP="00040EAD">
      <w:pPr>
        <w:pStyle w:val="TOC2"/>
        <w:rPr>
          <w:rFonts w:eastAsiaTheme="minorEastAsia"/>
          <w:noProof/>
          <w:lang w:eastAsia="en-GB"/>
        </w:rPr>
      </w:pPr>
      <w:hyperlink w:anchor="_Toc99447375" w:history="1">
        <w:r w:rsidR="009113C0" w:rsidRPr="0087308F">
          <w:rPr>
            <w:rStyle w:val="Hyperlink"/>
            <w:noProof/>
          </w:rPr>
          <w:t xml:space="preserve">5 </w:t>
        </w:r>
        <w:r w:rsidR="009113C0">
          <w:rPr>
            <w:rFonts w:eastAsiaTheme="minorEastAsia"/>
            <w:noProof/>
            <w:lang w:eastAsia="en-GB"/>
          </w:rPr>
          <w:tab/>
        </w:r>
        <w:r w:rsidR="009113C0" w:rsidRPr="0087308F">
          <w:rPr>
            <w:rStyle w:val="Hyperlink"/>
            <w:noProof/>
          </w:rPr>
          <w:t>Hoarding and Environmental Health</w:t>
        </w:r>
        <w:r w:rsidR="009113C0">
          <w:rPr>
            <w:noProof/>
            <w:webHidden/>
          </w:rPr>
          <w:tab/>
        </w:r>
        <w:r w:rsidR="009113C0">
          <w:rPr>
            <w:noProof/>
            <w:webHidden/>
          </w:rPr>
          <w:fldChar w:fldCharType="begin"/>
        </w:r>
        <w:r w:rsidR="009113C0">
          <w:rPr>
            <w:noProof/>
            <w:webHidden/>
          </w:rPr>
          <w:instrText xml:space="preserve"> PAGEREF _Toc99447375 \h </w:instrText>
        </w:r>
        <w:r w:rsidR="009113C0">
          <w:rPr>
            <w:noProof/>
            <w:webHidden/>
          </w:rPr>
        </w:r>
        <w:r w:rsidR="009113C0">
          <w:rPr>
            <w:noProof/>
            <w:webHidden/>
          </w:rPr>
          <w:fldChar w:fldCharType="separate"/>
        </w:r>
        <w:r w:rsidR="00785C58">
          <w:rPr>
            <w:noProof/>
            <w:webHidden/>
          </w:rPr>
          <w:t>7</w:t>
        </w:r>
        <w:r w:rsidR="009113C0">
          <w:rPr>
            <w:noProof/>
            <w:webHidden/>
          </w:rPr>
          <w:fldChar w:fldCharType="end"/>
        </w:r>
      </w:hyperlink>
    </w:p>
    <w:p w14:paraId="0DAB10FA" w14:textId="42A1CF12" w:rsidR="009113C0" w:rsidRDefault="00112CB3" w:rsidP="00040EAD">
      <w:pPr>
        <w:pStyle w:val="TOC2"/>
        <w:rPr>
          <w:rFonts w:eastAsiaTheme="minorEastAsia"/>
          <w:noProof/>
          <w:lang w:eastAsia="en-GB"/>
        </w:rPr>
      </w:pPr>
      <w:hyperlink w:anchor="_Toc99447376" w:history="1">
        <w:r w:rsidR="009113C0" w:rsidRPr="0087308F">
          <w:rPr>
            <w:rStyle w:val="Hyperlink"/>
            <w:noProof/>
          </w:rPr>
          <w:t xml:space="preserve">6 </w:t>
        </w:r>
        <w:r w:rsidR="009113C0">
          <w:rPr>
            <w:rFonts w:eastAsiaTheme="minorEastAsia"/>
            <w:noProof/>
            <w:lang w:eastAsia="en-GB"/>
          </w:rPr>
          <w:tab/>
        </w:r>
        <w:r w:rsidR="009113C0" w:rsidRPr="0087308F">
          <w:rPr>
            <w:rStyle w:val="Hyperlink"/>
            <w:noProof/>
          </w:rPr>
          <w:t>Hoarding Implications - Housing</w:t>
        </w:r>
        <w:r w:rsidR="009113C0">
          <w:rPr>
            <w:noProof/>
            <w:webHidden/>
          </w:rPr>
          <w:tab/>
        </w:r>
        <w:r w:rsidR="009113C0">
          <w:rPr>
            <w:noProof/>
            <w:webHidden/>
          </w:rPr>
          <w:fldChar w:fldCharType="begin"/>
        </w:r>
        <w:r w:rsidR="009113C0">
          <w:rPr>
            <w:noProof/>
            <w:webHidden/>
          </w:rPr>
          <w:instrText xml:space="preserve"> PAGEREF _Toc99447376 \h </w:instrText>
        </w:r>
        <w:r w:rsidR="009113C0">
          <w:rPr>
            <w:noProof/>
            <w:webHidden/>
          </w:rPr>
        </w:r>
        <w:r w:rsidR="009113C0">
          <w:rPr>
            <w:noProof/>
            <w:webHidden/>
          </w:rPr>
          <w:fldChar w:fldCharType="separate"/>
        </w:r>
        <w:r w:rsidR="00785C58">
          <w:rPr>
            <w:noProof/>
            <w:webHidden/>
          </w:rPr>
          <w:t>9</w:t>
        </w:r>
        <w:r w:rsidR="009113C0">
          <w:rPr>
            <w:noProof/>
            <w:webHidden/>
          </w:rPr>
          <w:fldChar w:fldCharType="end"/>
        </w:r>
      </w:hyperlink>
    </w:p>
    <w:p w14:paraId="76B6F51F" w14:textId="184FACFF" w:rsidR="009113C0" w:rsidRDefault="00112CB3" w:rsidP="00040EAD">
      <w:pPr>
        <w:pStyle w:val="TOC2"/>
        <w:rPr>
          <w:rFonts w:eastAsiaTheme="minorEastAsia"/>
          <w:noProof/>
          <w:lang w:eastAsia="en-GB"/>
        </w:rPr>
      </w:pPr>
      <w:hyperlink w:anchor="_Toc99447377" w:history="1">
        <w:r w:rsidR="009113C0" w:rsidRPr="0087308F">
          <w:rPr>
            <w:rStyle w:val="Hyperlink"/>
            <w:noProof/>
          </w:rPr>
          <w:t xml:space="preserve">7 </w:t>
        </w:r>
        <w:r w:rsidR="009113C0">
          <w:rPr>
            <w:rFonts w:eastAsiaTheme="minorEastAsia"/>
            <w:noProof/>
            <w:lang w:eastAsia="en-GB"/>
          </w:rPr>
          <w:tab/>
        </w:r>
        <w:r w:rsidR="009113C0" w:rsidRPr="0087308F">
          <w:rPr>
            <w:rStyle w:val="Hyperlink"/>
            <w:noProof/>
          </w:rPr>
          <w:t>Risk of Harm and Abuse - Safeguarding Concerns</w:t>
        </w:r>
        <w:r w:rsidR="009113C0">
          <w:rPr>
            <w:noProof/>
            <w:webHidden/>
          </w:rPr>
          <w:tab/>
        </w:r>
        <w:r w:rsidR="009113C0">
          <w:rPr>
            <w:noProof/>
            <w:webHidden/>
          </w:rPr>
          <w:fldChar w:fldCharType="begin"/>
        </w:r>
        <w:r w:rsidR="009113C0">
          <w:rPr>
            <w:noProof/>
            <w:webHidden/>
          </w:rPr>
          <w:instrText xml:space="preserve"> PAGEREF _Toc99447377 \h </w:instrText>
        </w:r>
        <w:r w:rsidR="009113C0">
          <w:rPr>
            <w:noProof/>
            <w:webHidden/>
          </w:rPr>
        </w:r>
        <w:r w:rsidR="009113C0">
          <w:rPr>
            <w:noProof/>
            <w:webHidden/>
          </w:rPr>
          <w:fldChar w:fldCharType="separate"/>
        </w:r>
        <w:r w:rsidR="00785C58">
          <w:rPr>
            <w:noProof/>
            <w:webHidden/>
          </w:rPr>
          <w:t>9</w:t>
        </w:r>
        <w:r w:rsidR="009113C0">
          <w:rPr>
            <w:noProof/>
            <w:webHidden/>
          </w:rPr>
          <w:fldChar w:fldCharType="end"/>
        </w:r>
      </w:hyperlink>
    </w:p>
    <w:p w14:paraId="63E6B034" w14:textId="6C395126" w:rsidR="009113C0" w:rsidRDefault="00112CB3" w:rsidP="00040EAD">
      <w:pPr>
        <w:pStyle w:val="TOC2"/>
        <w:rPr>
          <w:rFonts w:eastAsiaTheme="minorEastAsia"/>
          <w:noProof/>
          <w:lang w:eastAsia="en-GB"/>
        </w:rPr>
      </w:pPr>
      <w:hyperlink w:anchor="_Toc99447378" w:history="1">
        <w:r w:rsidR="009113C0" w:rsidRPr="0087308F">
          <w:rPr>
            <w:rStyle w:val="Hyperlink"/>
            <w:noProof/>
          </w:rPr>
          <w:t xml:space="preserve">8 </w:t>
        </w:r>
        <w:r w:rsidR="009113C0">
          <w:rPr>
            <w:rFonts w:eastAsiaTheme="minorEastAsia"/>
            <w:noProof/>
            <w:lang w:eastAsia="en-GB"/>
          </w:rPr>
          <w:tab/>
        </w:r>
        <w:r w:rsidR="009113C0" w:rsidRPr="0087308F">
          <w:rPr>
            <w:rStyle w:val="Hyperlink"/>
            <w:noProof/>
          </w:rPr>
          <w:t>The Mental Capacity Act and Hoarding</w:t>
        </w:r>
        <w:r w:rsidR="009113C0">
          <w:rPr>
            <w:noProof/>
            <w:webHidden/>
          </w:rPr>
          <w:tab/>
        </w:r>
        <w:r w:rsidR="009113C0">
          <w:rPr>
            <w:noProof/>
            <w:webHidden/>
          </w:rPr>
          <w:fldChar w:fldCharType="begin"/>
        </w:r>
        <w:r w:rsidR="009113C0">
          <w:rPr>
            <w:noProof/>
            <w:webHidden/>
          </w:rPr>
          <w:instrText xml:space="preserve"> PAGEREF _Toc99447378 \h </w:instrText>
        </w:r>
        <w:r w:rsidR="009113C0">
          <w:rPr>
            <w:noProof/>
            <w:webHidden/>
          </w:rPr>
        </w:r>
        <w:r w:rsidR="009113C0">
          <w:rPr>
            <w:noProof/>
            <w:webHidden/>
          </w:rPr>
          <w:fldChar w:fldCharType="separate"/>
        </w:r>
        <w:r w:rsidR="00785C58">
          <w:rPr>
            <w:noProof/>
            <w:webHidden/>
          </w:rPr>
          <w:t>12</w:t>
        </w:r>
        <w:r w:rsidR="009113C0">
          <w:rPr>
            <w:noProof/>
            <w:webHidden/>
          </w:rPr>
          <w:fldChar w:fldCharType="end"/>
        </w:r>
      </w:hyperlink>
    </w:p>
    <w:p w14:paraId="2402A42B" w14:textId="23939AF6" w:rsidR="009113C0" w:rsidRDefault="00112CB3" w:rsidP="00040EAD">
      <w:pPr>
        <w:pStyle w:val="TOC2"/>
        <w:rPr>
          <w:rFonts w:eastAsiaTheme="minorEastAsia"/>
          <w:noProof/>
          <w:lang w:eastAsia="en-GB"/>
        </w:rPr>
      </w:pPr>
      <w:hyperlink w:anchor="_Toc99447379" w:history="1">
        <w:r w:rsidR="009113C0" w:rsidRPr="0087308F">
          <w:rPr>
            <w:rStyle w:val="Hyperlink"/>
            <w:noProof/>
          </w:rPr>
          <w:t xml:space="preserve">9 </w:t>
        </w:r>
        <w:r w:rsidR="009113C0">
          <w:rPr>
            <w:rFonts w:eastAsiaTheme="minorEastAsia"/>
            <w:noProof/>
            <w:lang w:eastAsia="en-GB"/>
          </w:rPr>
          <w:tab/>
        </w:r>
        <w:r w:rsidR="009113C0" w:rsidRPr="0087308F">
          <w:rPr>
            <w:rStyle w:val="Hyperlink"/>
            <w:noProof/>
          </w:rPr>
          <w:t>Multi-Agency Working and Clutter Image Ratings (CIRs)</w:t>
        </w:r>
        <w:r w:rsidR="009113C0">
          <w:rPr>
            <w:noProof/>
            <w:webHidden/>
          </w:rPr>
          <w:tab/>
        </w:r>
        <w:r w:rsidR="009113C0">
          <w:rPr>
            <w:noProof/>
            <w:webHidden/>
          </w:rPr>
          <w:fldChar w:fldCharType="begin"/>
        </w:r>
        <w:r w:rsidR="009113C0">
          <w:rPr>
            <w:noProof/>
            <w:webHidden/>
          </w:rPr>
          <w:instrText xml:space="preserve"> PAGEREF _Toc99447379 \h </w:instrText>
        </w:r>
        <w:r w:rsidR="009113C0">
          <w:rPr>
            <w:noProof/>
            <w:webHidden/>
          </w:rPr>
        </w:r>
        <w:r w:rsidR="009113C0">
          <w:rPr>
            <w:noProof/>
            <w:webHidden/>
          </w:rPr>
          <w:fldChar w:fldCharType="separate"/>
        </w:r>
        <w:r w:rsidR="00785C58">
          <w:rPr>
            <w:noProof/>
            <w:webHidden/>
          </w:rPr>
          <w:t>14</w:t>
        </w:r>
        <w:r w:rsidR="009113C0">
          <w:rPr>
            <w:noProof/>
            <w:webHidden/>
          </w:rPr>
          <w:fldChar w:fldCharType="end"/>
        </w:r>
      </w:hyperlink>
    </w:p>
    <w:p w14:paraId="5ED7982C" w14:textId="2256CE90" w:rsidR="009113C0" w:rsidRDefault="00112CB3" w:rsidP="00040EAD">
      <w:pPr>
        <w:pStyle w:val="TOC2"/>
        <w:rPr>
          <w:rFonts w:eastAsiaTheme="minorEastAsia"/>
          <w:noProof/>
          <w:lang w:eastAsia="en-GB"/>
        </w:rPr>
      </w:pPr>
      <w:hyperlink w:anchor="_Toc99447381" w:history="1">
        <w:r w:rsidR="009113C0" w:rsidRPr="0087308F">
          <w:rPr>
            <w:rStyle w:val="Hyperlink"/>
            <w:rFonts w:eastAsia="Times New Roman"/>
            <w:noProof/>
            <w:spacing w:val="-8"/>
            <w:lang w:eastAsia="en-GB"/>
          </w:rPr>
          <w:t xml:space="preserve">10 </w:t>
        </w:r>
        <w:r w:rsidR="009113C0">
          <w:rPr>
            <w:rFonts w:eastAsiaTheme="minorEastAsia"/>
            <w:noProof/>
            <w:lang w:eastAsia="en-GB"/>
          </w:rPr>
          <w:tab/>
        </w:r>
        <w:r w:rsidR="009113C0" w:rsidRPr="0087308F">
          <w:rPr>
            <w:rStyle w:val="Hyperlink"/>
            <w:rFonts w:eastAsia="Times New Roman"/>
            <w:noProof/>
            <w:spacing w:val="-8"/>
            <w:lang w:eastAsia="en-GB"/>
          </w:rPr>
          <w:t>A</w:t>
        </w:r>
        <w:r w:rsidR="009113C0" w:rsidRPr="0087308F">
          <w:rPr>
            <w:rStyle w:val="Hyperlink"/>
            <w:rFonts w:eastAsia="Times New Roman"/>
            <w:noProof/>
            <w:spacing w:val="1"/>
            <w:lang w:eastAsia="en-GB"/>
          </w:rPr>
          <w:t>ssess</w:t>
        </w:r>
        <w:r w:rsidR="009113C0" w:rsidRPr="0087308F">
          <w:rPr>
            <w:rStyle w:val="Hyperlink"/>
            <w:rFonts w:eastAsia="Times New Roman"/>
            <w:noProof/>
            <w:lang w:eastAsia="en-GB"/>
          </w:rPr>
          <w:t>m</w:t>
        </w:r>
        <w:r w:rsidR="009113C0" w:rsidRPr="0087308F">
          <w:rPr>
            <w:rStyle w:val="Hyperlink"/>
            <w:rFonts w:eastAsia="Times New Roman"/>
            <w:noProof/>
            <w:spacing w:val="1"/>
            <w:lang w:eastAsia="en-GB"/>
          </w:rPr>
          <w:t>e</w:t>
        </w:r>
        <w:r w:rsidR="009113C0" w:rsidRPr="0087308F">
          <w:rPr>
            <w:rStyle w:val="Hyperlink"/>
            <w:rFonts w:eastAsia="Times New Roman"/>
            <w:noProof/>
            <w:lang w:eastAsia="en-GB"/>
          </w:rPr>
          <w:t>nt</w:t>
        </w:r>
        <w:r w:rsidR="009113C0" w:rsidRPr="0087308F">
          <w:rPr>
            <w:rStyle w:val="Hyperlink"/>
            <w:rFonts w:eastAsia="Times New Roman"/>
            <w:noProof/>
            <w:spacing w:val="-1"/>
            <w:lang w:eastAsia="en-GB"/>
          </w:rPr>
          <w:t xml:space="preserve"> </w:t>
        </w:r>
        <w:r w:rsidR="009113C0" w:rsidRPr="0087308F">
          <w:rPr>
            <w:rStyle w:val="Hyperlink"/>
            <w:rFonts w:eastAsia="Times New Roman"/>
            <w:noProof/>
            <w:lang w:eastAsia="en-GB"/>
          </w:rPr>
          <w:t>Tool</w:t>
        </w:r>
        <w:r w:rsidR="009113C0" w:rsidRPr="0087308F">
          <w:rPr>
            <w:rStyle w:val="Hyperlink"/>
            <w:rFonts w:eastAsia="Times New Roman"/>
            <w:noProof/>
            <w:spacing w:val="-1"/>
            <w:lang w:eastAsia="en-GB"/>
          </w:rPr>
          <w:t xml:space="preserve"> </w:t>
        </w:r>
        <w:r w:rsidR="009113C0" w:rsidRPr="0087308F">
          <w:rPr>
            <w:rStyle w:val="Hyperlink"/>
            <w:rFonts w:eastAsia="Times New Roman"/>
            <w:noProof/>
            <w:lang w:eastAsia="en-GB"/>
          </w:rPr>
          <w:t>Guidan</w:t>
        </w:r>
        <w:r w:rsidR="009113C0" w:rsidRPr="0087308F">
          <w:rPr>
            <w:rStyle w:val="Hyperlink"/>
            <w:rFonts w:eastAsia="Times New Roman"/>
            <w:noProof/>
            <w:spacing w:val="1"/>
            <w:lang w:eastAsia="en-GB"/>
          </w:rPr>
          <w:t>c</w:t>
        </w:r>
        <w:r w:rsidR="009113C0" w:rsidRPr="0087308F">
          <w:rPr>
            <w:rStyle w:val="Hyperlink"/>
            <w:rFonts w:eastAsia="Times New Roman"/>
            <w:noProof/>
            <w:lang w:eastAsia="en-GB"/>
          </w:rPr>
          <w:t>e</w:t>
        </w:r>
        <w:r w:rsidR="009113C0">
          <w:rPr>
            <w:noProof/>
            <w:webHidden/>
          </w:rPr>
          <w:tab/>
        </w:r>
        <w:r w:rsidR="009113C0">
          <w:rPr>
            <w:noProof/>
            <w:webHidden/>
          </w:rPr>
          <w:fldChar w:fldCharType="begin"/>
        </w:r>
        <w:r w:rsidR="009113C0">
          <w:rPr>
            <w:noProof/>
            <w:webHidden/>
          </w:rPr>
          <w:instrText xml:space="preserve"> PAGEREF _Toc99447381 \h </w:instrText>
        </w:r>
        <w:r w:rsidR="009113C0">
          <w:rPr>
            <w:noProof/>
            <w:webHidden/>
          </w:rPr>
        </w:r>
        <w:r w:rsidR="009113C0">
          <w:rPr>
            <w:noProof/>
            <w:webHidden/>
          </w:rPr>
          <w:fldChar w:fldCharType="separate"/>
        </w:r>
        <w:r w:rsidR="00785C58">
          <w:rPr>
            <w:noProof/>
            <w:webHidden/>
          </w:rPr>
          <w:t>18</w:t>
        </w:r>
        <w:r w:rsidR="009113C0">
          <w:rPr>
            <w:noProof/>
            <w:webHidden/>
          </w:rPr>
          <w:fldChar w:fldCharType="end"/>
        </w:r>
      </w:hyperlink>
    </w:p>
    <w:p w14:paraId="0FF5C507" w14:textId="2F5062D9" w:rsidR="009113C0" w:rsidRDefault="00112CB3" w:rsidP="00040EAD">
      <w:pPr>
        <w:pStyle w:val="TOC2"/>
        <w:rPr>
          <w:rFonts w:eastAsiaTheme="minorEastAsia"/>
          <w:noProof/>
          <w:lang w:eastAsia="en-GB"/>
        </w:rPr>
      </w:pPr>
      <w:hyperlink w:anchor="_Toc99447382" w:history="1">
        <w:r w:rsidR="009113C0" w:rsidRPr="0087308F">
          <w:rPr>
            <w:rStyle w:val="Hyperlink"/>
            <w:noProof/>
          </w:rPr>
          <w:t xml:space="preserve">11 </w:t>
        </w:r>
        <w:r w:rsidR="009113C0">
          <w:rPr>
            <w:rFonts w:eastAsiaTheme="minorEastAsia"/>
            <w:noProof/>
            <w:lang w:eastAsia="en-GB"/>
          </w:rPr>
          <w:tab/>
        </w:r>
        <w:r w:rsidR="009113C0" w:rsidRPr="0087308F">
          <w:rPr>
            <w:rStyle w:val="Hyperlink"/>
            <w:noProof/>
          </w:rPr>
          <w:t>Working with someone who hoards</w:t>
        </w:r>
        <w:r w:rsidR="009113C0">
          <w:rPr>
            <w:noProof/>
            <w:webHidden/>
          </w:rPr>
          <w:tab/>
        </w:r>
        <w:r w:rsidR="009113C0">
          <w:rPr>
            <w:noProof/>
            <w:webHidden/>
          </w:rPr>
          <w:fldChar w:fldCharType="begin"/>
        </w:r>
        <w:r w:rsidR="009113C0">
          <w:rPr>
            <w:noProof/>
            <w:webHidden/>
          </w:rPr>
          <w:instrText xml:space="preserve"> PAGEREF _Toc99447382 \h </w:instrText>
        </w:r>
        <w:r w:rsidR="009113C0">
          <w:rPr>
            <w:noProof/>
            <w:webHidden/>
          </w:rPr>
        </w:r>
        <w:r w:rsidR="009113C0">
          <w:rPr>
            <w:noProof/>
            <w:webHidden/>
          </w:rPr>
          <w:fldChar w:fldCharType="separate"/>
        </w:r>
        <w:r w:rsidR="00785C58">
          <w:rPr>
            <w:noProof/>
            <w:webHidden/>
          </w:rPr>
          <w:t>19</w:t>
        </w:r>
        <w:r w:rsidR="009113C0">
          <w:rPr>
            <w:noProof/>
            <w:webHidden/>
          </w:rPr>
          <w:fldChar w:fldCharType="end"/>
        </w:r>
      </w:hyperlink>
    </w:p>
    <w:p w14:paraId="62944661" w14:textId="38DFB42E" w:rsidR="009113C0" w:rsidRDefault="00112CB3" w:rsidP="00040EAD">
      <w:pPr>
        <w:pStyle w:val="TOC2"/>
        <w:rPr>
          <w:rFonts w:eastAsiaTheme="minorEastAsia"/>
          <w:noProof/>
          <w:lang w:eastAsia="en-GB"/>
        </w:rPr>
      </w:pPr>
      <w:hyperlink w:anchor="_Toc99447383" w:history="1">
        <w:r w:rsidR="009113C0" w:rsidRPr="0087308F">
          <w:rPr>
            <w:rStyle w:val="Hyperlink"/>
            <w:noProof/>
          </w:rPr>
          <w:t xml:space="preserve">12 </w:t>
        </w:r>
        <w:r w:rsidR="009113C0">
          <w:rPr>
            <w:rFonts w:eastAsiaTheme="minorEastAsia"/>
            <w:noProof/>
            <w:lang w:eastAsia="en-GB"/>
          </w:rPr>
          <w:tab/>
        </w:r>
        <w:r w:rsidR="009113C0" w:rsidRPr="0087308F">
          <w:rPr>
            <w:rStyle w:val="Hyperlink"/>
            <w:noProof/>
          </w:rPr>
          <w:t>Support for Hoarders and Practitioners</w:t>
        </w:r>
        <w:r w:rsidR="009113C0">
          <w:rPr>
            <w:noProof/>
            <w:webHidden/>
          </w:rPr>
          <w:tab/>
        </w:r>
        <w:r w:rsidR="009113C0">
          <w:rPr>
            <w:noProof/>
            <w:webHidden/>
          </w:rPr>
          <w:fldChar w:fldCharType="begin"/>
        </w:r>
        <w:r w:rsidR="009113C0">
          <w:rPr>
            <w:noProof/>
            <w:webHidden/>
          </w:rPr>
          <w:instrText xml:space="preserve"> PAGEREF _Toc99447383 \h </w:instrText>
        </w:r>
        <w:r w:rsidR="009113C0">
          <w:rPr>
            <w:noProof/>
            <w:webHidden/>
          </w:rPr>
        </w:r>
        <w:r w:rsidR="009113C0">
          <w:rPr>
            <w:noProof/>
            <w:webHidden/>
          </w:rPr>
          <w:fldChar w:fldCharType="separate"/>
        </w:r>
        <w:r w:rsidR="00785C58">
          <w:rPr>
            <w:noProof/>
            <w:webHidden/>
          </w:rPr>
          <w:t>21</w:t>
        </w:r>
        <w:r w:rsidR="009113C0">
          <w:rPr>
            <w:noProof/>
            <w:webHidden/>
          </w:rPr>
          <w:fldChar w:fldCharType="end"/>
        </w:r>
      </w:hyperlink>
    </w:p>
    <w:p w14:paraId="22BCF062" w14:textId="6D5CD0DA" w:rsidR="00E8737A" w:rsidRPr="00C11CE2" w:rsidRDefault="009113C0" w:rsidP="00C11CE2">
      <w:pPr>
        <w:spacing w:after="0" w:line="240" w:lineRule="auto"/>
        <w:jc w:val="both"/>
        <w:rPr>
          <w:rFonts w:cstheme="minorHAnsi"/>
        </w:rPr>
      </w:pPr>
      <w:r>
        <w:rPr>
          <w:rFonts w:cstheme="minorHAnsi"/>
        </w:rPr>
        <w:fldChar w:fldCharType="end"/>
      </w:r>
    </w:p>
    <w:p w14:paraId="2A443695" w14:textId="054B4142" w:rsidR="006F2960" w:rsidRDefault="006F2960" w:rsidP="00C11CE2">
      <w:pPr>
        <w:spacing w:after="8520" w:line="240" w:lineRule="auto"/>
        <w:jc w:val="both"/>
        <w:rPr>
          <w:rFonts w:eastAsia="Times New Roman" w:cstheme="minorHAnsi"/>
          <w:b/>
          <w:color w:val="44546A" w:themeColor="text2"/>
          <w:lang w:eastAsia="en-GB"/>
        </w:rPr>
      </w:pPr>
    </w:p>
    <w:p w14:paraId="33132EC2" w14:textId="77777777" w:rsidR="00785C58" w:rsidRDefault="00785C58" w:rsidP="00C11CE2">
      <w:pPr>
        <w:spacing w:after="8520" w:line="240" w:lineRule="auto"/>
        <w:jc w:val="both"/>
        <w:rPr>
          <w:rFonts w:eastAsia="Times New Roman" w:cstheme="minorHAnsi"/>
          <w:b/>
          <w:color w:val="44546A" w:themeColor="text2"/>
          <w:lang w:eastAsia="en-GB"/>
        </w:rPr>
      </w:pPr>
    </w:p>
    <w:p w14:paraId="5D677C72" w14:textId="77777777" w:rsidR="0042123A" w:rsidRPr="00127055" w:rsidRDefault="0042123A" w:rsidP="00203305">
      <w:pPr>
        <w:pStyle w:val="Heading2"/>
      </w:pPr>
      <w:bookmarkStart w:id="6" w:name="_Toc61529105"/>
      <w:bookmarkStart w:id="7" w:name="_Toc99447215"/>
      <w:bookmarkStart w:id="8" w:name="_Toc99447371"/>
      <w:r w:rsidRPr="00127055">
        <w:lastRenderedPageBreak/>
        <w:t xml:space="preserve">1 </w:t>
      </w:r>
      <w:r w:rsidRPr="00127055">
        <w:tab/>
        <w:t>Introduction</w:t>
      </w:r>
      <w:bookmarkEnd w:id="6"/>
      <w:bookmarkEnd w:id="7"/>
      <w:bookmarkEnd w:id="8"/>
    </w:p>
    <w:p w14:paraId="661E1148" w14:textId="77777777" w:rsidR="0042123A" w:rsidRPr="00127055" w:rsidRDefault="0042123A" w:rsidP="00E8737A">
      <w:pPr>
        <w:widowControl w:val="0"/>
        <w:autoSpaceDE w:val="0"/>
        <w:autoSpaceDN w:val="0"/>
        <w:adjustRightInd w:val="0"/>
        <w:spacing w:after="0" w:line="240" w:lineRule="auto"/>
        <w:ind w:right="57"/>
        <w:jc w:val="both"/>
        <w:rPr>
          <w:rFonts w:eastAsia="Times New Roman" w:cstheme="minorHAnsi"/>
          <w:lang w:eastAsia="en-GB"/>
        </w:rPr>
      </w:pPr>
    </w:p>
    <w:p w14:paraId="2A89D844" w14:textId="77777777" w:rsidR="0042123A" w:rsidRPr="00127055" w:rsidRDefault="0042123A" w:rsidP="00C11414">
      <w:pPr>
        <w:spacing w:after="0" w:line="240" w:lineRule="auto"/>
        <w:rPr>
          <w:rFonts w:cstheme="minorHAnsi"/>
          <w:spacing w:val="-2"/>
          <w:lang w:eastAsia="en-GB"/>
        </w:rPr>
      </w:pPr>
      <w:r w:rsidRPr="00127055">
        <w:rPr>
          <w:rFonts w:cstheme="minorHAnsi"/>
          <w:spacing w:val="2"/>
          <w:lang w:eastAsia="en-GB"/>
        </w:rPr>
        <w:t>T</w:t>
      </w:r>
      <w:r w:rsidRPr="00127055">
        <w:rPr>
          <w:rFonts w:cstheme="minorHAnsi"/>
          <w:spacing w:val="1"/>
          <w:lang w:eastAsia="en-GB"/>
        </w:rPr>
        <w:t>h</w:t>
      </w:r>
      <w:r w:rsidRPr="00127055">
        <w:rPr>
          <w:rFonts w:cstheme="minorHAnsi"/>
          <w:lang w:eastAsia="en-GB"/>
        </w:rPr>
        <w:t>is</w:t>
      </w:r>
      <w:r w:rsidRPr="00127055">
        <w:rPr>
          <w:rFonts w:cstheme="minorHAnsi"/>
          <w:spacing w:val="-2"/>
          <w:lang w:eastAsia="en-GB"/>
        </w:rPr>
        <w:t xml:space="preserve"> </w:t>
      </w:r>
      <w:r w:rsidRPr="00127055">
        <w:rPr>
          <w:rFonts w:cstheme="minorHAnsi"/>
          <w:spacing w:val="3"/>
          <w:lang w:eastAsia="en-GB"/>
        </w:rPr>
        <w:t>f</w:t>
      </w:r>
      <w:r w:rsidRPr="00127055">
        <w:rPr>
          <w:rFonts w:cstheme="minorHAnsi"/>
          <w:lang w:eastAsia="en-GB"/>
        </w:rPr>
        <w:t>r</w:t>
      </w:r>
      <w:r w:rsidRPr="00127055">
        <w:rPr>
          <w:rFonts w:cstheme="minorHAnsi"/>
          <w:spacing w:val="-2"/>
          <w:lang w:eastAsia="en-GB"/>
        </w:rPr>
        <w:t>a</w:t>
      </w:r>
      <w:r w:rsidRPr="00127055">
        <w:rPr>
          <w:rFonts w:cstheme="minorHAnsi"/>
          <w:spacing w:val="1"/>
          <w:lang w:eastAsia="en-GB"/>
        </w:rPr>
        <w:t>me</w:t>
      </w:r>
      <w:r w:rsidRPr="00127055">
        <w:rPr>
          <w:rFonts w:cstheme="minorHAnsi"/>
          <w:spacing w:val="-3"/>
          <w:lang w:eastAsia="en-GB"/>
        </w:rPr>
        <w:t>w</w:t>
      </w:r>
      <w:r w:rsidRPr="00127055">
        <w:rPr>
          <w:rFonts w:cstheme="minorHAnsi"/>
          <w:spacing w:val="1"/>
          <w:lang w:eastAsia="en-GB"/>
        </w:rPr>
        <w:t>o</w:t>
      </w:r>
      <w:r w:rsidRPr="00127055">
        <w:rPr>
          <w:rFonts w:cstheme="minorHAnsi"/>
          <w:lang w:eastAsia="en-GB"/>
        </w:rPr>
        <w:t>rk</w:t>
      </w:r>
      <w:r w:rsidRPr="00127055">
        <w:rPr>
          <w:rFonts w:cstheme="minorHAnsi"/>
          <w:spacing w:val="-2"/>
          <w:lang w:eastAsia="en-GB"/>
        </w:rPr>
        <w:t xml:space="preserve"> seeks to embed an integrated, coordinated approach to reducing the impact of hoarding on individuals, their </w:t>
      </w:r>
      <w:proofErr w:type="gramStart"/>
      <w:r w:rsidRPr="00127055">
        <w:rPr>
          <w:rFonts w:cstheme="minorHAnsi"/>
          <w:spacing w:val="-2"/>
          <w:lang w:eastAsia="en-GB"/>
        </w:rPr>
        <w:t>families</w:t>
      </w:r>
      <w:proofErr w:type="gramEnd"/>
      <w:r w:rsidRPr="00127055">
        <w:rPr>
          <w:rFonts w:cstheme="minorHAnsi"/>
          <w:spacing w:val="-2"/>
          <w:lang w:eastAsia="en-GB"/>
        </w:rPr>
        <w:t xml:space="preserve"> and the local community.</w:t>
      </w:r>
    </w:p>
    <w:p w14:paraId="053A6BC5" w14:textId="77777777" w:rsidR="0042123A" w:rsidRPr="00127055" w:rsidRDefault="0042123A" w:rsidP="00C11414">
      <w:pPr>
        <w:spacing w:after="0" w:line="240" w:lineRule="auto"/>
        <w:rPr>
          <w:rFonts w:cstheme="minorHAnsi"/>
          <w:spacing w:val="-2"/>
          <w:lang w:eastAsia="en-GB"/>
        </w:rPr>
      </w:pPr>
    </w:p>
    <w:p w14:paraId="2D45077C" w14:textId="77777777" w:rsidR="0042123A" w:rsidRPr="00127055" w:rsidRDefault="0042123A" w:rsidP="00C11414">
      <w:pPr>
        <w:spacing w:after="0" w:line="240" w:lineRule="auto"/>
        <w:rPr>
          <w:rFonts w:cstheme="minorHAnsi"/>
          <w:spacing w:val="-2"/>
          <w:lang w:eastAsia="en-GB"/>
        </w:rPr>
      </w:pPr>
      <w:r w:rsidRPr="00127055">
        <w:rPr>
          <w:rFonts w:cstheme="minorHAnsi"/>
          <w:spacing w:val="-2"/>
          <w:lang w:eastAsia="en-GB"/>
        </w:rPr>
        <w:t>The development of this work has been informed by:</w:t>
      </w:r>
    </w:p>
    <w:p w14:paraId="4C3CEC40" w14:textId="77777777" w:rsidR="0042123A" w:rsidRPr="00127055" w:rsidRDefault="0042123A" w:rsidP="00C11414">
      <w:pPr>
        <w:spacing w:after="0" w:line="240" w:lineRule="auto"/>
        <w:rPr>
          <w:rFonts w:cstheme="minorHAnsi"/>
          <w:spacing w:val="-2"/>
          <w:lang w:eastAsia="en-GB"/>
        </w:rPr>
      </w:pPr>
    </w:p>
    <w:p w14:paraId="584022AC" w14:textId="77777777" w:rsidR="0042123A" w:rsidRPr="00127055" w:rsidRDefault="00E8737A" w:rsidP="00C11414">
      <w:pPr>
        <w:pStyle w:val="ListParagraph"/>
        <w:numPr>
          <w:ilvl w:val="0"/>
          <w:numId w:val="4"/>
        </w:numPr>
        <w:spacing w:line="240" w:lineRule="auto"/>
        <w:ind w:left="567" w:right="0" w:hanging="567"/>
        <w:rPr>
          <w:rFonts w:asciiTheme="minorHAnsi" w:hAnsiTheme="minorHAnsi" w:cstheme="minorHAnsi"/>
        </w:rPr>
      </w:pPr>
      <w:r w:rsidRPr="00127055">
        <w:rPr>
          <w:rFonts w:asciiTheme="minorHAnsi" w:hAnsiTheme="minorHAnsi" w:cstheme="minorHAnsi"/>
          <w:spacing w:val="-2"/>
        </w:rPr>
        <w:t>The National Fire Chief</w:t>
      </w:r>
      <w:r w:rsidR="0042123A" w:rsidRPr="00127055">
        <w:rPr>
          <w:rFonts w:asciiTheme="minorHAnsi" w:hAnsiTheme="minorHAnsi" w:cstheme="minorHAnsi"/>
          <w:spacing w:val="-2"/>
        </w:rPr>
        <w:t>s Council (NFCC) Hoarding Working Group</w:t>
      </w:r>
    </w:p>
    <w:p w14:paraId="2F7F0F01" w14:textId="77777777" w:rsidR="0042123A" w:rsidRPr="00127055" w:rsidRDefault="0042123A" w:rsidP="00C11414">
      <w:pPr>
        <w:pStyle w:val="ListParagraph"/>
        <w:numPr>
          <w:ilvl w:val="0"/>
          <w:numId w:val="4"/>
        </w:numPr>
        <w:spacing w:line="240" w:lineRule="auto"/>
        <w:ind w:left="567" w:right="0" w:hanging="567"/>
        <w:rPr>
          <w:rFonts w:asciiTheme="minorHAnsi" w:hAnsiTheme="minorHAnsi" w:cstheme="minorHAnsi"/>
        </w:rPr>
      </w:pPr>
      <w:r w:rsidRPr="00127055">
        <w:rPr>
          <w:rFonts w:asciiTheme="minorHAnsi" w:hAnsiTheme="minorHAnsi" w:cstheme="minorHAnsi"/>
          <w:spacing w:val="-2"/>
        </w:rPr>
        <w:t>A Northamptonshire Health and Wellbeing Board (HWBB) Development Workshop</w:t>
      </w:r>
    </w:p>
    <w:p w14:paraId="386F7022" w14:textId="77777777" w:rsidR="0042123A" w:rsidRPr="00127055" w:rsidRDefault="0042123A" w:rsidP="00C11414">
      <w:pPr>
        <w:pStyle w:val="ListParagraph"/>
        <w:numPr>
          <w:ilvl w:val="0"/>
          <w:numId w:val="4"/>
        </w:numPr>
        <w:spacing w:line="240" w:lineRule="auto"/>
        <w:ind w:left="567" w:right="0" w:hanging="567"/>
        <w:rPr>
          <w:rFonts w:asciiTheme="minorHAnsi" w:hAnsiTheme="minorHAnsi" w:cstheme="minorHAnsi"/>
        </w:rPr>
      </w:pPr>
      <w:r w:rsidRPr="00127055">
        <w:rPr>
          <w:rFonts w:asciiTheme="minorHAnsi" w:hAnsiTheme="minorHAnsi" w:cstheme="minorHAnsi"/>
          <w:spacing w:val="-2"/>
        </w:rPr>
        <w:t>Practitioners Workshop – Developing a Hoarding Framework</w:t>
      </w:r>
    </w:p>
    <w:p w14:paraId="262D88DE" w14:textId="18878C5A" w:rsidR="00066858" w:rsidRPr="00066858" w:rsidRDefault="0042123A" w:rsidP="00C11414">
      <w:pPr>
        <w:pStyle w:val="ListParagraph"/>
        <w:numPr>
          <w:ilvl w:val="0"/>
          <w:numId w:val="4"/>
        </w:numPr>
        <w:spacing w:line="240" w:lineRule="auto"/>
        <w:ind w:left="567" w:right="0" w:hanging="567"/>
        <w:rPr>
          <w:rFonts w:asciiTheme="minorHAnsi" w:hAnsiTheme="minorHAnsi" w:cstheme="minorHAnsi"/>
        </w:rPr>
      </w:pPr>
      <w:r w:rsidRPr="00127055">
        <w:rPr>
          <w:rFonts w:asciiTheme="minorHAnsi" w:hAnsiTheme="minorHAnsi" w:cstheme="minorHAnsi"/>
          <w:spacing w:val="-2"/>
        </w:rPr>
        <w:t xml:space="preserve">The Northamptonshire Safeguarding Adults Board (NSAB) - Self Neglect </w:t>
      </w:r>
      <w:r w:rsidR="00336E1F">
        <w:rPr>
          <w:rFonts w:asciiTheme="minorHAnsi" w:hAnsiTheme="minorHAnsi" w:cstheme="minorHAnsi"/>
          <w:spacing w:val="-2"/>
        </w:rPr>
        <w:t>Practice</w:t>
      </w:r>
      <w:r w:rsidRPr="00127055">
        <w:rPr>
          <w:rFonts w:asciiTheme="minorHAnsi" w:hAnsiTheme="minorHAnsi" w:cstheme="minorHAnsi"/>
          <w:spacing w:val="-2"/>
        </w:rPr>
        <w:t xml:space="preserve"> Guidance</w:t>
      </w:r>
    </w:p>
    <w:p w14:paraId="3BE86F2F" w14:textId="77777777" w:rsidR="00066858" w:rsidRDefault="00066858" w:rsidP="00C11414">
      <w:pPr>
        <w:spacing w:after="0" w:line="240" w:lineRule="auto"/>
        <w:rPr>
          <w:rFonts w:cstheme="minorHAnsi"/>
        </w:rPr>
      </w:pPr>
    </w:p>
    <w:p w14:paraId="5EFE434D" w14:textId="77777777" w:rsidR="0042123A" w:rsidRDefault="0042123A" w:rsidP="00C11414">
      <w:pPr>
        <w:spacing w:after="0" w:line="240" w:lineRule="auto"/>
        <w:rPr>
          <w:rFonts w:cstheme="minorHAnsi"/>
        </w:rPr>
      </w:pPr>
      <w:r w:rsidRPr="00066858">
        <w:rPr>
          <w:rFonts w:cstheme="minorHAnsi"/>
        </w:rPr>
        <w:t>The Framework aims to:</w:t>
      </w:r>
    </w:p>
    <w:p w14:paraId="5B68CA05" w14:textId="77777777" w:rsidR="00066858" w:rsidRPr="00066858" w:rsidRDefault="00066858" w:rsidP="00C11414">
      <w:pPr>
        <w:spacing w:after="0" w:line="240" w:lineRule="auto"/>
        <w:rPr>
          <w:rFonts w:cstheme="minorHAnsi"/>
        </w:rPr>
      </w:pPr>
    </w:p>
    <w:p w14:paraId="5E1B14FB" w14:textId="77777777" w:rsidR="0042123A" w:rsidRPr="00127055" w:rsidRDefault="0042123A" w:rsidP="00C11414">
      <w:pPr>
        <w:pStyle w:val="ListParagraph"/>
        <w:numPr>
          <w:ilvl w:val="0"/>
          <w:numId w:val="3"/>
        </w:numPr>
        <w:spacing w:line="240" w:lineRule="auto"/>
        <w:ind w:left="567" w:right="0" w:hanging="567"/>
        <w:contextualSpacing/>
        <w:rPr>
          <w:rFonts w:asciiTheme="minorHAnsi" w:hAnsiTheme="minorHAnsi" w:cstheme="minorHAnsi"/>
        </w:rPr>
      </w:pPr>
      <w:r w:rsidRPr="00127055">
        <w:rPr>
          <w:rFonts w:asciiTheme="minorHAnsi" w:hAnsiTheme="minorHAnsi" w:cstheme="minorHAnsi"/>
        </w:rPr>
        <w:t>Improve understanding of hoarding across organisations</w:t>
      </w:r>
    </w:p>
    <w:p w14:paraId="5000C1FE" w14:textId="77777777" w:rsidR="0042123A" w:rsidRPr="00127055" w:rsidRDefault="0042123A" w:rsidP="00C11414">
      <w:pPr>
        <w:pStyle w:val="ListParagraph"/>
        <w:numPr>
          <w:ilvl w:val="0"/>
          <w:numId w:val="3"/>
        </w:numPr>
        <w:spacing w:line="240" w:lineRule="auto"/>
        <w:ind w:left="567" w:right="0" w:hanging="567"/>
        <w:contextualSpacing/>
        <w:rPr>
          <w:rFonts w:asciiTheme="minorHAnsi" w:hAnsiTheme="minorHAnsi" w:cstheme="minorHAnsi"/>
        </w:rPr>
      </w:pPr>
      <w:r w:rsidRPr="00127055">
        <w:rPr>
          <w:rFonts w:asciiTheme="minorHAnsi" w:hAnsiTheme="minorHAnsi" w:cstheme="minorHAnsi"/>
        </w:rPr>
        <w:t>Improve understanding of the role that different agencies can play to reduce the health, safety and wellbeing</w:t>
      </w:r>
      <w:r w:rsidR="00E8737A" w:rsidRPr="00127055">
        <w:rPr>
          <w:rFonts w:asciiTheme="minorHAnsi" w:hAnsiTheme="minorHAnsi" w:cstheme="minorHAnsi"/>
        </w:rPr>
        <w:t xml:space="preserve"> risks associated with hoarding</w:t>
      </w:r>
    </w:p>
    <w:p w14:paraId="481EFAD3" w14:textId="77777777" w:rsidR="0042123A" w:rsidRPr="00127055" w:rsidRDefault="0042123A" w:rsidP="00C11414">
      <w:pPr>
        <w:pStyle w:val="ListParagraph"/>
        <w:numPr>
          <w:ilvl w:val="0"/>
          <w:numId w:val="3"/>
        </w:numPr>
        <w:spacing w:line="240" w:lineRule="auto"/>
        <w:ind w:left="567" w:right="0" w:hanging="567"/>
        <w:contextualSpacing/>
        <w:rPr>
          <w:rFonts w:asciiTheme="minorHAnsi" w:hAnsiTheme="minorHAnsi" w:cstheme="minorHAnsi"/>
        </w:rPr>
      </w:pPr>
      <w:r w:rsidRPr="00127055">
        <w:rPr>
          <w:rFonts w:asciiTheme="minorHAnsi" w:hAnsiTheme="minorHAnsi" w:cstheme="minorHAnsi"/>
        </w:rPr>
        <w:t>Improve the way organisations work and co</w:t>
      </w:r>
      <w:r w:rsidR="00E8737A" w:rsidRPr="00127055">
        <w:rPr>
          <w:rFonts w:asciiTheme="minorHAnsi" w:hAnsiTheme="minorHAnsi" w:cstheme="minorHAnsi"/>
        </w:rPr>
        <w:t>mmunicate with people who hoard</w:t>
      </w:r>
    </w:p>
    <w:p w14:paraId="67894A6A" w14:textId="21E6E9FC" w:rsidR="0042123A" w:rsidRPr="00127055" w:rsidRDefault="0042123A" w:rsidP="00C11414">
      <w:pPr>
        <w:pStyle w:val="ListParagraph"/>
        <w:numPr>
          <w:ilvl w:val="0"/>
          <w:numId w:val="3"/>
        </w:numPr>
        <w:spacing w:line="240" w:lineRule="auto"/>
        <w:ind w:left="567" w:right="0" w:hanging="567"/>
        <w:contextualSpacing/>
        <w:rPr>
          <w:rFonts w:asciiTheme="minorHAnsi" w:hAnsiTheme="minorHAnsi" w:cstheme="minorHAnsi"/>
        </w:rPr>
      </w:pPr>
      <w:r w:rsidRPr="00127055">
        <w:rPr>
          <w:rFonts w:asciiTheme="minorHAnsi" w:hAnsiTheme="minorHAnsi" w:cstheme="minorHAnsi"/>
        </w:rPr>
        <w:t>Help organisations to work together, share</w:t>
      </w:r>
      <w:r w:rsidR="00E8737A" w:rsidRPr="00127055">
        <w:rPr>
          <w:rFonts w:asciiTheme="minorHAnsi" w:hAnsiTheme="minorHAnsi" w:cstheme="minorHAnsi"/>
        </w:rPr>
        <w:t xml:space="preserve"> intelligence and good </w:t>
      </w:r>
      <w:r w:rsidR="00336E1F">
        <w:rPr>
          <w:rFonts w:asciiTheme="minorHAnsi" w:hAnsiTheme="minorHAnsi" w:cstheme="minorHAnsi"/>
        </w:rPr>
        <w:t>practice</w:t>
      </w:r>
    </w:p>
    <w:p w14:paraId="18F8B594" w14:textId="77777777" w:rsidR="0042123A" w:rsidRPr="00127055" w:rsidRDefault="0042123A" w:rsidP="00C11414">
      <w:pPr>
        <w:pStyle w:val="ListParagraph"/>
        <w:numPr>
          <w:ilvl w:val="0"/>
          <w:numId w:val="3"/>
        </w:numPr>
        <w:spacing w:line="240" w:lineRule="auto"/>
        <w:ind w:left="567" w:right="0" w:hanging="567"/>
        <w:contextualSpacing/>
        <w:rPr>
          <w:rFonts w:asciiTheme="minorHAnsi" w:hAnsiTheme="minorHAnsi" w:cstheme="minorHAnsi"/>
        </w:rPr>
      </w:pPr>
      <w:r w:rsidRPr="00127055">
        <w:rPr>
          <w:rFonts w:asciiTheme="minorHAnsi" w:hAnsiTheme="minorHAnsi" w:cstheme="minorHAnsi"/>
        </w:rPr>
        <w:t>Improve the way agencies report</w:t>
      </w:r>
      <w:r w:rsidR="00E8737A" w:rsidRPr="00127055">
        <w:rPr>
          <w:rFonts w:asciiTheme="minorHAnsi" w:hAnsiTheme="minorHAnsi" w:cstheme="minorHAnsi"/>
        </w:rPr>
        <w:t xml:space="preserve"> and record data about hoarding</w:t>
      </w:r>
    </w:p>
    <w:p w14:paraId="185AA5EA" w14:textId="77777777" w:rsidR="0042123A" w:rsidRPr="00127055" w:rsidRDefault="0042123A" w:rsidP="00C11414">
      <w:pPr>
        <w:pStyle w:val="ListParagraph"/>
        <w:numPr>
          <w:ilvl w:val="0"/>
          <w:numId w:val="3"/>
        </w:numPr>
        <w:spacing w:line="240" w:lineRule="auto"/>
        <w:ind w:left="567" w:right="0" w:hanging="567"/>
        <w:contextualSpacing/>
        <w:rPr>
          <w:rFonts w:asciiTheme="minorHAnsi" w:hAnsiTheme="minorHAnsi" w:cstheme="minorHAnsi"/>
        </w:rPr>
      </w:pPr>
      <w:r w:rsidRPr="00127055">
        <w:rPr>
          <w:rFonts w:asciiTheme="minorHAnsi" w:hAnsiTheme="minorHAnsi" w:cstheme="minorHAnsi"/>
        </w:rPr>
        <w:t>Learn from incidents and safeguarding conce</w:t>
      </w:r>
      <w:r w:rsidR="00E8737A" w:rsidRPr="00127055">
        <w:rPr>
          <w:rFonts w:asciiTheme="minorHAnsi" w:hAnsiTheme="minorHAnsi" w:cstheme="minorHAnsi"/>
        </w:rPr>
        <w:t>rns that arise in hoarded homes</w:t>
      </w:r>
    </w:p>
    <w:p w14:paraId="689BCFDB" w14:textId="77777777" w:rsidR="0042123A" w:rsidRPr="00127055" w:rsidRDefault="0042123A" w:rsidP="00C11414">
      <w:pPr>
        <w:spacing w:after="0" w:line="240" w:lineRule="auto"/>
        <w:contextualSpacing/>
        <w:rPr>
          <w:rFonts w:cstheme="minorHAnsi"/>
        </w:rPr>
      </w:pPr>
    </w:p>
    <w:p w14:paraId="3C81FA32" w14:textId="77777777" w:rsidR="0042123A" w:rsidRDefault="0042123A" w:rsidP="00C11414">
      <w:pPr>
        <w:spacing w:after="0" w:line="240" w:lineRule="auto"/>
        <w:rPr>
          <w:rFonts w:eastAsia="Times New Roman" w:cstheme="minorHAnsi"/>
          <w:b/>
          <w:bCs/>
          <w:spacing w:val="1"/>
          <w:lang w:eastAsia="en-GB"/>
        </w:rPr>
      </w:pPr>
      <w:proofErr w:type="gramStart"/>
      <w:r w:rsidRPr="00127055">
        <w:rPr>
          <w:rFonts w:eastAsia="Times New Roman" w:cstheme="minorHAnsi"/>
          <w:b/>
          <w:bCs/>
          <w:spacing w:val="1"/>
          <w:lang w:eastAsia="en-GB"/>
        </w:rPr>
        <w:t>In order for</w:t>
      </w:r>
      <w:proofErr w:type="gramEnd"/>
      <w:r w:rsidRPr="00127055">
        <w:rPr>
          <w:rFonts w:eastAsia="Times New Roman" w:cstheme="minorHAnsi"/>
          <w:b/>
          <w:bCs/>
          <w:spacing w:val="1"/>
          <w:lang w:eastAsia="en-GB"/>
        </w:rPr>
        <w:t xml:space="preserve"> the Framework to meet its aims, common principles have been established across partner agencies. </w:t>
      </w:r>
      <w:r w:rsidR="00E8737A" w:rsidRPr="00127055">
        <w:rPr>
          <w:rFonts w:eastAsia="Times New Roman" w:cstheme="minorHAnsi"/>
          <w:b/>
          <w:bCs/>
          <w:spacing w:val="1"/>
          <w:lang w:eastAsia="en-GB"/>
        </w:rPr>
        <w:t xml:space="preserve"> </w:t>
      </w:r>
      <w:r w:rsidRPr="00127055">
        <w:rPr>
          <w:rFonts w:eastAsia="Times New Roman" w:cstheme="minorHAnsi"/>
          <w:b/>
          <w:bCs/>
          <w:spacing w:val="1"/>
          <w:lang w:eastAsia="en-GB"/>
        </w:rPr>
        <w:t>Together we will work to:</w:t>
      </w:r>
    </w:p>
    <w:p w14:paraId="616830BF" w14:textId="77777777" w:rsidR="00127055" w:rsidRPr="00127055" w:rsidRDefault="00127055" w:rsidP="00C11414">
      <w:pPr>
        <w:spacing w:after="0" w:line="240" w:lineRule="auto"/>
        <w:rPr>
          <w:rFonts w:eastAsia="Times New Roman" w:cstheme="minorHAnsi"/>
          <w:b/>
          <w:bCs/>
          <w:spacing w:val="1"/>
          <w:lang w:eastAsia="en-GB"/>
        </w:rPr>
      </w:pPr>
    </w:p>
    <w:p w14:paraId="7522EE65" w14:textId="77777777" w:rsidR="0042123A" w:rsidRPr="00127055" w:rsidRDefault="0042123A" w:rsidP="00C11414">
      <w:pPr>
        <w:pStyle w:val="NoSpacing"/>
        <w:numPr>
          <w:ilvl w:val="0"/>
          <w:numId w:val="5"/>
        </w:numPr>
        <w:ind w:left="567" w:hanging="567"/>
        <w:rPr>
          <w:rFonts w:cstheme="minorHAnsi"/>
        </w:rPr>
      </w:pPr>
      <w:r w:rsidRPr="00127055">
        <w:rPr>
          <w:rFonts w:cstheme="minorHAnsi"/>
        </w:rPr>
        <w:t>C</w:t>
      </w:r>
      <w:r w:rsidRPr="00127055">
        <w:rPr>
          <w:rFonts w:cstheme="minorHAnsi"/>
          <w:spacing w:val="-1"/>
        </w:rPr>
        <w:t>r</w:t>
      </w:r>
      <w:r w:rsidRPr="00127055">
        <w:rPr>
          <w:rFonts w:cstheme="minorHAnsi"/>
          <w:spacing w:val="1"/>
        </w:rPr>
        <w:t>ea</w:t>
      </w:r>
      <w:r w:rsidRPr="00127055">
        <w:rPr>
          <w:rFonts w:cstheme="minorHAnsi"/>
        </w:rPr>
        <w:t>te</w:t>
      </w:r>
      <w:r w:rsidRPr="00127055">
        <w:rPr>
          <w:rFonts w:cstheme="minorHAnsi"/>
          <w:spacing w:val="1"/>
        </w:rPr>
        <w:t xml:space="preserve"> </w:t>
      </w:r>
      <w:r w:rsidRPr="00127055">
        <w:rPr>
          <w:rFonts w:cstheme="minorHAnsi"/>
        </w:rPr>
        <w:t>a</w:t>
      </w:r>
      <w:r w:rsidRPr="00127055">
        <w:rPr>
          <w:rFonts w:cstheme="minorHAnsi"/>
          <w:spacing w:val="-1"/>
        </w:rPr>
        <w:t xml:space="preserve"> </w:t>
      </w:r>
      <w:r w:rsidRPr="00127055">
        <w:rPr>
          <w:rFonts w:cstheme="minorHAnsi"/>
        </w:rPr>
        <w:t>s</w:t>
      </w:r>
      <w:r w:rsidRPr="00127055">
        <w:rPr>
          <w:rFonts w:cstheme="minorHAnsi"/>
          <w:spacing w:val="-1"/>
        </w:rPr>
        <w:t>a</w:t>
      </w:r>
      <w:r w:rsidRPr="00127055">
        <w:rPr>
          <w:rFonts w:cstheme="minorHAnsi"/>
        </w:rPr>
        <w:t>f</w:t>
      </w:r>
      <w:r w:rsidRPr="00127055">
        <w:rPr>
          <w:rFonts w:cstheme="minorHAnsi"/>
          <w:spacing w:val="1"/>
        </w:rPr>
        <w:t>e</w:t>
      </w:r>
      <w:r w:rsidRPr="00127055">
        <w:rPr>
          <w:rFonts w:cstheme="minorHAnsi"/>
        </w:rPr>
        <w:t>r a</w:t>
      </w:r>
      <w:r w:rsidRPr="00127055">
        <w:rPr>
          <w:rFonts w:cstheme="minorHAnsi"/>
          <w:spacing w:val="-1"/>
        </w:rPr>
        <w:t>n</w:t>
      </w:r>
      <w:r w:rsidRPr="00127055">
        <w:rPr>
          <w:rFonts w:cstheme="minorHAnsi"/>
        </w:rPr>
        <w:t>d</w:t>
      </w:r>
      <w:r w:rsidRPr="00127055">
        <w:rPr>
          <w:rFonts w:cstheme="minorHAnsi"/>
          <w:spacing w:val="1"/>
        </w:rPr>
        <w:t xml:space="preserve"> </w:t>
      </w:r>
      <w:r w:rsidRPr="00127055">
        <w:rPr>
          <w:rFonts w:cstheme="minorHAnsi"/>
          <w:spacing w:val="-1"/>
        </w:rPr>
        <w:t>h</w:t>
      </w:r>
      <w:r w:rsidRPr="00127055">
        <w:rPr>
          <w:rFonts w:cstheme="minorHAnsi"/>
          <w:spacing w:val="1"/>
        </w:rPr>
        <w:t>e</w:t>
      </w:r>
      <w:r w:rsidRPr="00127055">
        <w:rPr>
          <w:rFonts w:cstheme="minorHAnsi"/>
          <w:spacing w:val="-1"/>
        </w:rPr>
        <w:t>a</w:t>
      </w:r>
      <w:r w:rsidRPr="00127055">
        <w:rPr>
          <w:rFonts w:cstheme="minorHAnsi"/>
        </w:rPr>
        <w:t>lt</w:t>
      </w:r>
      <w:r w:rsidRPr="00127055">
        <w:rPr>
          <w:rFonts w:cstheme="minorHAnsi"/>
          <w:spacing w:val="1"/>
        </w:rPr>
        <w:t>h</w:t>
      </w:r>
      <w:r w:rsidRPr="00127055">
        <w:rPr>
          <w:rFonts w:cstheme="minorHAnsi"/>
        </w:rPr>
        <w:t>ier</w:t>
      </w:r>
      <w:r w:rsidRPr="00127055">
        <w:rPr>
          <w:rFonts w:cstheme="minorHAnsi"/>
          <w:spacing w:val="3"/>
        </w:rPr>
        <w:t xml:space="preserve"> </w:t>
      </w:r>
      <w:r w:rsidRPr="00127055">
        <w:rPr>
          <w:rFonts w:cstheme="minorHAnsi"/>
          <w:spacing w:val="1"/>
        </w:rPr>
        <w:t>en</w:t>
      </w:r>
      <w:r w:rsidRPr="00127055">
        <w:rPr>
          <w:rFonts w:cstheme="minorHAnsi"/>
          <w:spacing w:val="-2"/>
        </w:rPr>
        <w:t>v</w:t>
      </w:r>
      <w:r w:rsidRPr="00127055">
        <w:rPr>
          <w:rFonts w:cstheme="minorHAnsi"/>
        </w:rPr>
        <w:t>i</w:t>
      </w:r>
      <w:r w:rsidRPr="00127055">
        <w:rPr>
          <w:rFonts w:cstheme="minorHAnsi"/>
          <w:spacing w:val="-1"/>
        </w:rPr>
        <w:t>r</w:t>
      </w:r>
      <w:r w:rsidRPr="00127055">
        <w:rPr>
          <w:rFonts w:cstheme="minorHAnsi"/>
          <w:spacing w:val="1"/>
        </w:rPr>
        <w:t>on</w:t>
      </w:r>
      <w:r w:rsidRPr="00127055">
        <w:rPr>
          <w:rFonts w:cstheme="minorHAnsi"/>
          <w:spacing w:val="-1"/>
        </w:rPr>
        <w:t>m</w:t>
      </w:r>
      <w:r w:rsidRPr="00127055">
        <w:rPr>
          <w:rFonts w:cstheme="minorHAnsi"/>
          <w:spacing w:val="1"/>
        </w:rPr>
        <w:t>en</w:t>
      </w:r>
      <w:r w:rsidRPr="00127055">
        <w:rPr>
          <w:rFonts w:cstheme="minorHAnsi"/>
        </w:rPr>
        <w:t>t</w:t>
      </w:r>
      <w:r w:rsidRPr="00127055">
        <w:rPr>
          <w:rFonts w:cstheme="minorHAnsi"/>
          <w:spacing w:val="-1"/>
        </w:rPr>
        <w:t xml:space="preserve"> </w:t>
      </w:r>
      <w:r w:rsidRPr="00127055">
        <w:rPr>
          <w:rFonts w:cstheme="minorHAnsi"/>
        </w:rPr>
        <w:t>f</w:t>
      </w:r>
      <w:r w:rsidRPr="00127055">
        <w:rPr>
          <w:rFonts w:cstheme="minorHAnsi"/>
          <w:spacing w:val="1"/>
        </w:rPr>
        <w:t>o</w:t>
      </w:r>
      <w:r w:rsidRPr="00127055">
        <w:rPr>
          <w:rFonts w:cstheme="minorHAnsi"/>
        </w:rPr>
        <w:t xml:space="preserve">r </w:t>
      </w:r>
      <w:r w:rsidRPr="00127055">
        <w:rPr>
          <w:rFonts w:cstheme="minorHAnsi"/>
          <w:spacing w:val="-2"/>
        </w:rPr>
        <w:t>t</w:t>
      </w:r>
      <w:r w:rsidRPr="00127055">
        <w:rPr>
          <w:rFonts w:cstheme="minorHAnsi"/>
          <w:spacing w:val="1"/>
        </w:rPr>
        <w:t>h</w:t>
      </w:r>
      <w:r w:rsidRPr="00127055">
        <w:rPr>
          <w:rFonts w:cstheme="minorHAnsi"/>
        </w:rPr>
        <w:t>e</w:t>
      </w:r>
      <w:r w:rsidRPr="00127055">
        <w:rPr>
          <w:rFonts w:cstheme="minorHAnsi"/>
          <w:spacing w:val="1"/>
        </w:rPr>
        <w:t xml:space="preserve"> </w:t>
      </w:r>
      <w:r w:rsidRPr="00127055">
        <w:rPr>
          <w:rFonts w:cstheme="minorHAnsi"/>
        </w:rPr>
        <w:t>i</w:t>
      </w:r>
      <w:r w:rsidRPr="00127055">
        <w:rPr>
          <w:rFonts w:cstheme="minorHAnsi"/>
          <w:spacing w:val="-1"/>
        </w:rPr>
        <w:t>n</w:t>
      </w:r>
      <w:r w:rsidRPr="00127055">
        <w:rPr>
          <w:rFonts w:cstheme="minorHAnsi"/>
          <w:spacing w:val="1"/>
        </w:rPr>
        <w:t>d</w:t>
      </w:r>
      <w:r w:rsidRPr="00127055">
        <w:rPr>
          <w:rFonts w:cstheme="minorHAnsi"/>
        </w:rPr>
        <w:t>i</w:t>
      </w:r>
      <w:r w:rsidRPr="00127055">
        <w:rPr>
          <w:rFonts w:cstheme="minorHAnsi"/>
          <w:spacing w:val="-3"/>
        </w:rPr>
        <w:t>v</w:t>
      </w:r>
      <w:r w:rsidRPr="00127055">
        <w:rPr>
          <w:rFonts w:cstheme="minorHAnsi"/>
        </w:rPr>
        <w:t>id</w:t>
      </w:r>
      <w:r w:rsidRPr="00127055">
        <w:rPr>
          <w:rFonts w:cstheme="minorHAnsi"/>
          <w:spacing w:val="1"/>
        </w:rPr>
        <w:t>ua</w:t>
      </w:r>
      <w:r w:rsidRPr="00127055">
        <w:rPr>
          <w:rFonts w:cstheme="minorHAnsi"/>
        </w:rPr>
        <w:t xml:space="preserve">l </w:t>
      </w:r>
      <w:r w:rsidRPr="00127055">
        <w:rPr>
          <w:rFonts w:cstheme="minorHAnsi"/>
          <w:spacing w:val="1"/>
        </w:rPr>
        <w:t>an</w:t>
      </w:r>
      <w:r w:rsidRPr="00127055">
        <w:rPr>
          <w:rFonts w:cstheme="minorHAnsi"/>
        </w:rPr>
        <w:t>d</w:t>
      </w:r>
      <w:r w:rsidRPr="00127055">
        <w:rPr>
          <w:rFonts w:cstheme="minorHAnsi"/>
          <w:spacing w:val="-1"/>
        </w:rPr>
        <w:t xml:space="preserve"> </w:t>
      </w:r>
      <w:r w:rsidRPr="00127055">
        <w:rPr>
          <w:rFonts w:cstheme="minorHAnsi"/>
          <w:spacing w:val="1"/>
        </w:rPr>
        <w:t>o</w:t>
      </w:r>
      <w:r w:rsidRPr="00127055">
        <w:rPr>
          <w:rFonts w:cstheme="minorHAnsi"/>
          <w:spacing w:val="-2"/>
        </w:rPr>
        <w:t>t</w:t>
      </w:r>
      <w:r w:rsidRPr="00127055">
        <w:rPr>
          <w:rFonts w:cstheme="minorHAnsi"/>
          <w:spacing w:val="1"/>
        </w:rPr>
        <w:t>he</w:t>
      </w:r>
      <w:r w:rsidRPr="00127055">
        <w:rPr>
          <w:rFonts w:cstheme="minorHAnsi"/>
          <w:spacing w:val="-3"/>
        </w:rPr>
        <w:t>r</w:t>
      </w:r>
      <w:r w:rsidRPr="00127055">
        <w:rPr>
          <w:rFonts w:cstheme="minorHAnsi"/>
        </w:rPr>
        <w:t xml:space="preserve">s </w:t>
      </w:r>
      <w:r w:rsidRPr="00127055">
        <w:rPr>
          <w:rFonts w:cstheme="minorHAnsi"/>
          <w:spacing w:val="-1"/>
        </w:rPr>
        <w:t>a</w:t>
      </w:r>
      <w:r w:rsidRPr="00127055">
        <w:rPr>
          <w:rFonts w:cstheme="minorHAnsi"/>
        </w:rPr>
        <w:t>f</w:t>
      </w:r>
      <w:r w:rsidRPr="00127055">
        <w:rPr>
          <w:rFonts w:cstheme="minorHAnsi"/>
          <w:spacing w:val="3"/>
        </w:rPr>
        <w:t>f</w:t>
      </w:r>
      <w:r w:rsidRPr="00127055">
        <w:rPr>
          <w:rFonts w:cstheme="minorHAnsi"/>
          <w:spacing w:val="1"/>
        </w:rPr>
        <w:t>e</w:t>
      </w:r>
      <w:r w:rsidRPr="00127055">
        <w:rPr>
          <w:rFonts w:cstheme="minorHAnsi"/>
          <w:spacing w:val="-2"/>
        </w:rPr>
        <w:t>c</w:t>
      </w:r>
      <w:r w:rsidRPr="00127055">
        <w:rPr>
          <w:rFonts w:cstheme="minorHAnsi"/>
        </w:rPr>
        <w:t>t</w:t>
      </w:r>
      <w:r w:rsidRPr="00127055">
        <w:rPr>
          <w:rFonts w:cstheme="minorHAnsi"/>
          <w:spacing w:val="1"/>
        </w:rPr>
        <w:t>e</w:t>
      </w:r>
      <w:r w:rsidRPr="00127055">
        <w:rPr>
          <w:rFonts w:cstheme="minorHAnsi"/>
        </w:rPr>
        <w:t>d</w:t>
      </w:r>
      <w:r w:rsidRPr="00127055">
        <w:rPr>
          <w:rFonts w:cstheme="minorHAnsi"/>
          <w:spacing w:val="-1"/>
        </w:rPr>
        <w:t xml:space="preserve"> </w:t>
      </w:r>
      <w:r w:rsidRPr="00127055">
        <w:rPr>
          <w:rFonts w:cstheme="minorHAnsi"/>
          <w:spacing w:val="1"/>
        </w:rPr>
        <w:t>b</w:t>
      </w:r>
      <w:r w:rsidRPr="00127055">
        <w:rPr>
          <w:rFonts w:cstheme="minorHAnsi"/>
        </w:rPr>
        <w:t>y</w:t>
      </w:r>
      <w:r w:rsidRPr="00127055">
        <w:rPr>
          <w:rFonts w:cstheme="minorHAnsi"/>
          <w:spacing w:val="-2"/>
        </w:rPr>
        <w:t xml:space="preserve"> </w:t>
      </w:r>
      <w:r w:rsidRPr="00127055">
        <w:rPr>
          <w:rFonts w:cstheme="minorHAnsi"/>
          <w:spacing w:val="1"/>
        </w:rPr>
        <w:t>th</w:t>
      </w:r>
      <w:r w:rsidRPr="00127055">
        <w:rPr>
          <w:rFonts w:cstheme="minorHAnsi"/>
        </w:rPr>
        <w:t xml:space="preserve">e </w:t>
      </w:r>
      <w:r w:rsidRPr="00127055">
        <w:rPr>
          <w:rFonts w:cstheme="minorHAnsi"/>
          <w:spacing w:val="1"/>
        </w:rPr>
        <w:t>hoa</w:t>
      </w:r>
      <w:r w:rsidRPr="00127055">
        <w:rPr>
          <w:rFonts w:cstheme="minorHAnsi"/>
        </w:rPr>
        <w:t xml:space="preserve">rding </w:t>
      </w:r>
      <w:r w:rsidRPr="00127055">
        <w:rPr>
          <w:rFonts w:cstheme="minorHAnsi"/>
          <w:spacing w:val="-1"/>
        </w:rPr>
        <w:t>b</w:t>
      </w:r>
      <w:r w:rsidRPr="00127055">
        <w:rPr>
          <w:rFonts w:cstheme="minorHAnsi"/>
          <w:spacing w:val="1"/>
        </w:rPr>
        <w:t>eha</w:t>
      </w:r>
      <w:r w:rsidRPr="00127055">
        <w:rPr>
          <w:rFonts w:cstheme="minorHAnsi"/>
          <w:spacing w:val="-2"/>
        </w:rPr>
        <w:t>v</w:t>
      </w:r>
      <w:r w:rsidRPr="00127055">
        <w:rPr>
          <w:rFonts w:cstheme="minorHAnsi"/>
        </w:rPr>
        <w:t>io</w:t>
      </w:r>
      <w:r w:rsidRPr="00127055">
        <w:rPr>
          <w:rFonts w:cstheme="minorHAnsi"/>
          <w:spacing w:val="1"/>
        </w:rPr>
        <w:t>u</w:t>
      </w:r>
      <w:r w:rsidRPr="00127055">
        <w:rPr>
          <w:rFonts w:cstheme="minorHAnsi"/>
        </w:rPr>
        <w:t xml:space="preserve">r, </w:t>
      </w:r>
      <w:proofErr w:type="gramStart"/>
      <w:r w:rsidRPr="00127055">
        <w:rPr>
          <w:rFonts w:cstheme="minorHAnsi"/>
          <w:spacing w:val="1"/>
        </w:rPr>
        <w:t>e</w:t>
      </w:r>
      <w:r w:rsidRPr="00127055">
        <w:rPr>
          <w:rFonts w:cstheme="minorHAnsi"/>
          <w:spacing w:val="-2"/>
        </w:rPr>
        <w:t>.</w:t>
      </w:r>
      <w:r w:rsidRPr="00127055">
        <w:rPr>
          <w:rFonts w:cstheme="minorHAnsi"/>
          <w:spacing w:val="-1"/>
        </w:rPr>
        <w:t>g</w:t>
      </w:r>
      <w:r w:rsidRPr="00127055">
        <w:rPr>
          <w:rFonts w:cstheme="minorHAnsi"/>
        </w:rPr>
        <w:t>.</w:t>
      </w:r>
      <w:proofErr w:type="gramEnd"/>
      <w:r w:rsidRPr="00127055">
        <w:rPr>
          <w:rFonts w:cstheme="minorHAnsi"/>
          <w:spacing w:val="1"/>
        </w:rPr>
        <w:t xml:space="preserve"> </w:t>
      </w:r>
      <w:r w:rsidRPr="00127055">
        <w:rPr>
          <w:rFonts w:cstheme="minorHAnsi"/>
          <w:spacing w:val="3"/>
        </w:rPr>
        <w:t>f</w:t>
      </w:r>
      <w:r w:rsidRPr="00127055">
        <w:rPr>
          <w:rFonts w:cstheme="minorHAnsi"/>
          <w:spacing w:val="-1"/>
        </w:rPr>
        <w:t>a</w:t>
      </w:r>
      <w:r w:rsidRPr="00127055">
        <w:rPr>
          <w:rFonts w:cstheme="minorHAnsi"/>
          <w:spacing w:val="1"/>
        </w:rPr>
        <w:t>m</w:t>
      </w:r>
      <w:r w:rsidRPr="00127055">
        <w:rPr>
          <w:rFonts w:cstheme="minorHAnsi"/>
        </w:rPr>
        <w:t>i</w:t>
      </w:r>
      <w:r w:rsidRPr="00127055">
        <w:rPr>
          <w:rFonts w:cstheme="minorHAnsi"/>
          <w:spacing w:val="-1"/>
        </w:rPr>
        <w:t>l</w:t>
      </w:r>
      <w:r w:rsidRPr="00127055">
        <w:rPr>
          <w:rFonts w:cstheme="minorHAnsi"/>
          <w:spacing w:val="-2"/>
        </w:rPr>
        <w:t>y</w:t>
      </w:r>
      <w:r w:rsidRPr="00127055">
        <w:rPr>
          <w:rFonts w:cstheme="minorHAnsi"/>
        </w:rPr>
        <w:t>,</w:t>
      </w:r>
      <w:r w:rsidRPr="00127055">
        <w:rPr>
          <w:rFonts w:cstheme="minorHAnsi"/>
          <w:spacing w:val="1"/>
        </w:rPr>
        <w:t xml:space="preserve"> ne</w:t>
      </w:r>
      <w:r w:rsidRPr="00127055">
        <w:rPr>
          <w:rFonts w:cstheme="minorHAnsi"/>
        </w:rPr>
        <w:t>i</w:t>
      </w:r>
      <w:r w:rsidRPr="00127055">
        <w:rPr>
          <w:rFonts w:cstheme="minorHAnsi"/>
          <w:spacing w:val="-2"/>
        </w:rPr>
        <w:t>g</w:t>
      </w:r>
      <w:r w:rsidRPr="00127055">
        <w:rPr>
          <w:rFonts w:cstheme="minorHAnsi"/>
          <w:spacing w:val="1"/>
        </w:rPr>
        <w:t>hb</w:t>
      </w:r>
      <w:r w:rsidRPr="00127055">
        <w:rPr>
          <w:rFonts w:cstheme="minorHAnsi"/>
          <w:spacing w:val="-1"/>
        </w:rPr>
        <w:t>o</w:t>
      </w:r>
      <w:r w:rsidRPr="00127055">
        <w:rPr>
          <w:rFonts w:cstheme="minorHAnsi"/>
          <w:spacing w:val="1"/>
        </w:rPr>
        <w:t>u</w:t>
      </w:r>
      <w:r w:rsidRPr="00127055">
        <w:rPr>
          <w:rFonts w:cstheme="minorHAnsi"/>
        </w:rPr>
        <w:t>rs</w:t>
      </w:r>
    </w:p>
    <w:p w14:paraId="58207ED1" w14:textId="77777777" w:rsidR="0042123A" w:rsidRPr="00127055" w:rsidRDefault="0042123A" w:rsidP="00C11414">
      <w:pPr>
        <w:pStyle w:val="NoSpacing"/>
        <w:numPr>
          <w:ilvl w:val="0"/>
          <w:numId w:val="5"/>
        </w:numPr>
        <w:ind w:left="567" w:hanging="567"/>
        <w:rPr>
          <w:rFonts w:cstheme="minorHAnsi"/>
        </w:rPr>
      </w:pPr>
      <w:r w:rsidRPr="00127055">
        <w:rPr>
          <w:rFonts w:cstheme="minorHAnsi"/>
        </w:rPr>
        <w:t>De</w:t>
      </w:r>
      <w:r w:rsidRPr="00127055">
        <w:rPr>
          <w:rFonts w:cstheme="minorHAnsi"/>
          <w:spacing w:val="-2"/>
        </w:rPr>
        <w:t>v</w:t>
      </w:r>
      <w:r w:rsidRPr="00127055">
        <w:rPr>
          <w:rFonts w:cstheme="minorHAnsi"/>
          <w:spacing w:val="1"/>
        </w:rPr>
        <w:t>e</w:t>
      </w:r>
      <w:r w:rsidRPr="00127055">
        <w:rPr>
          <w:rFonts w:cstheme="minorHAnsi"/>
        </w:rPr>
        <w:t>lop</w:t>
      </w:r>
      <w:r w:rsidRPr="00127055">
        <w:rPr>
          <w:rFonts w:cstheme="minorHAnsi"/>
          <w:spacing w:val="1"/>
        </w:rPr>
        <w:t xml:space="preserve"> </w:t>
      </w:r>
      <w:r w:rsidRPr="00127055">
        <w:rPr>
          <w:rFonts w:cstheme="minorHAnsi"/>
        </w:rPr>
        <w:t xml:space="preserve">a </w:t>
      </w:r>
      <w:r w:rsidRPr="00127055">
        <w:rPr>
          <w:rFonts w:cstheme="minorHAnsi"/>
          <w:spacing w:val="1"/>
        </w:rPr>
        <w:t>mu</w:t>
      </w:r>
      <w:r w:rsidRPr="00127055">
        <w:rPr>
          <w:rFonts w:cstheme="minorHAnsi"/>
        </w:rPr>
        <w:t>lt</w:t>
      </w:r>
      <w:r w:rsidRPr="00127055">
        <w:rPr>
          <w:rFonts w:cstheme="minorHAnsi"/>
          <w:spacing w:val="1"/>
        </w:rPr>
        <w:t>i</w:t>
      </w:r>
      <w:r w:rsidRPr="00127055">
        <w:rPr>
          <w:rFonts w:cstheme="minorHAnsi"/>
          <w:spacing w:val="-1"/>
        </w:rPr>
        <w:t>-</w:t>
      </w:r>
      <w:r w:rsidRPr="00127055">
        <w:rPr>
          <w:rFonts w:cstheme="minorHAnsi"/>
          <w:spacing w:val="1"/>
        </w:rPr>
        <w:t>a</w:t>
      </w:r>
      <w:r w:rsidRPr="00127055">
        <w:rPr>
          <w:rFonts w:cstheme="minorHAnsi"/>
          <w:spacing w:val="-1"/>
        </w:rPr>
        <w:t>g</w:t>
      </w:r>
      <w:r w:rsidRPr="00127055">
        <w:rPr>
          <w:rFonts w:cstheme="minorHAnsi"/>
          <w:spacing w:val="1"/>
        </w:rPr>
        <w:t>en</w:t>
      </w:r>
      <w:r w:rsidRPr="00127055">
        <w:rPr>
          <w:rFonts w:cstheme="minorHAnsi"/>
          <w:spacing w:val="-2"/>
        </w:rPr>
        <w:t>c</w:t>
      </w:r>
      <w:r w:rsidRPr="00127055">
        <w:rPr>
          <w:rFonts w:cstheme="minorHAnsi"/>
        </w:rPr>
        <w:t>y</w:t>
      </w:r>
      <w:r w:rsidRPr="00127055">
        <w:rPr>
          <w:rFonts w:cstheme="minorHAnsi"/>
          <w:spacing w:val="-2"/>
        </w:rPr>
        <w:t xml:space="preserve"> </w:t>
      </w:r>
      <w:r w:rsidRPr="00127055">
        <w:rPr>
          <w:rFonts w:cstheme="minorHAnsi"/>
          <w:spacing w:val="1"/>
        </w:rPr>
        <w:t>pa</w:t>
      </w:r>
      <w:r w:rsidRPr="00127055">
        <w:rPr>
          <w:rFonts w:cstheme="minorHAnsi"/>
        </w:rPr>
        <w:t>t</w:t>
      </w:r>
      <w:r w:rsidRPr="00127055">
        <w:rPr>
          <w:rFonts w:cstheme="minorHAnsi"/>
          <w:spacing w:val="1"/>
        </w:rPr>
        <w:t>h</w:t>
      </w:r>
      <w:r w:rsidRPr="00127055">
        <w:rPr>
          <w:rFonts w:cstheme="minorHAnsi"/>
          <w:spacing w:val="-3"/>
        </w:rPr>
        <w:t>w</w:t>
      </w:r>
      <w:r w:rsidRPr="00127055">
        <w:rPr>
          <w:rFonts w:cstheme="minorHAnsi"/>
          <w:spacing w:val="1"/>
        </w:rPr>
        <w:t>a</w:t>
      </w:r>
      <w:r w:rsidRPr="00127055">
        <w:rPr>
          <w:rFonts w:cstheme="minorHAnsi"/>
        </w:rPr>
        <w:t xml:space="preserve">y </w:t>
      </w:r>
      <w:r w:rsidRPr="00127055">
        <w:rPr>
          <w:rFonts w:cstheme="minorHAnsi"/>
          <w:spacing w:val="-3"/>
        </w:rPr>
        <w:t>w</w:t>
      </w:r>
      <w:r w:rsidRPr="00127055">
        <w:rPr>
          <w:rFonts w:cstheme="minorHAnsi"/>
          <w:spacing w:val="1"/>
        </w:rPr>
        <w:t>h</w:t>
      </w:r>
      <w:r w:rsidRPr="00127055">
        <w:rPr>
          <w:rFonts w:cstheme="minorHAnsi"/>
          <w:spacing w:val="2"/>
        </w:rPr>
        <w:t>i</w:t>
      </w:r>
      <w:r w:rsidRPr="00127055">
        <w:rPr>
          <w:rFonts w:cstheme="minorHAnsi"/>
        </w:rPr>
        <w:t>ch</w:t>
      </w:r>
      <w:r w:rsidRPr="00127055">
        <w:rPr>
          <w:rFonts w:cstheme="minorHAnsi"/>
          <w:spacing w:val="4"/>
        </w:rPr>
        <w:t xml:space="preserve"> </w:t>
      </w:r>
      <w:r w:rsidRPr="00127055">
        <w:rPr>
          <w:rFonts w:cstheme="minorHAnsi"/>
          <w:spacing w:val="-3"/>
        </w:rPr>
        <w:t>w</w:t>
      </w:r>
      <w:r w:rsidRPr="00127055">
        <w:rPr>
          <w:rFonts w:cstheme="minorHAnsi"/>
        </w:rPr>
        <w:t>i</w:t>
      </w:r>
      <w:r w:rsidRPr="00127055">
        <w:rPr>
          <w:rFonts w:cstheme="minorHAnsi"/>
          <w:spacing w:val="-1"/>
        </w:rPr>
        <w:t>l</w:t>
      </w:r>
      <w:r w:rsidRPr="00127055">
        <w:rPr>
          <w:rFonts w:cstheme="minorHAnsi"/>
        </w:rPr>
        <w:t xml:space="preserve">l </w:t>
      </w:r>
      <w:r w:rsidRPr="00127055">
        <w:rPr>
          <w:rFonts w:cstheme="minorHAnsi"/>
          <w:spacing w:val="4"/>
        </w:rPr>
        <w:t>m</w:t>
      </w:r>
      <w:r w:rsidRPr="00127055">
        <w:rPr>
          <w:rFonts w:cstheme="minorHAnsi"/>
          <w:spacing w:val="1"/>
        </w:rPr>
        <w:t>a</w:t>
      </w:r>
      <w:r w:rsidRPr="00127055">
        <w:rPr>
          <w:rFonts w:cstheme="minorHAnsi"/>
          <w:spacing w:val="-2"/>
        </w:rPr>
        <w:t>x</w:t>
      </w:r>
      <w:r w:rsidRPr="00127055">
        <w:rPr>
          <w:rFonts w:cstheme="minorHAnsi"/>
        </w:rPr>
        <w:t>i</w:t>
      </w:r>
      <w:r w:rsidRPr="00127055">
        <w:rPr>
          <w:rFonts w:cstheme="minorHAnsi"/>
          <w:spacing w:val="1"/>
        </w:rPr>
        <w:t>m</w:t>
      </w:r>
      <w:r w:rsidRPr="00127055">
        <w:rPr>
          <w:rFonts w:cstheme="minorHAnsi"/>
        </w:rPr>
        <w:t>ise</w:t>
      </w:r>
      <w:r w:rsidRPr="00127055">
        <w:rPr>
          <w:rFonts w:cstheme="minorHAnsi"/>
          <w:spacing w:val="1"/>
        </w:rPr>
        <w:t xml:space="preserve"> </w:t>
      </w:r>
      <w:r w:rsidRPr="00127055">
        <w:rPr>
          <w:rFonts w:cstheme="minorHAnsi"/>
        </w:rPr>
        <w:t>t</w:t>
      </w:r>
      <w:r w:rsidRPr="00127055">
        <w:rPr>
          <w:rFonts w:cstheme="minorHAnsi"/>
          <w:spacing w:val="1"/>
        </w:rPr>
        <w:t>h</w:t>
      </w:r>
      <w:r w:rsidRPr="00127055">
        <w:rPr>
          <w:rFonts w:cstheme="minorHAnsi"/>
        </w:rPr>
        <w:t>e</w:t>
      </w:r>
      <w:r w:rsidRPr="00127055">
        <w:rPr>
          <w:rFonts w:cstheme="minorHAnsi"/>
          <w:spacing w:val="-1"/>
        </w:rPr>
        <w:t xml:space="preserve"> </w:t>
      </w:r>
      <w:r w:rsidRPr="00127055">
        <w:rPr>
          <w:rFonts w:cstheme="minorHAnsi"/>
          <w:spacing w:val="1"/>
        </w:rPr>
        <w:t>u</w:t>
      </w:r>
      <w:r w:rsidRPr="00127055">
        <w:rPr>
          <w:rFonts w:cstheme="minorHAnsi"/>
        </w:rPr>
        <w:t>se</w:t>
      </w:r>
      <w:r w:rsidRPr="00127055">
        <w:rPr>
          <w:rFonts w:cstheme="minorHAnsi"/>
          <w:spacing w:val="-1"/>
        </w:rPr>
        <w:t xml:space="preserve"> o</w:t>
      </w:r>
      <w:r w:rsidRPr="00127055">
        <w:rPr>
          <w:rFonts w:cstheme="minorHAnsi"/>
        </w:rPr>
        <w:t>f</w:t>
      </w:r>
      <w:r w:rsidRPr="00127055">
        <w:rPr>
          <w:rFonts w:cstheme="minorHAnsi"/>
          <w:spacing w:val="4"/>
        </w:rPr>
        <w:t xml:space="preserve"> </w:t>
      </w:r>
      <w:r w:rsidRPr="00127055">
        <w:rPr>
          <w:rFonts w:cstheme="minorHAnsi"/>
          <w:spacing w:val="1"/>
        </w:rPr>
        <w:t>e</w:t>
      </w:r>
      <w:r w:rsidRPr="00127055">
        <w:rPr>
          <w:rFonts w:cstheme="minorHAnsi"/>
          <w:spacing w:val="-2"/>
        </w:rPr>
        <w:t>x</w:t>
      </w:r>
      <w:r w:rsidRPr="00127055">
        <w:rPr>
          <w:rFonts w:cstheme="minorHAnsi"/>
        </w:rPr>
        <w:t>i</w:t>
      </w:r>
      <w:r w:rsidRPr="00127055">
        <w:rPr>
          <w:rFonts w:cstheme="minorHAnsi"/>
          <w:spacing w:val="2"/>
        </w:rPr>
        <w:t>s</w:t>
      </w:r>
      <w:r w:rsidRPr="00127055">
        <w:rPr>
          <w:rFonts w:cstheme="minorHAnsi"/>
        </w:rPr>
        <w:t>ti</w:t>
      </w:r>
      <w:r w:rsidRPr="00127055">
        <w:rPr>
          <w:rFonts w:cstheme="minorHAnsi"/>
          <w:spacing w:val="1"/>
        </w:rPr>
        <w:t>n</w:t>
      </w:r>
      <w:r w:rsidRPr="00127055">
        <w:rPr>
          <w:rFonts w:cstheme="minorHAnsi"/>
        </w:rPr>
        <w:t>g</w:t>
      </w:r>
      <w:r w:rsidRPr="00127055">
        <w:rPr>
          <w:rFonts w:cstheme="minorHAnsi"/>
          <w:spacing w:val="-1"/>
        </w:rPr>
        <w:t xml:space="preserve"> </w:t>
      </w:r>
      <w:r w:rsidRPr="00127055">
        <w:rPr>
          <w:rFonts w:cstheme="minorHAnsi"/>
        </w:rPr>
        <w:t>s</w:t>
      </w:r>
      <w:r w:rsidRPr="00127055">
        <w:rPr>
          <w:rFonts w:cstheme="minorHAnsi"/>
          <w:spacing w:val="1"/>
        </w:rPr>
        <w:t>e</w:t>
      </w:r>
      <w:r w:rsidRPr="00127055">
        <w:rPr>
          <w:rFonts w:cstheme="minorHAnsi"/>
        </w:rPr>
        <w:t>r</w:t>
      </w:r>
      <w:r w:rsidRPr="00127055">
        <w:rPr>
          <w:rFonts w:cstheme="minorHAnsi"/>
          <w:spacing w:val="-3"/>
        </w:rPr>
        <w:t>v</w:t>
      </w:r>
      <w:r w:rsidRPr="00127055">
        <w:rPr>
          <w:rFonts w:cstheme="minorHAnsi"/>
        </w:rPr>
        <w:t>ic</w:t>
      </w:r>
      <w:r w:rsidRPr="00127055">
        <w:rPr>
          <w:rFonts w:cstheme="minorHAnsi"/>
          <w:spacing w:val="2"/>
        </w:rPr>
        <w:t>e</w:t>
      </w:r>
      <w:r w:rsidRPr="00127055">
        <w:rPr>
          <w:rFonts w:cstheme="minorHAnsi"/>
        </w:rPr>
        <w:t>s</w:t>
      </w:r>
      <w:r w:rsidRPr="00127055">
        <w:rPr>
          <w:rFonts w:cstheme="minorHAnsi"/>
          <w:spacing w:val="1"/>
        </w:rPr>
        <w:t xml:space="preserve"> and </w:t>
      </w:r>
      <w:r w:rsidRPr="00127055">
        <w:rPr>
          <w:rFonts w:cstheme="minorHAnsi"/>
        </w:rPr>
        <w:t>res</w:t>
      </w:r>
      <w:r w:rsidRPr="00127055">
        <w:rPr>
          <w:rFonts w:cstheme="minorHAnsi"/>
          <w:spacing w:val="1"/>
        </w:rPr>
        <w:t>ou</w:t>
      </w:r>
      <w:r w:rsidRPr="00127055">
        <w:rPr>
          <w:rFonts w:cstheme="minorHAnsi"/>
        </w:rPr>
        <w:t>rces,</w:t>
      </w:r>
      <w:r w:rsidRPr="00127055">
        <w:rPr>
          <w:rFonts w:cstheme="minorHAnsi"/>
          <w:spacing w:val="1"/>
        </w:rPr>
        <w:t xml:space="preserve"> </w:t>
      </w:r>
      <w:r w:rsidRPr="00127055">
        <w:rPr>
          <w:rFonts w:cstheme="minorHAnsi"/>
          <w:spacing w:val="-2"/>
        </w:rPr>
        <w:t>w</w:t>
      </w:r>
      <w:r w:rsidRPr="00127055">
        <w:rPr>
          <w:rFonts w:cstheme="minorHAnsi"/>
          <w:spacing w:val="1"/>
        </w:rPr>
        <w:t>h</w:t>
      </w:r>
      <w:r w:rsidRPr="00127055">
        <w:rPr>
          <w:rFonts w:cstheme="minorHAnsi"/>
        </w:rPr>
        <w:t>ich</w:t>
      </w:r>
      <w:r w:rsidRPr="00127055">
        <w:rPr>
          <w:rFonts w:cstheme="minorHAnsi"/>
          <w:spacing w:val="-1"/>
        </w:rPr>
        <w:t xml:space="preserve"> </w:t>
      </w:r>
      <w:r w:rsidRPr="00127055">
        <w:rPr>
          <w:rFonts w:cstheme="minorHAnsi"/>
          <w:spacing w:val="1"/>
        </w:rPr>
        <w:t>ma</w:t>
      </w:r>
      <w:r w:rsidRPr="00127055">
        <w:rPr>
          <w:rFonts w:cstheme="minorHAnsi"/>
        </w:rPr>
        <w:t>y</w:t>
      </w:r>
      <w:r w:rsidRPr="00127055">
        <w:rPr>
          <w:rFonts w:cstheme="minorHAnsi"/>
          <w:spacing w:val="-2"/>
        </w:rPr>
        <w:t xml:space="preserve"> </w:t>
      </w:r>
      <w:r w:rsidRPr="00127055">
        <w:rPr>
          <w:rFonts w:cstheme="minorHAnsi"/>
        </w:rPr>
        <w:t>re</w:t>
      </w:r>
      <w:r w:rsidRPr="00127055">
        <w:rPr>
          <w:rFonts w:cstheme="minorHAnsi"/>
          <w:spacing w:val="1"/>
        </w:rPr>
        <w:t>du</w:t>
      </w:r>
      <w:r w:rsidRPr="00127055">
        <w:rPr>
          <w:rFonts w:cstheme="minorHAnsi"/>
        </w:rPr>
        <w:t>ce</w:t>
      </w:r>
      <w:r w:rsidRPr="00127055">
        <w:rPr>
          <w:rFonts w:cstheme="minorHAnsi"/>
          <w:spacing w:val="-1"/>
        </w:rPr>
        <w:t xml:space="preserve"> </w:t>
      </w:r>
      <w:r w:rsidRPr="00127055">
        <w:rPr>
          <w:rFonts w:cstheme="minorHAnsi"/>
          <w:spacing w:val="1"/>
        </w:rPr>
        <w:t>t</w:t>
      </w:r>
      <w:r w:rsidRPr="00127055">
        <w:rPr>
          <w:rFonts w:cstheme="minorHAnsi"/>
          <w:spacing w:val="-1"/>
        </w:rPr>
        <w:t>h</w:t>
      </w:r>
      <w:r w:rsidRPr="00127055">
        <w:rPr>
          <w:rFonts w:cstheme="minorHAnsi"/>
        </w:rPr>
        <w:t>e</w:t>
      </w:r>
      <w:r w:rsidRPr="00127055">
        <w:rPr>
          <w:rFonts w:cstheme="minorHAnsi"/>
          <w:spacing w:val="1"/>
        </w:rPr>
        <w:t xml:space="preserve"> </w:t>
      </w:r>
      <w:r w:rsidRPr="00127055">
        <w:rPr>
          <w:rFonts w:cstheme="minorHAnsi"/>
          <w:spacing w:val="-1"/>
        </w:rPr>
        <w:t>n</w:t>
      </w:r>
      <w:r w:rsidRPr="00127055">
        <w:rPr>
          <w:rFonts w:cstheme="minorHAnsi"/>
          <w:spacing w:val="1"/>
        </w:rPr>
        <w:t>ee</w:t>
      </w:r>
      <w:r w:rsidRPr="00127055">
        <w:rPr>
          <w:rFonts w:cstheme="minorHAnsi"/>
        </w:rPr>
        <w:t>d</w:t>
      </w:r>
      <w:r w:rsidRPr="00127055">
        <w:rPr>
          <w:rFonts w:cstheme="minorHAnsi"/>
          <w:spacing w:val="-3"/>
        </w:rPr>
        <w:t xml:space="preserve"> </w:t>
      </w:r>
      <w:r w:rsidRPr="00127055">
        <w:rPr>
          <w:rFonts w:cstheme="minorHAnsi"/>
        </w:rPr>
        <w:t>f</w:t>
      </w:r>
      <w:r w:rsidRPr="00127055">
        <w:rPr>
          <w:rFonts w:cstheme="minorHAnsi"/>
          <w:spacing w:val="1"/>
        </w:rPr>
        <w:t>o</w:t>
      </w:r>
      <w:r w:rsidRPr="00127055">
        <w:rPr>
          <w:rFonts w:cstheme="minorHAnsi"/>
        </w:rPr>
        <w:t>r statutory s</w:t>
      </w:r>
      <w:r w:rsidR="00E8737A" w:rsidRPr="00127055">
        <w:rPr>
          <w:rFonts w:cstheme="minorHAnsi"/>
        </w:rPr>
        <w:t>ervices, and enforcement action</w:t>
      </w:r>
    </w:p>
    <w:p w14:paraId="71AE07F1" w14:textId="77777777" w:rsidR="0042123A" w:rsidRPr="00127055" w:rsidRDefault="0042123A" w:rsidP="00C11414">
      <w:pPr>
        <w:pStyle w:val="NoSpacing"/>
        <w:numPr>
          <w:ilvl w:val="0"/>
          <w:numId w:val="5"/>
        </w:numPr>
        <w:ind w:left="567" w:hanging="567"/>
        <w:rPr>
          <w:rFonts w:cstheme="minorHAnsi"/>
        </w:rPr>
      </w:pPr>
      <w:r w:rsidRPr="00127055">
        <w:rPr>
          <w:rFonts w:cstheme="minorHAnsi"/>
        </w:rPr>
        <w:t>E</w:t>
      </w:r>
      <w:r w:rsidRPr="00127055">
        <w:rPr>
          <w:rFonts w:cstheme="minorHAnsi"/>
          <w:spacing w:val="1"/>
        </w:rPr>
        <w:t>n</w:t>
      </w:r>
      <w:r w:rsidRPr="00127055">
        <w:rPr>
          <w:rFonts w:cstheme="minorHAnsi"/>
        </w:rPr>
        <w:t>s</w:t>
      </w:r>
      <w:r w:rsidRPr="00127055">
        <w:rPr>
          <w:rFonts w:cstheme="minorHAnsi"/>
          <w:spacing w:val="1"/>
        </w:rPr>
        <w:t>u</w:t>
      </w:r>
      <w:r w:rsidRPr="00127055">
        <w:rPr>
          <w:rFonts w:cstheme="minorHAnsi"/>
        </w:rPr>
        <w:t xml:space="preserve">re a </w:t>
      </w:r>
      <w:r w:rsidRPr="00127055">
        <w:rPr>
          <w:rFonts w:cstheme="minorHAnsi"/>
          <w:i/>
        </w:rPr>
        <w:t>“person-centred approach</w:t>
      </w:r>
      <w:r w:rsidRPr="00127055">
        <w:rPr>
          <w:rFonts w:cstheme="minorHAnsi"/>
        </w:rPr>
        <w:t xml:space="preserve">” when working to improve health, safety and wellbeing tailored to </w:t>
      </w:r>
      <w:r w:rsidR="00E8737A" w:rsidRPr="00127055">
        <w:rPr>
          <w:rFonts w:cstheme="minorHAnsi"/>
        </w:rPr>
        <w:t>meet the needs of an individual</w:t>
      </w:r>
    </w:p>
    <w:p w14:paraId="3C739798" w14:textId="77777777" w:rsidR="0042123A" w:rsidRPr="00127055" w:rsidRDefault="0042123A" w:rsidP="00C11414">
      <w:pPr>
        <w:pStyle w:val="NoSpacing"/>
        <w:numPr>
          <w:ilvl w:val="0"/>
          <w:numId w:val="5"/>
        </w:numPr>
        <w:ind w:left="567" w:hanging="567"/>
        <w:rPr>
          <w:rFonts w:cstheme="minorHAnsi"/>
        </w:rPr>
      </w:pPr>
      <w:r w:rsidRPr="00127055">
        <w:rPr>
          <w:rFonts w:cstheme="minorHAnsi"/>
        </w:rPr>
        <w:t>De</w:t>
      </w:r>
      <w:r w:rsidRPr="00127055">
        <w:rPr>
          <w:rFonts w:cstheme="minorHAnsi"/>
          <w:spacing w:val="-2"/>
        </w:rPr>
        <w:t>v</w:t>
      </w:r>
      <w:r w:rsidRPr="00127055">
        <w:rPr>
          <w:rFonts w:cstheme="minorHAnsi"/>
          <w:spacing w:val="1"/>
        </w:rPr>
        <w:t>e</w:t>
      </w:r>
      <w:r w:rsidRPr="00127055">
        <w:rPr>
          <w:rFonts w:cstheme="minorHAnsi"/>
        </w:rPr>
        <w:t>lop</w:t>
      </w:r>
      <w:r w:rsidRPr="00127055">
        <w:rPr>
          <w:rFonts w:cstheme="minorHAnsi"/>
          <w:spacing w:val="1"/>
        </w:rPr>
        <w:t xml:space="preserve"> </w:t>
      </w:r>
      <w:r w:rsidRPr="00127055">
        <w:rPr>
          <w:rFonts w:cstheme="minorHAnsi"/>
        </w:rPr>
        <w:t>cre</w:t>
      </w:r>
      <w:r w:rsidRPr="00127055">
        <w:rPr>
          <w:rFonts w:cstheme="minorHAnsi"/>
          <w:spacing w:val="1"/>
        </w:rPr>
        <w:t>a</w:t>
      </w:r>
      <w:r w:rsidRPr="00127055">
        <w:rPr>
          <w:rFonts w:cstheme="minorHAnsi"/>
        </w:rPr>
        <w:t>ti</w:t>
      </w:r>
      <w:r w:rsidRPr="00127055">
        <w:rPr>
          <w:rFonts w:cstheme="minorHAnsi"/>
          <w:spacing w:val="-2"/>
        </w:rPr>
        <w:t>v</w:t>
      </w:r>
      <w:r w:rsidRPr="00127055">
        <w:rPr>
          <w:rFonts w:cstheme="minorHAnsi"/>
        </w:rPr>
        <w:t>e</w:t>
      </w:r>
      <w:r w:rsidRPr="00127055">
        <w:rPr>
          <w:rFonts w:cstheme="minorHAnsi"/>
          <w:spacing w:val="1"/>
        </w:rPr>
        <w:t xml:space="preserve"> </w:t>
      </w:r>
      <w:r w:rsidRPr="00127055">
        <w:rPr>
          <w:rFonts w:cstheme="minorHAnsi"/>
          <w:spacing w:val="-2"/>
        </w:rPr>
        <w:t>w</w:t>
      </w:r>
      <w:r w:rsidRPr="00127055">
        <w:rPr>
          <w:rFonts w:cstheme="minorHAnsi"/>
          <w:spacing w:val="3"/>
        </w:rPr>
        <w:t>a</w:t>
      </w:r>
      <w:r w:rsidRPr="00127055">
        <w:rPr>
          <w:rFonts w:cstheme="minorHAnsi"/>
          <w:spacing w:val="-2"/>
        </w:rPr>
        <w:t>y</w:t>
      </w:r>
      <w:r w:rsidRPr="00127055">
        <w:rPr>
          <w:rFonts w:cstheme="minorHAnsi"/>
        </w:rPr>
        <w:t>s</w:t>
      </w:r>
      <w:r w:rsidRPr="00127055">
        <w:rPr>
          <w:rFonts w:cstheme="minorHAnsi"/>
          <w:spacing w:val="2"/>
        </w:rPr>
        <w:t xml:space="preserve"> </w:t>
      </w:r>
      <w:r w:rsidRPr="00127055">
        <w:rPr>
          <w:rFonts w:cstheme="minorHAnsi"/>
          <w:spacing w:val="-1"/>
        </w:rPr>
        <w:t>o</w:t>
      </w:r>
      <w:r w:rsidRPr="00127055">
        <w:rPr>
          <w:rFonts w:cstheme="minorHAnsi"/>
        </w:rPr>
        <w:t>f</w:t>
      </w:r>
      <w:r w:rsidRPr="00127055">
        <w:rPr>
          <w:rFonts w:cstheme="minorHAnsi"/>
          <w:spacing w:val="3"/>
        </w:rPr>
        <w:t xml:space="preserve"> </w:t>
      </w:r>
      <w:r w:rsidRPr="00127055">
        <w:rPr>
          <w:rFonts w:cstheme="minorHAnsi"/>
          <w:spacing w:val="1"/>
        </w:rPr>
        <w:t>en</w:t>
      </w:r>
      <w:r w:rsidRPr="00127055">
        <w:rPr>
          <w:rFonts w:cstheme="minorHAnsi"/>
          <w:spacing w:val="-1"/>
        </w:rPr>
        <w:t>g</w:t>
      </w:r>
      <w:r w:rsidRPr="00127055">
        <w:rPr>
          <w:rFonts w:cstheme="minorHAnsi"/>
          <w:spacing w:val="1"/>
        </w:rPr>
        <w:t>a</w:t>
      </w:r>
      <w:r w:rsidRPr="00127055">
        <w:rPr>
          <w:rFonts w:cstheme="minorHAnsi"/>
          <w:spacing w:val="-1"/>
        </w:rPr>
        <w:t>g</w:t>
      </w:r>
      <w:r w:rsidRPr="00127055">
        <w:rPr>
          <w:rFonts w:cstheme="minorHAnsi"/>
        </w:rPr>
        <w:t>ing</w:t>
      </w:r>
      <w:r w:rsidRPr="00127055">
        <w:rPr>
          <w:rFonts w:cstheme="minorHAnsi"/>
          <w:spacing w:val="-1"/>
        </w:rPr>
        <w:t xml:space="preserve"> </w:t>
      </w:r>
      <w:r w:rsidRPr="00127055">
        <w:rPr>
          <w:rFonts w:cstheme="minorHAnsi"/>
        </w:rPr>
        <w:t>i</w:t>
      </w:r>
      <w:r w:rsidRPr="00127055">
        <w:rPr>
          <w:rFonts w:cstheme="minorHAnsi"/>
          <w:spacing w:val="1"/>
        </w:rPr>
        <w:t>nd</w:t>
      </w:r>
      <w:r w:rsidRPr="00127055">
        <w:rPr>
          <w:rFonts w:cstheme="minorHAnsi"/>
        </w:rPr>
        <w:t>i</w:t>
      </w:r>
      <w:r w:rsidRPr="00127055">
        <w:rPr>
          <w:rFonts w:cstheme="minorHAnsi"/>
          <w:spacing w:val="-3"/>
        </w:rPr>
        <w:t>v</w:t>
      </w:r>
      <w:r w:rsidRPr="00127055">
        <w:rPr>
          <w:rFonts w:cstheme="minorHAnsi"/>
        </w:rPr>
        <w:t>id</w:t>
      </w:r>
      <w:r w:rsidRPr="00127055">
        <w:rPr>
          <w:rFonts w:cstheme="minorHAnsi"/>
          <w:spacing w:val="1"/>
        </w:rPr>
        <w:t>ua</w:t>
      </w:r>
      <w:r w:rsidR="00E8737A" w:rsidRPr="00127055">
        <w:rPr>
          <w:rFonts w:cstheme="minorHAnsi"/>
        </w:rPr>
        <w:t>ls</w:t>
      </w:r>
    </w:p>
    <w:p w14:paraId="398B838D" w14:textId="77777777" w:rsidR="0042123A" w:rsidRPr="00127055" w:rsidRDefault="0042123A" w:rsidP="00C11414">
      <w:pPr>
        <w:pStyle w:val="ListParagraph"/>
        <w:widowControl w:val="0"/>
        <w:numPr>
          <w:ilvl w:val="0"/>
          <w:numId w:val="1"/>
        </w:numPr>
        <w:tabs>
          <w:tab w:val="left" w:pos="820"/>
        </w:tabs>
        <w:autoSpaceDE w:val="0"/>
        <w:autoSpaceDN w:val="0"/>
        <w:adjustRightInd w:val="0"/>
        <w:spacing w:line="240" w:lineRule="auto"/>
        <w:ind w:left="567" w:right="94" w:hanging="567"/>
        <w:rPr>
          <w:rFonts w:asciiTheme="minorHAnsi" w:hAnsiTheme="minorHAnsi" w:cstheme="minorHAnsi"/>
        </w:rPr>
      </w:pPr>
      <w:r w:rsidRPr="00127055">
        <w:rPr>
          <w:rFonts w:asciiTheme="minorHAnsi" w:hAnsiTheme="minorHAnsi" w:cstheme="minorHAnsi"/>
        </w:rPr>
        <w:t xml:space="preserve">Provide options for: </w:t>
      </w:r>
    </w:p>
    <w:p w14:paraId="38429030" w14:textId="77777777" w:rsidR="0042123A" w:rsidRPr="00127055" w:rsidRDefault="0042123A" w:rsidP="00C11414">
      <w:pPr>
        <w:widowControl w:val="0"/>
        <w:numPr>
          <w:ilvl w:val="0"/>
          <w:numId w:val="2"/>
        </w:numPr>
        <w:tabs>
          <w:tab w:val="left" w:pos="1134"/>
        </w:tabs>
        <w:autoSpaceDE w:val="0"/>
        <w:autoSpaceDN w:val="0"/>
        <w:adjustRightInd w:val="0"/>
        <w:spacing w:after="0" w:line="240" w:lineRule="auto"/>
        <w:ind w:left="1134" w:right="96" w:hanging="567"/>
        <w:rPr>
          <w:rFonts w:eastAsia="Times New Roman" w:cstheme="minorHAnsi"/>
          <w:lang w:eastAsia="en-GB"/>
        </w:rPr>
      </w:pPr>
      <w:r w:rsidRPr="00127055">
        <w:rPr>
          <w:rFonts w:eastAsia="Times New Roman" w:cstheme="minorHAnsi"/>
          <w:lang w:eastAsia="en-GB"/>
        </w:rPr>
        <w:t>Professional support including from mental health services</w:t>
      </w:r>
    </w:p>
    <w:p w14:paraId="6CA264B7" w14:textId="77777777" w:rsidR="0042123A" w:rsidRPr="00127055" w:rsidRDefault="0042123A" w:rsidP="00C11414">
      <w:pPr>
        <w:widowControl w:val="0"/>
        <w:numPr>
          <w:ilvl w:val="0"/>
          <w:numId w:val="2"/>
        </w:numPr>
        <w:tabs>
          <w:tab w:val="left" w:pos="1134"/>
        </w:tabs>
        <w:autoSpaceDE w:val="0"/>
        <w:autoSpaceDN w:val="0"/>
        <w:adjustRightInd w:val="0"/>
        <w:spacing w:after="0" w:line="240" w:lineRule="auto"/>
        <w:ind w:left="1134" w:right="96" w:hanging="567"/>
        <w:rPr>
          <w:rFonts w:eastAsia="Times New Roman" w:cstheme="minorHAnsi"/>
          <w:lang w:eastAsia="en-GB"/>
        </w:rPr>
      </w:pPr>
      <w:r w:rsidRPr="00127055">
        <w:rPr>
          <w:rFonts w:eastAsia="Times New Roman" w:cstheme="minorHAnsi"/>
          <w:lang w:eastAsia="en-GB"/>
        </w:rPr>
        <w:t>Property repairs and improving the safety of the property</w:t>
      </w:r>
    </w:p>
    <w:p w14:paraId="2CFEB42C" w14:textId="77777777" w:rsidR="0042123A" w:rsidRPr="00127055" w:rsidRDefault="0042123A" w:rsidP="00C11414">
      <w:pPr>
        <w:widowControl w:val="0"/>
        <w:numPr>
          <w:ilvl w:val="0"/>
          <w:numId w:val="2"/>
        </w:numPr>
        <w:tabs>
          <w:tab w:val="left" w:pos="1134"/>
        </w:tabs>
        <w:autoSpaceDE w:val="0"/>
        <w:autoSpaceDN w:val="0"/>
        <w:adjustRightInd w:val="0"/>
        <w:spacing w:after="0" w:line="240" w:lineRule="auto"/>
        <w:ind w:left="1134" w:right="96" w:hanging="567"/>
        <w:rPr>
          <w:rFonts w:eastAsia="Times New Roman" w:cstheme="minorHAnsi"/>
          <w:lang w:eastAsia="en-GB"/>
        </w:rPr>
      </w:pPr>
      <w:r w:rsidRPr="00127055">
        <w:rPr>
          <w:rFonts w:eastAsia="Times New Roman" w:cstheme="minorHAnsi"/>
          <w:lang w:eastAsia="en-GB"/>
        </w:rPr>
        <w:t>Home Safety Visits that consider all risks including fire</w:t>
      </w:r>
    </w:p>
    <w:p w14:paraId="4252C0D8" w14:textId="77777777" w:rsidR="0042123A" w:rsidRPr="00127055" w:rsidRDefault="0042123A" w:rsidP="00C11414">
      <w:pPr>
        <w:widowControl w:val="0"/>
        <w:numPr>
          <w:ilvl w:val="0"/>
          <w:numId w:val="2"/>
        </w:numPr>
        <w:tabs>
          <w:tab w:val="left" w:pos="1134"/>
        </w:tabs>
        <w:autoSpaceDE w:val="0"/>
        <w:autoSpaceDN w:val="0"/>
        <w:adjustRightInd w:val="0"/>
        <w:spacing w:after="0" w:line="240" w:lineRule="auto"/>
        <w:ind w:left="1134" w:right="96" w:hanging="567"/>
        <w:rPr>
          <w:rFonts w:eastAsia="Times New Roman" w:cstheme="minorHAnsi"/>
          <w:lang w:eastAsia="en-GB"/>
        </w:rPr>
      </w:pPr>
      <w:r w:rsidRPr="00127055">
        <w:rPr>
          <w:rFonts w:eastAsia="Times New Roman" w:cstheme="minorHAnsi"/>
          <w:lang w:eastAsia="en-GB"/>
        </w:rPr>
        <w:t xml:space="preserve">Permanent or temporary re-housing </w:t>
      </w:r>
    </w:p>
    <w:p w14:paraId="7BBCF588" w14:textId="77777777" w:rsidR="0042123A" w:rsidRPr="00127055" w:rsidRDefault="0042123A" w:rsidP="00C11414">
      <w:pPr>
        <w:widowControl w:val="0"/>
        <w:numPr>
          <w:ilvl w:val="0"/>
          <w:numId w:val="2"/>
        </w:numPr>
        <w:tabs>
          <w:tab w:val="left" w:pos="1134"/>
        </w:tabs>
        <w:autoSpaceDE w:val="0"/>
        <w:autoSpaceDN w:val="0"/>
        <w:adjustRightInd w:val="0"/>
        <w:spacing w:after="0" w:line="240" w:lineRule="auto"/>
        <w:ind w:left="1134" w:right="96" w:hanging="567"/>
        <w:rPr>
          <w:rFonts w:eastAsia="Times New Roman" w:cstheme="minorHAnsi"/>
          <w:lang w:eastAsia="en-GB"/>
        </w:rPr>
      </w:pPr>
      <w:r w:rsidRPr="00127055">
        <w:rPr>
          <w:rFonts w:eastAsia="Times New Roman" w:cstheme="minorHAnsi"/>
          <w:lang w:eastAsia="en-GB"/>
        </w:rPr>
        <w:t>Monitoring and motivation</w:t>
      </w:r>
    </w:p>
    <w:p w14:paraId="1B246529" w14:textId="695EE3D9" w:rsidR="0042123A" w:rsidRPr="00127055" w:rsidRDefault="0042123A" w:rsidP="00C11414">
      <w:pPr>
        <w:pStyle w:val="ListParagraph"/>
        <w:widowControl w:val="0"/>
        <w:numPr>
          <w:ilvl w:val="0"/>
          <w:numId w:val="1"/>
        </w:numPr>
        <w:tabs>
          <w:tab w:val="left" w:pos="709"/>
        </w:tabs>
        <w:autoSpaceDE w:val="0"/>
        <w:autoSpaceDN w:val="0"/>
        <w:adjustRightInd w:val="0"/>
        <w:spacing w:line="240" w:lineRule="auto"/>
        <w:ind w:left="567" w:right="306" w:hanging="567"/>
        <w:rPr>
          <w:rFonts w:asciiTheme="minorHAnsi" w:hAnsiTheme="minorHAnsi" w:cstheme="minorHAnsi"/>
        </w:rPr>
      </w:pPr>
      <w:r w:rsidRPr="00127055">
        <w:rPr>
          <w:rFonts w:asciiTheme="minorHAnsi" w:hAnsiTheme="minorHAnsi" w:cstheme="minorHAnsi"/>
        </w:rPr>
        <w:t>Review and impro</w:t>
      </w:r>
      <w:r w:rsidRPr="00127055">
        <w:rPr>
          <w:rFonts w:asciiTheme="minorHAnsi" w:hAnsiTheme="minorHAnsi" w:cstheme="minorHAnsi"/>
          <w:spacing w:val="-2"/>
        </w:rPr>
        <w:t>v</w:t>
      </w:r>
      <w:r w:rsidRPr="00127055">
        <w:rPr>
          <w:rFonts w:asciiTheme="minorHAnsi" w:hAnsiTheme="minorHAnsi" w:cstheme="minorHAnsi"/>
        </w:rPr>
        <w:t>e</w:t>
      </w:r>
      <w:r w:rsidRPr="00127055">
        <w:rPr>
          <w:rFonts w:asciiTheme="minorHAnsi" w:hAnsiTheme="minorHAnsi" w:cstheme="minorHAnsi"/>
          <w:spacing w:val="1"/>
        </w:rPr>
        <w:t xml:space="preserve"> </w:t>
      </w:r>
      <w:r w:rsidRPr="00127055">
        <w:rPr>
          <w:rFonts w:asciiTheme="minorHAnsi" w:hAnsiTheme="minorHAnsi" w:cstheme="minorHAnsi"/>
        </w:rPr>
        <w:t>k</w:t>
      </w:r>
      <w:r w:rsidRPr="00127055">
        <w:rPr>
          <w:rFonts w:asciiTheme="minorHAnsi" w:hAnsiTheme="minorHAnsi" w:cstheme="minorHAnsi"/>
          <w:spacing w:val="1"/>
        </w:rPr>
        <w:t>no</w:t>
      </w:r>
      <w:r w:rsidRPr="00127055">
        <w:rPr>
          <w:rFonts w:asciiTheme="minorHAnsi" w:hAnsiTheme="minorHAnsi" w:cstheme="minorHAnsi"/>
          <w:spacing w:val="-3"/>
        </w:rPr>
        <w:t>w</w:t>
      </w:r>
      <w:r w:rsidRPr="00127055">
        <w:rPr>
          <w:rFonts w:asciiTheme="minorHAnsi" w:hAnsiTheme="minorHAnsi" w:cstheme="minorHAnsi"/>
        </w:rPr>
        <w:t>le</w:t>
      </w:r>
      <w:r w:rsidRPr="00127055">
        <w:rPr>
          <w:rFonts w:asciiTheme="minorHAnsi" w:hAnsiTheme="minorHAnsi" w:cstheme="minorHAnsi"/>
          <w:spacing w:val="1"/>
        </w:rPr>
        <w:t>d</w:t>
      </w:r>
      <w:r w:rsidRPr="00127055">
        <w:rPr>
          <w:rFonts w:asciiTheme="minorHAnsi" w:hAnsiTheme="minorHAnsi" w:cstheme="minorHAnsi"/>
          <w:spacing w:val="-1"/>
        </w:rPr>
        <w:t>g</w:t>
      </w:r>
      <w:r w:rsidRPr="00127055">
        <w:rPr>
          <w:rFonts w:asciiTheme="minorHAnsi" w:hAnsiTheme="minorHAnsi" w:cstheme="minorHAnsi"/>
        </w:rPr>
        <w:t>e</w:t>
      </w:r>
      <w:r w:rsidRPr="00127055">
        <w:rPr>
          <w:rFonts w:asciiTheme="minorHAnsi" w:hAnsiTheme="minorHAnsi" w:cstheme="minorHAnsi"/>
          <w:spacing w:val="1"/>
        </w:rPr>
        <w:t xml:space="preserve"> </w:t>
      </w:r>
      <w:r w:rsidRPr="00127055">
        <w:rPr>
          <w:rFonts w:asciiTheme="minorHAnsi" w:hAnsiTheme="minorHAnsi" w:cstheme="minorHAnsi"/>
          <w:spacing w:val="-1"/>
        </w:rPr>
        <w:t>o</w:t>
      </w:r>
      <w:r w:rsidRPr="00127055">
        <w:rPr>
          <w:rFonts w:asciiTheme="minorHAnsi" w:hAnsiTheme="minorHAnsi" w:cstheme="minorHAnsi"/>
        </w:rPr>
        <w:t>f</w:t>
      </w:r>
      <w:r w:rsidRPr="00127055">
        <w:rPr>
          <w:rFonts w:asciiTheme="minorHAnsi" w:hAnsiTheme="minorHAnsi" w:cstheme="minorHAnsi"/>
          <w:spacing w:val="1"/>
        </w:rPr>
        <w:t xml:space="preserve"> best </w:t>
      </w:r>
      <w:r w:rsidR="00336E1F">
        <w:rPr>
          <w:rFonts w:asciiTheme="minorHAnsi" w:hAnsiTheme="minorHAnsi" w:cstheme="minorHAnsi"/>
          <w:spacing w:val="1"/>
        </w:rPr>
        <w:t>practice</w:t>
      </w:r>
      <w:r w:rsidRPr="00127055">
        <w:rPr>
          <w:rFonts w:asciiTheme="minorHAnsi" w:hAnsiTheme="minorHAnsi" w:cstheme="minorHAnsi"/>
          <w:spacing w:val="1"/>
        </w:rPr>
        <w:t xml:space="preserve"> and </w:t>
      </w:r>
      <w:r w:rsidRPr="00127055">
        <w:rPr>
          <w:rFonts w:asciiTheme="minorHAnsi" w:hAnsiTheme="minorHAnsi" w:cstheme="minorHAnsi"/>
        </w:rPr>
        <w:t>le</w:t>
      </w:r>
      <w:r w:rsidRPr="00127055">
        <w:rPr>
          <w:rFonts w:asciiTheme="minorHAnsi" w:hAnsiTheme="minorHAnsi" w:cstheme="minorHAnsi"/>
          <w:spacing w:val="-1"/>
        </w:rPr>
        <w:t>g</w:t>
      </w:r>
      <w:r w:rsidRPr="00127055">
        <w:rPr>
          <w:rFonts w:asciiTheme="minorHAnsi" w:hAnsiTheme="minorHAnsi" w:cstheme="minorHAnsi"/>
        </w:rPr>
        <w:t>is</w:t>
      </w:r>
      <w:r w:rsidRPr="00127055">
        <w:rPr>
          <w:rFonts w:asciiTheme="minorHAnsi" w:hAnsiTheme="minorHAnsi" w:cstheme="minorHAnsi"/>
          <w:spacing w:val="-1"/>
        </w:rPr>
        <w:t>l</w:t>
      </w:r>
      <w:r w:rsidRPr="00127055">
        <w:rPr>
          <w:rFonts w:asciiTheme="minorHAnsi" w:hAnsiTheme="minorHAnsi" w:cstheme="minorHAnsi"/>
          <w:spacing w:val="1"/>
        </w:rPr>
        <w:t>a</w:t>
      </w:r>
      <w:r w:rsidRPr="00127055">
        <w:rPr>
          <w:rFonts w:asciiTheme="minorHAnsi" w:hAnsiTheme="minorHAnsi" w:cstheme="minorHAnsi"/>
        </w:rPr>
        <w:t>ti</w:t>
      </w:r>
      <w:r w:rsidRPr="00127055">
        <w:rPr>
          <w:rFonts w:asciiTheme="minorHAnsi" w:hAnsiTheme="minorHAnsi" w:cstheme="minorHAnsi"/>
          <w:spacing w:val="1"/>
        </w:rPr>
        <w:t>o</w:t>
      </w:r>
      <w:r w:rsidRPr="00127055">
        <w:rPr>
          <w:rFonts w:asciiTheme="minorHAnsi" w:hAnsiTheme="minorHAnsi" w:cstheme="minorHAnsi"/>
        </w:rPr>
        <w:t>n</w:t>
      </w:r>
      <w:r w:rsidRPr="00127055">
        <w:rPr>
          <w:rFonts w:asciiTheme="minorHAnsi" w:hAnsiTheme="minorHAnsi" w:cstheme="minorHAnsi"/>
          <w:spacing w:val="1"/>
        </w:rPr>
        <w:t xml:space="preserve"> </w:t>
      </w:r>
      <w:r w:rsidRPr="00127055">
        <w:rPr>
          <w:rFonts w:asciiTheme="minorHAnsi" w:hAnsiTheme="minorHAnsi" w:cstheme="minorHAnsi"/>
          <w:spacing w:val="-1"/>
        </w:rPr>
        <w:t>t</w:t>
      </w:r>
      <w:r w:rsidRPr="00127055">
        <w:rPr>
          <w:rFonts w:asciiTheme="minorHAnsi" w:hAnsiTheme="minorHAnsi" w:cstheme="minorHAnsi"/>
          <w:spacing w:val="1"/>
        </w:rPr>
        <w:t>ha</w:t>
      </w:r>
      <w:r w:rsidRPr="00127055">
        <w:rPr>
          <w:rFonts w:asciiTheme="minorHAnsi" w:hAnsiTheme="minorHAnsi" w:cstheme="minorHAnsi"/>
        </w:rPr>
        <w:t>t</w:t>
      </w:r>
      <w:r w:rsidRPr="00127055">
        <w:rPr>
          <w:rFonts w:asciiTheme="minorHAnsi" w:hAnsiTheme="minorHAnsi" w:cstheme="minorHAnsi"/>
          <w:spacing w:val="-2"/>
        </w:rPr>
        <w:t xml:space="preserve"> </w:t>
      </w:r>
      <w:r w:rsidRPr="00127055">
        <w:rPr>
          <w:rFonts w:asciiTheme="minorHAnsi" w:hAnsiTheme="minorHAnsi" w:cstheme="minorHAnsi"/>
        </w:rPr>
        <w:t>rel</w:t>
      </w:r>
      <w:r w:rsidRPr="00127055">
        <w:rPr>
          <w:rFonts w:asciiTheme="minorHAnsi" w:hAnsiTheme="minorHAnsi" w:cstheme="minorHAnsi"/>
          <w:spacing w:val="1"/>
        </w:rPr>
        <w:t>a</w:t>
      </w:r>
      <w:r w:rsidRPr="00127055">
        <w:rPr>
          <w:rFonts w:asciiTheme="minorHAnsi" w:hAnsiTheme="minorHAnsi" w:cstheme="minorHAnsi"/>
        </w:rPr>
        <w:t>t</w:t>
      </w:r>
      <w:r w:rsidRPr="00127055">
        <w:rPr>
          <w:rFonts w:asciiTheme="minorHAnsi" w:hAnsiTheme="minorHAnsi" w:cstheme="minorHAnsi"/>
          <w:spacing w:val="1"/>
        </w:rPr>
        <w:t>e</w:t>
      </w:r>
      <w:r w:rsidRPr="00127055">
        <w:rPr>
          <w:rFonts w:asciiTheme="minorHAnsi" w:hAnsiTheme="minorHAnsi" w:cstheme="minorHAnsi"/>
        </w:rPr>
        <w:t xml:space="preserve">s </w:t>
      </w:r>
      <w:r w:rsidRPr="00127055">
        <w:rPr>
          <w:rFonts w:asciiTheme="minorHAnsi" w:hAnsiTheme="minorHAnsi" w:cstheme="minorHAnsi"/>
          <w:spacing w:val="-1"/>
        </w:rPr>
        <w:t>t</w:t>
      </w:r>
      <w:r w:rsidRPr="00127055">
        <w:rPr>
          <w:rFonts w:asciiTheme="minorHAnsi" w:hAnsiTheme="minorHAnsi" w:cstheme="minorHAnsi"/>
        </w:rPr>
        <w:t>o</w:t>
      </w:r>
      <w:r w:rsidRPr="00127055">
        <w:rPr>
          <w:rFonts w:asciiTheme="minorHAnsi" w:hAnsiTheme="minorHAnsi" w:cstheme="minorHAnsi"/>
          <w:spacing w:val="1"/>
        </w:rPr>
        <w:t xml:space="preserve"> </w:t>
      </w:r>
      <w:r w:rsidRPr="00127055">
        <w:rPr>
          <w:rFonts w:asciiTheme="minorHAnsi" w:hAnsiTheme="minorHAnsi" w:cstheme="minorHAnsi"/>
          <w:spacing w:val="-1"/>
        </w:rPr>
        <w:t>h</w:t>
      </w:r>
      <w:r w:rsidRPr="00127055">
        <w:rPr>
          <w:rFonts w:asciiTheme="minorHAnsi" w:hAnsiTheme="minorHAnsi" w:cstheme="minorHAnsi"/>
          <w:spacing w:val="1"/>
        </w:rPr>
        <w:t>oa</w:t>
      </w:r>
      <w:r w:rsidRPr="00127055">
        <w:rPr>
          <w:rFonts w:asciiTheme="minorHAnsi" w:hAnsiTheme="minorHAnsi" w:cstheme="minorHAnsi"/>
        </w:rPr>
        <w:t xml:space="preserve">rding </w:t>
      </w:r>
      <w:r w:rsidRPr="00127055">
        <w:rPr>
          <w:rFonts w:asciiTheme="minorHAnsi" w:hAnsiTheme="minorHAnsi" w:cstheme="minorHAnsi"/>
          <w:spacing w:val="1"/>
        </w:rPr>
        <w:t>be</w:t>
      </w:r>
      <w:r w:rsidRPr="00127055">
        <w:rPr>
          <w:rFonts w:asciiTheme="minorHAnsi" w:hAnsiTheme="minorHAnsi" w:cstheme="minorHAnsi"/>
          <w:spacing w:val="-1"/>
        </w:rPr>
        <w:t>h</w:t>
      </w:r>
      <w:r w:rsidRPr="00127055">
        <w:rPr>
          <w:rFonts w:asciiTheme="minorHAnsi" w:hAnsiTheme="minorHAnsi" w:cstheme="minorHAnsi"/>
          <w:spacing w:val="1"/>
        </w:rPr>
        <w:t>a</w:t>
      </w:r>
      <w:r w:rsidRPr="00127055">
        <w:rPr>
          <w:rFonts w:asciiTheme="minorHAnsi" w:hAnsiTheme="minorHAnsi" w:cstheme="minorHAnsi"/>
          <w:spacing w:val="-2"/>
        </w:rPr>
        <w:t>v</w:t>
      </w:r>
      <w:r w:rsidRPr="00127055">
        <w:rPr>
          <w:rFonts w:asciiTheme="minorHAnsi" w:hAnsiTheme="minorHAnsi" w:cstheme="minorHAnsi"/>
        </w:rPr>
        <w:t>io</w:t>
      </w:r>
      <w:r w:rsidRPr="00127055">
        <w:rPr>
          <w:rFonts w:asciiTheme="minorHAnsi" w:hAnsiTheme="minorHAnsi" w:cstheme="minorHAnsi"/>
          <w:spacing w:val="1"/>
        </w:rPr>
        <w:t>u</w:t>
      </w:r>
      <w:r w:rsidRPr="00127055">
        <w:rPr>
          <w:rFonts w:asciiTheme="minorHAnsi" w:hAnsiTheme="minorHAnsi" w:cstheme="minorHAnsi"/>
        </w:rPr>
        <w:t>r t</w:t>
      </w:r>
      <w:r w:rsidRPr="00127055">
        <w:rPr>
          <w:rFonts w:asciiTheme="minorHAnsi" w:hAnsiTheme="minorHAnsi" w:cstheme="minorHAnsi"/>
          <w:spacing w:val="1"/>
        </w:rPr>
        <w:t>h</w:t>
      </w:r>
      <w:r w:rsidRPr="00127055">
        <w:rPr>
          <w:rFonts w:asciiTheme="minorHAnsi" w:hAnsiTheme="minorHAnsi" w:cstheme="minorHAnsi"/>
        </w:rPr>
        <w:t>ro</w:t>
      </w:r>
      <w:r w:rsidRPr="00127055">
        <w:rPr>
          <w:rFonts w:asciiTheme="minorHAnsi" w:hAnsiTheme="minorHAnsi" w:cstheme="minorHAnsi"/>
          <w:spacing w:val="1"/>
        </w:rPr>
        <w:t>u</w:t>
      </w:r>
      <w:r w:rsidRPr="00127055">
        <w:rPr>
          <w:rFonts w:asciiTheme="minorHAnsi" w:hAnsiTheme="minorHAnsi" w:cstheme="minorHAnsi"/>
          <w:spacing w:val="-1"/>
        </w:rPr>
        <w:t>g</w:t>
      </w:r>
      <w:r w:rsidRPr="00127055">
        <w:rPr>
          <w:rFonts w:asciiTheme="minorHAnsi" w:hAnsiTheme="minorHAnsi" w:cstheme="minorHAnsi"/>
        </w:rPr>
        <w:t>h</w:t>
      </w:r>
      <w:r w:rsidRPr="00127055">
        <w:rPr>
          <w:rFonts w:asciiTheme="minorHAnsi" w:hAnsiTheme="minorHAnsi" w:cstheme="minorHAnsi"/>
          <w:spacing w:val="1"/>
        </w:rPr>
        <w:t xml:space="preserve"> </w:t>
      </w:r>
      <w:r w:rsidRPr="00127055">
        <w:rPr>
          <w:rFonts w:asciiTheme="minorHAnsi" w:hAnsiTheme="minorHAnsi" w:cstheme="minorHAnsi"/>
          <w:spacing w:val="-1"/>
        </w:rPr>
        <w:t>t</w:t>
      </w:r>
      <w:r w:rsidRPr="00127055">
        <w:rPr>
          <w:rFonts w:asciiTheme="minorHAnsi" w:hAnsiTheme="minorHAnsi" w:cstheme="minorHAnsi"/>
          <w:spacing w:val="1"/>
        </w:rPr>
        <w:t>h</w:t>
      </w:r>
      <w:r w:rsidRPr="00127055">
        <w:rPr>
          <w:rFonts w:asciiTheme="minorHAnsi" w:hAnsiTheme="minorHAnsi" w:cstheme="minorHAnsi"/>
        </w:rPr>
        <w:t>e</w:t>
      </w:r>
      <w:r w:rsidRPr="00127055">
        <w:rPr>
          <w:rFonts w:asciiTheme="minorHAnsi" w:hAnsiTheme="minorHAnsi" w:cstheme="minorHAnsi"/>
          <w:spacing w:val="-1"/>
        </w:rPr>
        <w:t xml:space="preserve"> </w:t>
      </w:r>
      <w:r w:rsidRPr="00127055">
        <w:rPr>
          <w:rFonts w:asciiTheme="minorHAnsi" w:hAnsiTheme="minorHAnsi" w:cstheme="minorHAnsi"/>
        </w:rPr>
        <w:t>Ho</w:t>
      </w:r>
      <w:r w:rsidRPr="00127055">
        <w:rPr>
          <w:rFonts w:asciiTheme="minorHAnsi" w:hAnsiTheme="minorHAnsi" w:cstheme="minorHAnsi"/>
          <w:spacing w:val="1"/>
        </w:rPr>
        <w:t>a</w:t>
      </w:r>
      <w:r w:rsidRPr="00127055">
        <w:rPr>
          <w:rFonts w:asciiTheme="minorHAnsi" w:hAnsiTheme="minorHAnsi" w:cstheme="minorHAnsi"/>
        </w:rPr>
        <w:t xml:space="preserve">rding </w:t>
      </w:r>
      <w:r w:rsidRPr="00127055">
        <w:rPr>
          <w:rFonts w:asciiTheme="minorHAnsi" w:hAnsiTheme="minorHAnsi" w:cstheme="minorHAnsi"/>
          <w:spacing w:val="1"/>
        </w:rPr>
        <w:t>Working G</w:t>
      </w:r>
      <w:r w:rsidRPr="00127055">
        <w:rPr>
          <w:rFonts w:asciiTheme="minorHAnsi" w:hAnsiTheme="minorHAnsi" w:cstheme="minorHAnsi"/>
        </w:rPr>
        <w:t>ro</w:t>
      </w:r>
      <w:r w:rsidRPr="00127055">
        <w:rPr>
          <w:rFonts w:asciiTheme="minorHAnsi" w:hAnsiTheme="minorHAnsi" w:cstheme="minorHAnsi"/>
          <w:spacing w:val="1"/>
        </w:rPr>
        <w:t>u</w:t>
      </w:r>
      <w:r w:rsidRPr="00127055">
        <w:rPr>
          <w:rFonts w:asciiTheme="minorHAnsi" w:hAnsiTheme="minorHAnsi" w:cstheme="minorHAnsi"/>
          <w:spacing w:val="5"/>
        </w:rPr>
        <w:t>p.</w:t>
      </w:r>
    </w:p>
    <w:p w14:paraId="5E498805" w14:textId="77777777" w:rsidR="0042123A" w:rsidRPr="00127055" w:rsidRDefault="0042123A" w:rsidP="00C11414">
      <w:pPr>
        <w:pStyle w:val="ListParagraph"/>
        <w:widowControl w:val="0"/>
        <w:tabs>
          <w:tab w:val="left" w:pos="567"/>
        </w:tabs>
        <w:autoSpaceDE w:val="0"/>
        <w:autoSpaceDN w:val="0"/>
        <w:adjustRightInd w:val="0"/>
        <w:spacing w:line="240" w:lineRule="auto"/>
        <w:ind w:left="0" w:right="0"/>
        <w:rPr>
          <w:rFonts w:asciiTheme="minorHAnsi" w:hAnsiTheme="minorHAnsi" w:cstheme="minorHAnsi"/>
        </w:rPr>
      </w:pPr>
    </w:p>
    <w:p w14:paraId="45F41583" w14:textId="77777777" w:rsidR="0042123A" w:rsidRPr="00127055" w:rsidRDefault="0042123A" w:rsidP="00C11414">
      <w:pPr>
        <w:widowControl w:val="0"/>
        <w:tabs>
          <w:tab w:val="left" w:pos="567"/>
        </w:tabs>
        <w:autoSpaceDE w:val="0"/>
        <w:autoSpaceDN w:val="0"/>
        <w:adjustRightInd w:val="0"/>
        <w:spacing w:after="0" w:line="240" w:lineRule="auto"/>
        <w:ind w:right="309"/>
        <w:rPr>
          <w:rFonts w:cstheme="minorHAnsi"/>
        </w:rPr>
      </w:pPr>
      <w:r w:rsidRPr="00127055">
        <w:rPr>
          <w:rFonts w:cstheme="minorHAnsi"/>
        </w:rPr>
        <w:t>This framework can be used by front line staff within housing, environmental health, community safety, health and social care and emergency services.</w:t>
      </w:r>
    </w:p>
    <w:p w14:paraId="3FEA196F" w14:textId="77777777" w:rsidR="0042123A" w:rsidRPr="00127055" w:rsidRDefault="0042123A" w:rsidP="00C11414">
      <w:pPr>
        <w:widowControl w:val="0"/>
        <w:tabs>
          <w:tab w:val="left" w:pos="820"/>
        </w:tabs>
        <w:autoSpaceDE w:val="0"/>
        <w:autoSpaceDN w:val="0"/>
        <w:adjustRightInd w:val="0"/>
        <w:spacing w:after="0" w:line="240" w:lineRule="auto"/>
        <w:rPr>
          <w:rFonts w:cstheme="minorHAnsi"/>
        </w:rPr>
      </w:pPr>
    </w:p>
    <w:p w14:paraId="12DE7ECF" w14:textId="72C37999" w:rsidR="0042123A" w:rsidRDefault="0042123A" w:rsidP="00C11414">
      <w:pPr>
        <w:widowControl w:val="0"/>
        <w:tabs>
          <w:tab w:val="left" w:pos="820"/>
          <w:tab w:val="left" w:pos="9923"/>
        </w:tabs>
        <w:autoSpaceDE w:val="0"/>
        <w:autoSpaceDN w:val="0"/>
        <w:adjustRightInd w:val="0"/>
        <w:spacing w:after="2280" w:line="240" w:lineRule="auto"/>
        <w:rPr>
          <w:rFonts w:cstheme="minorHAnsi"/>
        </w:rPr>
      </w:pPr>
      <w:r w:rsidRPr="00127055">
        <w:rPr>
          <w:rFonts w:cstheme="minorHAnsi"/>
        </w:rPr>
        <w:t>There is an expectation that everyone using the framework will engage fully in partnership working to achieve the best outcome for an occupier, while meeting the requirements and</w:t>
      </w:r>
      <w:r w:rsidR="00C11CE2">
        <w:rPr>
          <w:rFonts w:cstheme="minorHAnsi"/>
        </w:rPr>
        <w:t xml:space="preserve"> duties of individual agencies.</w:t>
      </w:r>
    </w:p>
    <w:p w14:paraId="501CC929" w14:textId="77777777" w:rsidR="006F2960" w:rsidRPr="00127055" w:rsidRDefault="006F2960" w:rsidP="00127055">
      <w:pPr>
        <w:widowControl w:val="0"/>
        <w:tabs>
          <w:tab w:val="left" w:pos="820"/>
          <w:tab w:val="left" w:pos="9923"/>
        </w:tabs>
        <w:autoSpaceDE w:val="0"/>
        <w:autoSpaceDN w:val="0"/>
        <w:adjustRightInd w:val="0"/>
        <w:spacing w:after="2280" w:line="240" w:lineRule="auto"/>
        <w:jc w:val="both"/>
        <w:rPr>
          <w:rFonts w:cstheme="minorHAnsi"/>
        </w:rPr>
      </w:pPr>
    </w:p>
    <w:p w14:paraId="0EB331A4" w14:textId="77777777" w:rsidR="0042123A" w:rsidRPr="00127055" w:rsidRDefault="0042123A" w:rsidP="00203305">
      <w:pPr>
        <w:pStyle w:val="Heading2"/>
      </w:pPr>
      <w:bookmarkStart w:id="9" w:name="_Toc61529106"/>
      <w:bookmarkStart w:id="10" w:name="_Toc99447216"/>
      <w:bookmarkStart w:id="11" w:name="_Toc99447372"/>
      <w:r w:rsidRPr="00127055">
        <w:lastRenderedPageBreak/>
        <w:t xml:space="preserve">2 </w:t>
      </w:r>
      <w:r w:rsidRPr="00127055">
        <w:tab/>
        <w:t>Understanding Hoarding</w:t>
      </w:r>
      <w:bookmarkEnd w:id="9"/>
      <w:bookmarkEnd w:id="10"/>
      <w:bookmarkEnd w:id="11"/>
    </w:p>
    <w:p w14:paraId="0B841FBF" w14:textId="77777777" w:rsidR="0042123A" w:rsidRPr="00127055" w:rsidRDefault="0042123A" w:rsidP="00E8737A">
      <w:pPr>
        <w:spacing w:after="0" w:line="240" w:lineRule="auto"/>
        <w:jc w:val="both"/>
        <w:rPr>
          <w:rFonts w:cstheme="minorHAnsi"/>
        </w:rPr>
      </w:pPr>
    </w:p>
    <w:p w14:paraId="66C29A95" w14:textId="77777777" w:rsidR="0042123A" w:rsidRPr="00127055" w:rsidRDefault="00127055" w:rsidP="00203305">
      <w:pPr>
        <w:pStyle w:val="Heading3"/>
      </w:pPr>
      <w:bookmarkStart w:id="12" w:name="_Toc61529107"/>
      <w:bookmarkStart w:id="13" w:name="_Toc99447217"/>
      <w:r>
        <w:t>2.1</w:t>
      </w:r>
      <w:r>
        <w:tab/>
      </w:r>
      <w:r w:rsidR="0042123A" w:rsidRPr="00127055">
        <w:t>Definition of h</w:t>
      </w:r>
      <w:r w:rsidR="0042123A" w:rsidRPr="00127055">
        <w:rPr>
          <w:spacing w:val="-1"/>
        </w:rPr>
        <w:t>o</w:t>
      </w:r>
      <w:r w:rsidR="0042123A" w:rsidRPr="00127055">
        <w:rPr>
          <w:spacing w:val="1"/>
        </w:rPr>
        <w:t>a</w:t>
      </w:r>
      <w:r w:rsidR="0042123A" w:rsidRPr="00127055">
        <w:t>r</w:t>
      </w:r>
      <w:r w:rsidR="0042123A" w:rsidRPr="00127055">
        <w:rPr>
          <w:spacing w:val="-2"/>
        </w:rPr>
        <w:t>d</w:t>
      </w:r>
      <w:r w:rsidR="0042123A" w:rsidRPr="00127055">
        <w:t>ing</w:t>
      </w:r>
      <w:bookmarkEnd w:id="12"/>
      <w:bookmarkEnd w:id="13"/>
    </w:p>
    <w:p w14:paraId="52B128CF" w14:textId="77777777" w:rsidR="0042123A" w:rsidRPr="00127055" w:rsidRDefault="0042123A" w:rsidP="00E8737A">
      <w:pPr>
        <w:widowControl w:val="0"/>
        <w:autoSpaceDE w:val="0"/>
        <w:autoSpaceDN w:val="0"/>
        <w:adjustRightInd w:val="0"/>
        <w:spacing w:after="0" w:line="240" w:lineRule="auto"/>
        <w:jc w:val="both"/>
        <w:rPr>
          <w:rFonts w:eastAsia="Times New Roman" w:cstheme="minorHAnsi"/>
          <w:lang w:eastAsia="en-GB"/>
        </w:rPr>
      </w:pPr>
    </w:p>
    <w:p w14:paraId="71776F81" w14:textId="77777777" w:rsidR="0042123A" w:rsidRPr="00127055" w:rsidRDefault="0042123A" w:rsidP="00C11414">
      <w:pPr>
        <w:widowControl w:val="0"/>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A hoarding disorder is where someone acquires an excessive number of items and stores them in a chaotic manner, usually resulting in unmanageable amounts of clutter. The items can be of little or no monetary value. </w:t>
      </w:r>
      <w:r w:rsidR="00E8737A" w:rsidRPr="00127055">
        <w:rPr>
          <w:rFonts w:eastAsia="Times New Roman" w:cstheme="minorHAnsi"/>
          <w:lang w:eastAsia="en-GB"/>
        </w:rPr>
        <w:t xml:space="preserve"> </w:t>
      </w:r>
      <w:r w:rsidRPr="00127055">
        <w:rPr>
          <w:rFonts w:eastAsia="Times New Roman" w:cstheme="minorHAnsi"/>
          <w:lang w:eastAsia="en-GB"/>
        </w:rPr>
        <w:t>Hoarding can cause problems if:</w:t>
      </w:r>
    </w:p>
    <w:p w14:paraId="0DFD8DB2" w14:textId="77777777" w:rsidR="0042123A" w:rsidRPr="00127055" w:rsidRDefault="0042123A" w:rsidP="00C11414">
      <w:pPr>
        <w:widowControl w:val="0"/>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eastAsia="Times New Roman" w:cstheme="minorHAnsi"/>
          <w:lang w:eastAsia="en-GB"/>
        </w:rPr>
      </w:pPr>
    </w:p>
    <w:p w14:paraId="53319372" w14:textId="77777777" w:rsidR="0042123A" w:rsidRPr="00127055" w:rsidRDefault="0042123A" w:rsidP="00C11414">
      <w:pPr>
        <w:widowControl w:val="0"/>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ind w:left="284" w:hanging="284"/>
        <w:rPr>
          <w:rFonts w:eastAsia="Times New Roman" w:cstheme="minorHAnsi"/>
          <w:lang w:eastAsia="en-GB"/>
        </w:rPr>
      </w:pPr>
      <w:r w:rsidRPr="00127055">
        <w:rPr>
          <w:rFonts w:eastAsia="Times New Roman" w:cstheme="minorHAnsi"/>
          <w:lang w:eastAsia="en-GB"/>
        </w:rPr>
        <w:t>•</w:t>
      </w:r>
      <w:r w:rsidRPr="00127055">
        <w:rPr>
          <w:rFonts w:eastAsia="Times New Roman" w:cstheme="minorHAnsi"/>
          <w:lang w:eastAsia="en-GB"/>
        </w:rPr>
        <w:tab/>
        <w:t>The amount of clutter interferes with everyday living</w:t>
      </w:r>
    </w:p>
    <w:p w14:paraId="2FF25594" w14:textId="77777777" w:rsidR="0042123A" w:rsidRPr="000974A0" w:rsidRDefault="0042123A" w:rsidP="00C11414">
      <w:pPr>
        <w:widowControl w:val="0"/>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ind w:left="284" w:hanging="284"/>
        <w:rPr>
          <w:rFonts w:eastAsia="Times New Roman" w:cstheme="minorHAnsi"/>
          <w:lang w:eastAsia="en-GB"/>
        </w:rPr>
      </w:pPr>
      <w:r w:rsidRPr="00127055">
        <w:rPr>
          <w:rFonts w:eastAsia="Times New Roman" w:cstheme="minorHAnsi"/>
          <w:lang w:eastAsia="en-GB"/>
        </w:rPr>
        <w:t>•</w:t>
      </w:r>
      <w:r w:rsidRPr="00127055">
        <w:rPr>
          <w:rFonts w:eastAsia="Times New Roman" w:cstheme="minorHAnsi"/>
          <w:lang w:eastAsia="en-GB"/>
        </w:rPr>
        <w:tab/>
        <w:t xml:space="preserve">The clutter is causing significant distress or negatively affecting the </w:t>
      </w:r>
      <w:proofErr w:type="gramStart"/>
      <w:r w:rsidRPr="00127055">
        <w:rPr>
          <w:rFonts w:eastAsia="Times New Roman" w:cstheme="minorHAnsi"/>
          <w:lang w:eastAsia="en-GB"/>
        </w:rPr>
        <w:t>quality of life</w:t>
      </w:r>
      <w:proofErr w:type="gramEnd"/>
      <w:r w:rsidR="000974A0">
        <w:rPr>
          <w:rFonts w:eastAsia="Times New Roman" w:cstheme="minorHAnsi"/>
          <w:lang w:eastAsia="en-GB"/>
        </w:rPr>
        <w:tab/>
      </w:r>
      <w:r w:rsidRPr="00127055">
        <w:rPr>
          <w:rFonts w:eastAsia="Times New Roman" w:cstheme="minorHAnsi"/>
          <w:b/>
          <w:i/>
          <w:lang w:eastAsia="en-GB"/>
        </w:rPr>
        <w:t>NHS England</w:t>
      </w:r>
    </w:p>
    <w:p w14:paraId="7EC9EE72" w14:textId="77777777" w:rsidR="0042123A" w:rsidRPr="00127055" w:rsidRDefault="0042123A" w:rsidP="00E8737A">
      <w:pPr>
        <w:widowControl w:val="0"/>
        <w:autoSpaceDE w:val="0"/>
        <w:autoSpaceDN w:val="0"/>
        <w:adjustRightInd w:val="0"/>
        <w:spacing w:after="0" w:line="240" w:lineRule="auto"/>
        <w:jc w:val="both"/>
        <w:rPr>
          <w:rFonts w:eastAsia="Times New Roman" w:cstheme="minorHAnsi"/>
          <w:lang w:eastAsia="en-GB"/>
        </w:rPr>
      </w:pPr>
    </w:p>
    <w:p w14:paraId="23CD89E5" w14:textId="77777777" w:rsidR="00DB75CB" w:rsidRPr="00127055" w:rsidRDefault="00DB75CB" w:rsidP="00C11414">
      <w:pPr>
        <w:widowControl w:val="0"/>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eastAsia="Times New Roman" w:cstheme="minorHAnsi"/>
          <w:b/>
          <w:i/>
          <w:lang w:eastAsia="en-GB"/>
        </w:rPr>
      </w:pPr>
      <w:r w:rsidRPr="00127055">
        <w:rPr>
          <w:rFonts w:eastAsia="Times New Roman" w:cstheme="minorHAnsi"/>
          <w:lang w:eastAsia="en-GB"/>
        </w:rPr>
        <w:t xml:space="preserve">Hoarding is the excessive acquisition of an inability to discard </w:t>
      </w:r>
      <w:proofErr w:type="gramStart"/>
      <w:r w:rsidRPr="00127055">
        <w:rPr>
          <w:rFonts w:eastAsia="Times New Roman" w:cstheme="minorHAnsi"/>
          <w:lang w:eastAsia="en-GB"/>
        </w:rPr>
        <w:t>a large number of</w:t>
      </w:r>
      <w:proofErr w:type="gramEnd"/>
      <w:r w:rsidRPr="00127055">
        <w:rPr>
          <w:rFonts w:eastAsia="Times New Roman" w:cstheme="minorHAnsi"/>
          <w:lang w:eastAsia="en-GB"/>
        </w:rPr>
        <w:t xml:space="preserve"> possessions resulting in extensive clutter.  Hoarding impedes the use of living spaces being used for their designated purpose, negatively impacting upon the life of the person and that of their family.</w:t>
      </w:r>
      <w:r w:rsidR="000974A0">
        <w:rPr>
          <w:rFonts w:eastAsia="Times New Roman" w:cstheme="minorHAnsi"/>
          <w:lang w:eastAsia="en-GB"/>
        </w:rPr>
        <w:tab/>
      </w:r>
      <w:r w:rsidR="000974A0">
        <w:rPr>
          <w:rFonts w:eastAsia="Times New Roman" w:cstheme="minorHAnsi"/>
          <w:lang w:eastAsia="en-GB"/>
        </w:rPr>
        <w:tab/>
      </w:r>
      <w:r w:rsidRPr="00127055">
        <w:rPr>
          <w:rFonts w:eastAsia="Times New Roman" w:cstheme="minorHAnsi"/>
          <w:b/>
          <w:lang w:eastAsia="en-GB"/>
        </w:rPr>
        <w:t>Frost and Gross, 1993</w:t>
      </w:r>
      <w:r w:rsidRPr="00127055">
        <w:rPr>
          <w:rFonts w:eastAsia="Times New Roman" w:cstheme="minorHAnsi"/>
          <w:lang w:eastAsia="en-GB"/>
        </w:rPr>
        <w:t xml:space="preserve"> </w:t>
      </w:r>
    </w:p>
    <w:p w14:paraId="1F2FE10C" w14:textId="77777777" w:rsidR="00DB75CB" w:rsidRPr="00127055" w:rsidRDefault="00DB75CB" w:rsidP="00E8737A">
      <w:pPr>
        <w:widowControl w:val="0"/>
        <w:autoSpaceDE w:val="0"/>
        <w:autoSpaceDN w:val="0"/>
        <w:adjustRightInd w:val="0"/>
        <w:spacing w:after="0" w:line="240" w:lineRule="auto"/>
        <w:jc w:val="both"/>
        <w:rPr>
          <w:rFonts w:eastAsia="Times New Roman" w:cstheme="minorHAnsi"/>
          <w:lang w:eastAsia="en-GB"/>
        </w:rPr>
      </w:pPr>
    </w:p>
    <w:p w14:paraId="0AD94E72" w14:textId="77777777" w:rsidR="0042123A" w:rsidRPr="00127055" w:rsidRDefault="0042123A"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111111"/>
          <w:lang w:eastAsia="en-GB"/>
        </w:rPr>
        <w:t>A</w:t>
      </w:r>
      <w:r w:rsidRPr="00127055">
        <w:rPr>
          <w:rFonts w:eastAsia="Times New Roman" w:cstheme="minorHAnsi"/>
          <w:color w:val="111111"/>
          <w:spacing w:val="2"/>
          <w:lang w:eastAsia="en-GB"/>
        </w:rPr>
        <w:t xml:space="preserve"> </w:t>
      </w:r>
      <w:r w:rsidRPr="00127055">
        <w:rPr>
          <w:rFonts w:eastAsia="Times New Roman" w:cstheme="minorHAnsi"/>
          <w:color w:val="111111"/>
          <w:spacing w:val="1"/>
          <w:lang w:eastAsia="en-GB"/>
        </w:rPr>
        <w:t>pe</w:t>
      </w:r>
      <w:r w:rsidRPr="00127055">
        <w:rPr>
          <w:rFonts w:eastAsia="Times New Roman" w:cstheme="minorHAnsi"/>
          <w:color w:val="111111"/>
          <w:lang w:eastAsia="en-GB"/>
        </w:rPr>
        <w:t>rs</w:t>
      </w:r>
      <w:r w:rsidRPr="00127055">
        <w:rPr>
          <w:rFonts w:eastAsia="Times New Roman" w:cstheme="minorHAnsi"/>
          <w:color w:val="111111"/>
          <w:spacing w:val="-2"/>
          <w:lang w:eastAsia="en-GB"/>
        </w:rPr>
        <w:t>o</w:t>
      </w:r>
      <w:r w:rsidRPr="00127055">
        <w:rPr>
          <w:rFonts w:eastAsia="Times New Roman" w:cstheme="minorHAnsi"/>
          <w:color w:val="111111"/>
          <w:lang w:eastAsia="en-GB"/>
        </w:rPr>
        <w:t>n</w:t>
      </w:r>
      <w:r w:rsidRPr="00127055">
        <w:rPr>
          <w:rFonts w:eastAsia="Times New Roman" w:cstheme="minorHAnsi"/>
          <w:color w:val="111111"/>
          <w:spacing w:val="1"/>
          <w:lang w:eastAsia="en-GB"/>
        </w:rPr>
        <w:t xml:space="preserve"> </w:t>
      </w:r>
      <w:r w:rsidRPr="00127055">
        <w:rPr>
          <w:rFonts w:eastAsia="Times New Roman" w:cstheme="minorHAnsi"/>
          <w:color w:val="111111"/>
          <w:spacing w:val="-2"/>
          <w:lang w:eastAsia="en-GB"/>
        </w:rPr>
        <w:t>w</w:t>
      </w:r>
      <w:r w:rsidRPr="00127055">
        <w:rPr>
          <w:rFonts w:eastAsia="Times New Roman" w:cstheme="minorHAnsi"/>
          <w:color w:val="111111"/>
          <w:lang w:eastAsia="en-GB"/>
        </w:rPr>
        <w:t>ith</w:t>
      </w:r>
      <w:r w:rsidRPr="00127055">
        <w:rPr>
          <w:rFonts w:eastAsia="Times New Roman" w:cstheme="minorHAnsi"/>
          <w:color w:val="111111"/>
          <w:spacing w:val="3"/>
          <w:lang w:eastAsia="en-GB"/>
        </w:rPr>
        <w:t xml:space="preserve"> </w:t>
      </w:r>
      <w:r w:rsidRPr="00127055">
        <w:rPr>
          <w:rFonts w:eastAsia="Times New Roman" w:cstheme="minorHAnsi"/>
          <w:color w:val="111111"/>
          <w:lang w:eastAsia="en-GB"/>
        </w:rPr>
        <w:t>a</w:t>
      </w:r>
      <w:r w:rsidRPr="00127055">
        <w:rPr>
          <w:rFonts w:eastAsia="Times New Roman" w:cstheme="minorHAnsi"/>
          <w:color w:val="111111"/>
          <w:spacing w:val="2"/>
          <w:lang w:eastAsia="en-GB"/>
        </w:rPr>
        <w:t xml:space="preserve"> </w:t>
      </w:r>
      <w:r w:rsidRPr="00127055">
        <w:rPr>
          <w:rFonts w:eastAsia="Times New Roman" w:cstheme="minorHAnsi"/>
          <w:color w:val="111111"/>
          <w:spacing w:val="-1"/>
          <w:lang w:eastAsia="en-GB"/>
        </w:rPr>
        <w:t>h</w:t>
      </w:r>
      <w:r w:rsidRPr="00127055">
        <w:rPr>
          <w:rFonts w:eastAsia="Times New Roman" w:cstheme="minorHAnsi"/>
          <w:color w:val="111111"/>
          <w:spacing w:val="1"/>
          <w:lang w:eastAsia="en-GB"/>
        </w:rPr>
        <w:t>oa</w:t>
      </w:r>
      <w:r w:rsidRPr="00127055">
        <w:rPr>
          <w:rFonts w:eastAsia="Times New Roman" w:cstheme="minorHAnsi"/>
          <w:color w:val="111111"/>
          <w:lang w:eastAsia="en-GB"/>
        </w:rPr>
        <w:t>rd</w:t>
      </w:r>
      <w:r w:rsidRPr="00127055">
        <w:rPr>
          <w:rFonts w:eastAsia="Times New Roman" w:cstheme="minorHAnsi"/>
          <w:color w:val="111111"/>
          <w:spacing w:val="-3"/>
          <w:lang w:eastAsia="en-GB"/>
        </w:rPr>
        <w:t>i</w:t>
      </w:r>
      <w:r w:rsidRPr="00127055">
        <w:rPr>
          <w:rFonts w:eastAsia="Times New Roman" w:cstheme="minorHAnsi"/>
          <w:color w:val="111111"/>
          <w:spacing w:val="1"/>
          <w:lang w:eastAsia="en-GB"/>
        </w:rPr>
        <w:t>n</w:t>
      </w:r>
      <w:r w:rsidRPr="00127055">
        <w:rPr>
          <w:rFonts w:eastAsia="Times New Roman" w:cstheme="minorHAnsi"/>
          <w:color w:val="111111"/>
          <w:lang w:eastAsia="en-GB"/>
        </w:rPr>
        <w:t>g</w:t>
      </w:r>
      <w:r w:rsidRPr="00127055">
        <w:rPr>
          <w:rFonts w:eastAsia="Times New Roman" w:cstheme="minorHAnsi"/>
          <w:color w:val="111111"/>
          <w:spacing w:val="-1"/>
          <w:lang w:eastAsia="en-GB"/>
        </w:rPr>
        <w:t xml:space="preserve"> </w:t>
      </w:r>
      <w:r w:rsidRPr="00127055">
        <w:rPr>
          <w:rFonts w:eastAsia="Times New Roman" w:cstheme="minorHAnsi"/>
          <w:color w:val="111111"/>
          <w:spacing w:val="1"/>
          <w:lang w:eastAsia="en-GB"/>
        </w:rPr>
        <w:t>d</w:t>
      </w:r>
      <w:r w:rsidRPr="00127055">
        <w:rPr>
          <w:rFonts w:eastAsia="Times New Roman" w:cstheme="minorHAnsi"/>
          <w:color w:val="111111"/>
          <w:lang w:eastAsia="en-GB"/>
        </w:rPr>
        <w:t>isord</w:t>
      </w:r>
      <w:r w:rsidRPr="00127055">
        <w:rPr>
          <w:rFonts w:eastAsia="Times New Roman" w:cstheme="minorHAnsi"/>
          <w:color w:val="111111"/>
          <w:spacing w:val="1"/>
          <w:lang w:eastAsia="en-GB"/>
        </w:rPr>
        <w:t>e</w:t>
      </w:r>
      <w:r w:rsidRPr="00127055">
        <w:rPr>
          <w:rFonts w:eastAsia="Times New Roman" w:cstheme="minorHAnsi"/>
          <w:color w:val="111111"/>
          <w:lang w:eastAsia="en-GB"/>
        </w:rPr>
        <w:t>r e</w:t>
      </w:r>
      <w:r w:rsidRPr="00127055">
        <w:rPr>
          <w:rFonts w:eastAsia="Times New Roman" w:cstheme="minorHAnsi"/>
          <w:color w:val="111111"/>
          <w:spacing w:val="-2"/>
          <w:lang w:eastAsia="en-GB"/>
        </w:rPr>
        <w:t>x</w:t>
      </w:r>
      <w:r w:rsidRPr="00127055">
        <w:rPr>
          <w:rFonts w:eastAsia="Times New Roman" w:cstheme="minorHAnsi"/>
          <w:color w:val="111111"/>
          <w:spacing w:val="1"/>
          <w:lang w:eastAsia="en-GB"/>
        </w:rPr>
        <w:t>pe</w:t>
      </w:r>
      <w:r w:rsidRPr="00127055">
        <w:rPr>
          <w:rFonts w:eastAsia="Times New Roman" w:cstheme="minorHAnsi"/>
          <w:color w:val="111111"/>
          <w:lang w:eastAsia="en-GB"/>
        </w:rPr>
        <w:t>r</w:t>
      </w:r>
      <w:r w:rsidRPr="00127055">
        <w:rPr>
          <w:rFonts w:eastAsia="Times New Roman" w:cstheme="minorHAnsi"/>
          <w:color w:val="111111"/>
          <w:spacing w:val="-1"/>
          <w:lang w:eastAsia="en-GB"/>
        </w:rPr>
        <w:t>i</w:t>
      </w:r>
      <w:r w:rsidRPr="00127055">
        <w:rPr>
          <w:rFonts w:eastAsia="Times New Roman" w:cstheme="minorHAnsi"/>
          <w:color w:val="111111"/>
          <w:spacing w:val="1"/>
          <w:lang w:eastAsia="en-GB"/>
        </w:rPr>
        <w:t>en</w:t>
      </w:r>
      <w:r w:rsidRPr="00127055">
        <w:rPr>
          <w:rFonts w:eastAsia="Times New Roman" w:cstheme="minorHAnsi"/>
          <w:color w:val="111111"/>
          <w:spacing w:val="-2"/>
          <w:lang w:eastAsia="en-GB"/>
        </w:rPr>
        <w:t>c</w:t>
      </w:r>
      <w:r w:rsidRPr="00127055">
        <w:rPr>
          <w:rFonts w:eastAsia="Times New Roman" w:cstheme="minorHAnsi"/>
          <w:color w:val="111111"/>
          <w:spacing w:val="-1"/>
          <w:lang w:eastAsia="en-GB"/>
        </w:rPr>
        <w:t>e</w:t>
      </w:r>
      <w:r w:rsidRPr="00127055">
        <w:rPr>
          <w:rFonts w:eastAsia="Times New Roman" w:cstheme="minorHAnsi"/>
          <w:color w:val="111111"/>
          <w:lang w:eastAsia="en-GB"/>
        </w:rPr>
        <w:t xml:space="preserve">s </w:t>
      </w:r>
      <w:r w:rsidRPr="00127055">
        <w:rPr>
          <w:rFonts w:eastAsia="Times New Roman" w:cstheme="minorHAnsi"/>
          <w:color w:val="111111"/>
          <w:spacing w:val="1"/>
          <w:lang w:eastAsia="en-GB"/>
        </w:rPr>
        <w:t>d</w:t>
      </w:r>
      <w:r w:rsidRPr="00127055">
        <w:rPr>
          <w:rFonts w:eastAsia="Times New Roman" w:cstheme="minorHAnsi"/>
          <w:color w:val="111111"/>
          <w:lang w:eastAsia="en-GB"/>
        </w:rPr>
        <w:t>istress</w:t>
      </w:r>
      <w:r w:rsidRPr="00127055">
        <w:rPr>
          <w:rFonts w:eastAsia="Times New Roman" w:cstheme="minorHAnsi"/>
          <w:color w:val="111111"/>
          <w:spacing w:val="1"/>
          <w:lang w:eastAsia="en-GB"/>
        </w:rPr>
        <w:t xml:space="preserve"> a</w:t>
      </w:r>
      <w:r w:rsidRPr="00127055">
        <w:rPr>
          <w:rFonts w:eastAsia="Times New Roman" w:cstheme="minorHAnsi"/>
          <w:color w:val="111111"/>
          <w:lang w:eastAsia="en-GB"/>
        </w:rPr>
        <w:t>t</w:t>
      </w:r>
      <w:r w:rsidRPr="00127055">
        <w:rPr>
          <w:rFonts w:eastAsia="Times New Roman" w:cstheme="minorHAnsi"/>
          <w:color w:val="111111"/>
          <w:spacing w:val="-1"/>
          <w:lang w:eastAsia="en-GB"/>
        </w:rPr>
        <w:t xml:space="preserve"> </w:t>
      </w:r>
      <w:r w:rsidRPr="00127055">
        <w:rPr>
          <w:rFonts w:eastAsia="Times New Roman" w:cstheme="minorHAnsi"/>
          <w:color w:val="111111"/>
          <w:spacing w:val="1"/>
          <w:lang w:eastAsia="en-GB"/>
        </w:rPr>
        <w:t>t</w:t>
      </w:r>
      <w:r w:rsidRPr="00127055">
        <w:rPr>
          <w:rFonts w:eastAsia="Times New Roman" w:cstheme="minorHAnsi"/>
          <w:color w:val="111111"/>
          <w:spacing w:val="-1"/>
          <w:lang w:eastAsia="en-GB"/>
        </w:rPr>
        <w:t>h</w:t>
      </w:r>
      <w:r w:rsidRPr="00127055">
        <w:rPr>
          <w:rFonts w:eastAsia="Times New Roman" w:cstheme="minorHAnsi"/>
          <w:color w:val="111111"/>
          <w:lang w:eastAsia="en-GB"/>
        </w:rPr>
        <w:t>e</w:t>
      </w:r>
      <w:r w:rsidRPr="00127055">
        <w:rPr>
          <w:rFonts w:eastAsia="Times New Roman" w:cstheme="minorHAnsi"/>
          <w:color w:val="111111"/>
          <w:spacing w:val="1"/>
          <w:lang w:eastAsia="en-GB"/>
        </w:rPr>
        <w:t xml:space="preserve"> t</w:t>
      </w:r>
      <w:r w:rsidRPr="00127055">
        <w:rPr>
          <w:rFonts w:eastAsia="Times New Roman" w:cstheme="minorHAnsi"/>
          <w:color w:val="111111"/>
          <w:spacing w:val="-1"/>
          <w:lang w:eastAsia="en-GB"/>
        </w:rPr>
        <w:t>h</w:t>
      </w:r>
      <w:r w:rsidRPr="00127055">
        <w:rPr>
          <w:rFonts w:eastAsia="Times New Roman" w:cstheme="minorHAnsi"/>
          <w:color w:val="111111"/>
          <w:spacing w:val="1"/>
          <w:lang w:eastAsia="en-GB"/>
        </w:rPr>
        <w:t>ou</w:t>
      </w:r>
      <w:r w:rsidRPr="00127055">
        <w:rPr>
          <w:rFonts w:eastAsia="Times New Roman" w:cstheme="minorHAnsi"/>
          <w:color w:val="111111"/>
          <w:spacing w:val="-4"/>
          <w:lang w:eastAsia="en-GB"/>
        </w:rPr>
        <w:t>g</w:t>
      </w:r>
      <w:r w:rsidRPr="00127055">
        <w:rPr>
          <w:rFonts w:eastAsia="Times New Roman" w:cstheme="minorHAnsi"/>
          <w:color w:val="111111"/>
          <w:spacing w:val="1"/>
          <w:lang w:eastAsia="en-GB"/>
        </w:rPr>
        <w:t>h</w:t>
      </w:r>
      <w:r w:rsidRPr="00127055">
        <w:rPr>
          <w:rFonts w:eastAsia="Times New Roman" w:cstheme="minorHAnsi"/>
          <w:color w:val="111111"/>
          <w:lang w:eastAsia="en-GB"/>
        </w:rPr>
        <w:t>t</w:t>
      </w:r>
      <w:r w:rsidRPr="00127055">
        <w:rPr>
          <w:rFonts w:eastAsia="Times New Roman" w:cstheme="minorHAnsi"/>
          <w:color w:val="111111"/>
          <w:spacing w:val="1"/>
          <w:lang w:eastAsia="en-GB"/>
        </w:rPr>
        <w:t xml:space="preserve"> </w:t>
      </w:r>
      <w:r w:rsidRPr="00127055">
        <w:rPr>
          <w:rFonts w:eastAsia="Times New Roman" w:cstheme="minorHAnsi"/>
          <w:color w:val="111111"/>
          <w:spacing w:val="-1"/>
          <w:lang w:eastAsia="en-GB"/>
        </w:rPr>
        <w:t>o</w:t>
      </w:r>
      <w:r w:rsidRPr="00127055">
        <w:rPr>
          <w:rFonts w:eastAsia="Times New Roman" w:cstheme="minorHAnsi"/>
          <w:color w:val="111111"/>
          <w:lang w:eastAsia="en-GB"/>
        </w:rPr>
        <w:t>f</w:t>
      </w:r>
      <w:r w:rsidRPr="00127055">
        <w:rPr>
          <w:rFonts w:eastAsia="Times New Roman" w:cstheme="minorHAnsi"/>
          <w:color w:val="111111"/>
          <w:spacing w:val="1"/>
          <w:lang w:eastAsia="en-GB"/>
        </w:rPr>
        <w:t xml:space="preserve"> </w:t>
      </w:r>
      <w:r w:rsidRPr="00127055">
        <w:rPr>
          <w:rFonts w:eastAsia="Times New Roman" w:cstheme="minorHAnsi"/>
          <w:color w:val="111111"/>
          <w:spacing w:val="-1"/>
          <w:lang w:eastAsia="en-GB"/>
        </w:rPr>
        <w:t>g</w:t>
      </w:r>
      <w:r w:rsidRPr="00127055">
        <w:rPr>
          <w:rFonts w:eastAsia="Times New Roman" w:cstheme="minorHAnsi"/>
          <w:color w:val="111111"/>
          <w:spacing w:val="1"/>
          <w:lang w:eastAsia="en-GB"/>
        </w:rPr>
        <w:t>e</w:t>
      </w:r>
      <w:r w:rsidRPr="00127055">
        <w:rPr>
          <w:rFonts w:eastAsia="Times New Roman" w:cstheme="minorHAnsi"/>
          <w:color w:val="111111"/>
          <w:lang w:eastAsia="en-GB"/>
        </w:rPr>
        <w:t>t</w:t>
      </w:r>
      <w:r w:rsidRPr="00127055">
        <w:rPr>
          <w:rFonts w:eastAsia="Times New Roman" w:cstheme="minorHAnsi"/>
          <w:color w:val="111111"/>
          <w:spacing w:val="1"/>
          <w:lang w:eastAsia="en-GB"/>
        </w:rPr>
        <w:t>t</w:t>
      </w:r>
      <w:r w:rsidRPr="00127055">
        <w:rPr>
          <w:rFonts w:eastAsia="Times New Roman" w:cstheme="minorHAnsi"/>
          <w:color w:val="111111"/>
          <w:lang w:eastAsia="en-GB"/>
        </w:rPr>
        <w:t>ing</w:t>
      </w:r>
      <w:r w:rsidRPr="00127055">
        <w:rPr>
          <w:rFonts w:eastAsia="Times New Roman" w:cstheme="minorHAnsi"/>
          <w:color w:val="111111"/>
          <w:spacing w:val="-1"/>
          <w:lang w:eastAsia="en-GB"/>
        </w:rPr>
        <w:t xml:space="preserve"> </w:t>
      </w:r>
      <w:r w:rsidRPr="00127055">
        <w:rPr>
          <w:rFonts w:eastAsia="Times New Roman" w:cstheme="minorHAnsi"/>
          <w:color w:val="111111"/>
          <w:lang w:eastAsia="en-GB"/>
        </w:rPr>
        <w:t>rid</w:t>
      </w:r>
      <w:r w:rsidRPr="00127055">
        <w:rPr>
          <w:rFonts w:eastAsia="Times New Roman" w:cstheme="minorHAnsi"/>
          <w:color w:val="111111"/>
          <w:spacing w:val="1"/>
          <w:lang w:eastAsia="en-GB"/>
        </w:rPr>
        <w:t xml:space="preserve"> </w:t>
      </w:r>
      <w:r w:rsidRPr="00127055">
        <w:rPr>
          <w:rFonts w:eastAsia="Times New Roman" w:cstheme="minorHAnsi"/>
          <w:color w:val="111111"/>
          <w:spacing w:val="-1"/>
          <w:lang w:eastAsia="en-GB"/>
        </w:rPr>
        <w:t>o</w:t>
      </w:r>
      <w:r w:rsidRPr="00127055">
        <w:rPr>
          <w:rFonts w:eastAsia="Times New Roman" w:cstheme="minorHAnsi"/>
          <w:color w:val="111111"/>
          <w:lang w:eastAsia="en-GB"/>
        </w:rPr>
        <w:t>f</w:t>
      </w:r>
      <w:r w:rsidRPr="00127055">
        <w:rPr>
          <w:rFonts w:eastAsia="Times New Roman" w:cstheme="minorHAnsi"/>
          <w:color w:val="111111"/>
          <w:spacing w:val="1"/>
          <w:lang w:eastAsia="en-GB"/>
        </w:rPr>
        <w:t xml:space="preserve"> </w:t>
      </w:r>
      <w:r w:rsidRPr="00127055">
        <w:rPr>
          <w:rFonts w:eastAsia="Times New Roman" w:cstheme="minorHAnsi"/>
          <w:color w:val="111111"/>
          <w:lang w:eastAsia="en-GB"/>
        </w:rPr>
        <w:t>t</w:t>
      </w:r>
      <w:r w:rsidRPr="00127055">
        <w:rPr>
          <w:rFonts w:eastAsia="Times New Roman" w:cstheme="minorHAnsi"/>
          <w:color w:val="111111"/>
          <w:spacing w:val="1"/>
          <w:lang w:eastAsia="en-GB"/>
        </w:rPr>
        <w:t>h</w:t>
      </w:r>
      <w:r w:rsidRPr="00127055">
        <w:rPr>
          <w:rFonts w:eastAsia="Times New Roman" w:cstheme="minorHAnsi"/>
          <w:color w:val="111111"/>
          <w:lang w:eastAsia="en-GB"/>
        </w:rPr>
        <w:t>e</w:t>
      </w:r>
      <w:r w:rsidRPr="00127055">
        <w:rPr>
          <w:rFonts w:eastAsia="Times New Roman" w:cstheme="minorHAnsi"/>
          <w:color w:val="111111"/>
          <w:spacing w:val="-1"/>
          <w:lang w:eastAsia="en-GB"/>
        </w:rPr>
        <w:t xml:space="preserve"> </w:t>
      </w:r>
      <w:r w:rsidRPr="00127055">
        <w:rPr>
          <w:rFonts w:eastAsia="Times New Roman" w:cstheme="minorHAnsi"/>
          <w:color w:val="111111"/>
          <w:lang w:eastAsia="en-GB"/>
        </w:rPr>
        <w:t>i</w:t>
      </w:r>
      <w:r w:rsidRPr="00127055">
        <w:rPr>
          <w:rFonts w:eastAsia="Times New Roman" w:cstheme="minorHAnsi"/>
          <w:color w:val="111111"/>
          <w:spacing w:val="-2"/>
          <w:lang w:eastAsia="en-GB"/>
        </w:rPr>
        <w:t>t</w:t>
      </w:r>
      <w:r w:rsidRPr="00127055">
        <w:rPr>
          <w:rFonts w:eastAsia="Times New Roman" w:cstheme="minorHAnsi"/>
          <w:color w:val="111111"/>
          <w:spacing w:val="1"/>
          <w:lang w:eastAsia="en-GB"/>
        </w:rPr>
        <w:t>em</w:t>
      </w:r>
      <w:r w:rsidRPr="00127055">
        <w:rPr>
          <w:rFonts w:eastAsia="Times New Roman" w:cstheme="minorHAnsi"/>
          <w:color w:val="111111"/>
          <w:lang w:eastAsia="en-GB"/>
        </w:rPr>
        <w:t>s, leading to e</w:t>
      </w:r>
      <w:r w:rsidRPr="00127055">
        <w:rPr>
          <w:rFonts w:eastAsia="Times New Roman" w:cstheme="minorHAnsi"/>
          <w:color w:val="111111"/>
          <w:spacing w:val="-2"/>
          <w:lang w:eastAsia="en-GB"/>
        </w:rPr>
        <w:t>x</w:t>
      </w:r>
      <w:r w:rsidRPr="00127055">
        <w:rPr>
          <w:rFonts w:eastAsia="Times New Roman" w:cstheme="minorHAnsi"/>
          <w:color w:val="111111"/>
          <w:lang w:eastAsia="en-GB"/>
        </w:rPr>
        <w:t>c</w:t>
      </w:r>
      <w:r w:rsidRPr="00127055">
        <w:rPr>
          <w:rFonts w:eastAsia="Times New Roman" w:cstheme="minorHAnsi"/>
          <w:color w:val="111111"/>
          <w:spacing w:val="1"/>
          <w:lang w:eastAsia="en-GB"/>
        </w:rPr>
        <w:t>e</w:t>
      </w:r>
      <w:r w:rsidRPr="00127055">
        <w:rPr>
          <w:rFonts w:eastAsia="Times New Roman" w:cstheme="minorHAnsi"/>
          <w:color w:val="111111"/>
          <w:lang w:eastAsia="en-GB"/>
        </w:rPr>
        <w:t>ss</w:t>
      </w:r>
      <w:r w:rsidRPr="00127055">
        <w:rPr>
          <w:rFonts w:eastAsia="Times New Roman" w:cstheme="minorHAnsi"/>
          <w:color w:val="111111"/>
          <w:spacing w:val="2"/>
          <w:lang w:eastAsia="en-GB"/>
        </w:rPr>
        <w:t>i</w:t>
      </w:r>
      <w:r w:rsidRPr="00127055">
        <w:rPr>
          <w:rFonts w:eastAsia="Times New Roman" w:cstheme="minorHAnsi"/>
          <w:color w:val="111111"/>
          <w:spacing w:val="-2"/>
          <w:lang w:eastAsia="en-GB"/>
        </w:rPr>
        <w:t>v</w:t>
      </w:r>
      <w:r w:rsidRPr="00127055">
        <w:rPr>
          <w:rFonts w:eastAsia="Times New Roman" w:cstheme="minorHAnsi"/>
          <w:color w:val="111111"/>
          <w:lang w:eastAsia="en-GB"/>
        </w:rPr>
        <w:t>e</w:t>
      </w:r>
      <w:r w:rsidRPr="00127055">
        <w:rPr>
          <w:rFonts w:eastAsia="Times New Roman" w:cstheme="minorHAnsi"/>
          <w:color w:val="111111"/>
          <w:spacing w:val="1"/>
          <w:lang w:eastAsia="en-GB"/>
        </w:rPr>
        <w:t xml:space="preserve"> a</w:t>
      </w:r>
      <w:r w:rsidRPr="00127055">
        <w:rPr>
          <w:rFonts w:eastAsia="Times New Roman" w:cstheme="minorHAnsi"/>
          <w:color w:val="111111"/>
          <w:lang w:eastAsia="en-GB"/>
        </w:rPr>
        <w:t>cc</w:t>
      </w:r>
      <w:r w:rsidRPr="00127055">
        <w:rPr>
          <w:rFonts w:eastAsia="Times New Roman" w:cstheme="minorHAnsi"/>
          <w:color w:val="111111"/>
          <w:spacing w:val="1"/>
          <w:lang w:eastAsia="en-GB"/>
        </w:rPr>
        <w:t>u</w:t>
      </w:r>
      <w:r w:rsidRPr="00127055">
        <w:rPr>
          <w:rFonts w:eastAsia="Times New Roman" w:cstheme="minorHAnsi"/>
          <w:color w:val="111111"/>
          <w:spacing w:val="-1"/>
          <w:lang w:eastAsia="en-GB"/>
        </w:rPr>
        <w:t>m</w:t>
      </w:r>
      <w:r w:rsidRPr="00127055">
        <w:rPr>
          <w:rFonts w:eastAsia="Times New Roman" w:cstheme="minorHAnsi"/>
          <w:color w:val="111111"/>
          <w:spacing w:val="1"/>
          <w:lang w:eastAsia="en-GB"/>
        </w:rPr>
        <w:t>u</w:t>
      </w:r>
      <w:r w:rsidRPr="00127055">
        <w:rPr>
          <w:rFonts w:eastAsia="Times New Roman" w:cstheme="minorHAnsi"/>
          <w:color w:val="111111"/>
          <w:lang w:eastAsia="en-GB"/>
        </w:rPr>
        <w:t>la</w:t>
      </w:r>
      <w:r w:rsidRPr="00127055">
        <w:rPr>
          <w:rFonts w:eastAsia="Times New Roman" w:cstheme="minorHAnsi"/>
          <w:color w:val="111111"/>
          <w:spacing w:val="1"/>
          <w:lang w:eastAsia="en-GB"/>
        </w:rPr>
        <w:t>t</w:t>
      </w:r>
      <w:r w:rsidRPr="00127055">
        <w:rPr>
          <w:rFonts w:eastAsia="Times New Roman" w:cstheme="minorHAnsi"/>
          <w:color w:val="111111"/>
          <w:lang w:eastAsia="en-GB"/>
        </w:rPr>
        <w:t>i</w:t>
      </w:r>
      <w:r w:rsidRPr="00127055">
        <w:rPr>
          <w:rFonts w:eastAsia="Times New Roman" w:cstheme="minorHAnsi"/>
          <w:color w:val="111111"/>
          <w:spacing w:val="-2"/>
          <w:lang w:eastAsia="en-GB"/>
        </w:rPr>
        <w:t>o</w:t>
      </w:r>
      <w:r w:rsidRPr="00127055">
        <w:rPr>
          <w:rFonts w:eastAsia="Times New Roman" w:cstheme="minorHAnsi"/>
          <w:color w:val="111111"/>
          <w:lang w:eastAsia="en-GB"/>
        </w:rPr>
        <w:t>n</w:t>
      </w:r>
      <w:r w:rsidRPr="00127055">
        <w:rPr>
          <w:rFonts w:eastAsia="Times New Roman" w:cstheme="minorHAnsi"/>
          <w:color w:val="111111"/>
          <w:spacing w:val="1"/>
          <w:lang w:eastAsia="en-GB"/>
        </w:rPr>
        <w:t xml:space="preserve"> </w:t>
      </w:r>
      <w:r w:rsidRPr="00127055">
        <w:rPr>
          <w:rFonts w:eastAsia="Times New Roman" w:cstheme="minorHAnsi"/>
          <w:color w:val="111111"/>
          <w:spacing w:val="-1"/>
          <w:lang w:eastAsia="en-GB"/>
        </w:rPr>
        <w:t>o</w:t>
      </w:r>
      <w:r w:rsidRPr="00127055">
        <w:rPr>
          <w:rFonts w:eastAsia="Times New Roman" w:cstheme="minorHAnsi"/>
          <w:color w:val="111111"/>
          <w:lang w:eastAsia="en-GB"/>
        </w:rPr>
        <w:t>f</w:t>
      </w:r>
      <w:r w:rsidRPr="00127055">
        <w:rPr>
          <w:rFonts w:eastAsia="Times New Roman" w:cstheme="minorHAnsi"/>
          <w:color w:val="111111"/>
          <w:spacing w:val="3"/>
          <w:lang w:eastAsia="en-GB"/>
        </w:rPr>
        <w:t xml:space="preserve"> </w:t>
      </w:r>
      <w:r w:rsidRPr="00127055">
        <w:rPr>
          <w:rFonts w:eastAsia="Times New Roman" w:cstheme="minorHAnsi"/>
          <w:color w:val="111111"/>
          <w:lang w:eastAsia="en-GB"/>
        </w:rPr>
        <w:t>i</w:t>
      </w:r>
      <w:r w:rsidRPr="00127055">
        <w:rPr>
          <w:rFonts w:eastAsia="Times New Roman" w:cstheme="minorHAnsi"/>
          <w:color w:val="111111"/>
          <w:spacing w:val="-2"/>
          <w:lang w:eastAsia="en-GB"/>
        </w:rPr>
        <w:t>t</w:t>
      </w:r>
      <w:r w:rsidRPr="00127055">
        <w:rPr>
          <w:rFonts w:eastAsia="Times New Roman" w:cstheme="minorHAnsi"/>
          <w:color w:val="111111"/>
          <w:spacing w:val="1"/>
          <w:lang w:eastAsia="en-GB"/>
        </w:rPr>
        <w:t>em</w:t>
      </w:r>
      <w:r w:rsidRPr="00127055">
        <w:rPr>
          <w:rFonts w:eastAsia="Times New Roman" w:cstheme="minorHAnsi"/>
          <w:color w:val="111111"/>
          <w:spacing w:val="-2"/>
          <w:lang w:eastAsia="en-GB"/>
        </w:rPr>
        <w:t>s</w:t>
      </w:r>
      <w:r w:rsidRPr="00127055">
        <w:rPr>
          <w:rFonts w:eastAsia="Times New Roman" w:cstheme="minorHAnsi"/>
          <w:color w:val="111111"/>
          <w:lang w:eastAsia="en-GB"/>
        </w:rPr>
        <w:t>,</w:t>
      </w:r>
      <w:r w:rsidRPr="00127055">
        <w:rPr>
          <w:rFonts w:eastAsia="Times New Roman" w:cstheme="minorHAnsi"/>
          <w:color w:val="111111"/>
          <w:spacing w:val="1"/>
          <w:lang w:eastAsia="en-GB"/>
        </w:rPr>
        <w:t xml:space="preserve"> </w:t>
      </w:r>
      <w:r w:rsidRPr="00127055">
        <w:rPr>
          <w:rFonts w:eastAsia="Times New Roman" w:cstheme="minorHAnsi"/>
          <w:color w:val="111111"/>
          <w:lang w:eastAsia="en-GB"/>
        </w:rPr>
        <w:t>re</w:t>
      </w:r>
      <w:r w:rsidRPr="00127055">
        <w:rPr>
          <w:rFonts w:eastAsia="Times New Roman" w:cstheme="minorHAnsi"/>
          <w:color w:val="111111"/>
          <w:spacing w:val="-1"/>
          <w:lang w:eastAsia="en-GB"/>
        </w:rPr>
        <w:t>g</w:t>
      </w:r>
      <w:r w:rsidRPr="00127055">
        <w:rPr>
          <w:rFonts w:eastAsia="Times New Roman" w:cstheme="minorHAnsi"/>
          <w:color w:val="111111"/>
          <w:spacing w:val="1"/>
          <w:lang w:eastAsia="en-GB"/>
        </w:rPr>
        <w:t>a</w:t>
      </w:r>
      <w:r w:rsidRPr="00127055">
        <w:rPr>
          <w:rFonts w:eastAsia="Times New Roman" w:cstheme="minorHAnsi"/>
          <w:color w:val="111111"/>
          <w:lang w:eastAsia="en-GB"/>
        </w:rPr>
        <w:t>rdless</w:t>
      </w:r>
      <w:r w:rsidRPr="00127055">
        <w:rPr>
          <w:rFonts w:eastAsia="Times New Roman" w:cstheme="minorHAnsi"/>
          <w:color w:val="111111"/>
          <w:spacing w:val="-2"/>
          <w:lang w:eastAsia="en-GB"/>
        </w:rPr>
        <w:t xml:space="preserve"> </w:t>
      </w:r>
      <w:r w:rsidRPr="00127055">
        <w:rPr>
          <w:rFonts w:eastAsia="Times New Roman" w:cstheme="minorHAnsi"/>
          <w:color w:val="111111"/>
          <w:spacing w:val="-1"/>
          <w:lang w:eastAsia="en-GB"/>
        </w:rPr>
        <w:t>o</w:t>
      </w:r>
      <w:r w:rsidRPr="00127055">
        <w:rPr>
          <w:rFonts w:eastAsia="Times New Roman" w:cstheme="minorHAnsi"/>
          <w:color w:val="111111"/>
          <w:lang w:eastAsia="en-GB"/>
        </w:rPr>
        <w:t>f</w:t>
      </w:r>
      <w:r w:rsidRPr="00127055">
        <w:rPr>
          <w:rFonts w:eastAsia="Times New Roman" w:cstheme="minorHAnsi"/>
          <w:color w:val="111111"/>
          <w:spacing w:val="3"/>
          <w:lang w:eastAsia="en-GB"/>
        </w:rPr>
        <w:t xml:space="preserve"> </w:t>
      </w:r>
      <w:r w:rsidRPr="00127055">
        <w:rPr>
          <w:rFonts w:eastAsia="Times New Roman" w:cstheme="minorHAnsi"/>
          <w:color w:val="111111"/>
          <w:spacing w:val="1"/>
          <w:lang w:eastAsia="en-GB"/>
        </w:rPr>
        <w:t>a</w:t>
      </w:r>
      <w:r w:rsidRPr="00127055">
        <w:rPr>
          <w:rFonts w:eastAsia="Times New Roman" w:cstheme="minorHAnsi"/>
          <w:color w:val="111111"/>
          <w:lang w:eastAsia="en-GB"/>
        </w:rPr>
        <w:t>c</w:t>
      </w:r>
      <w:r w:rsidRPr="00127055">
        <w:rPr>
          <w:rFonts w:eastAsia="Times New Roman" w:cstheme="minorHAnsi"/>
          <w:color w:val="111111"/>
          <w:spacing w:val="-2"/>
          <w:lang w:eastAsia="en-GB"/>
        </w:rPr>
        <w:t>t</w:t>
      </w:r>
      <w:r w:rsidRPr="00127055">
        <w:rPr>
          <w:rFonts w:eastAsia="Times New Roman" w:cstheme="minorHAnsi"/>
          <w:color w:val="111111"/>
          <w:spacing w:val="1"/>
          <w:lang w:eastAsia="en-GB"/>
        </w:rPr>
        <w:t>ua</w:t>
      </w:r>
      <w:r w:rsidRPr="00127055">
        <w:rPr>
          <w:rFonts w:eastAsia="Times New Roman" w:cstheme="minorHAnsi"/>
          <w:color w:val="111111"/>
          <w:lang w:eastAsia="en-GB"/>
        </w:rPr>
        <w:t xml:space="preserve">l </w:t>
      </w:r>
      <w:r w:rsidRPr="00127055">
        <w:rPr>
          <w:rFonts w:eastAsia="Times New Roman" w:cstheme="minorHAnsi"/>
          <w:color w:val="111111"/>
          <w:spacing w:val="-2"/>
          <w:lang w:eastAsia="en-GB"/>
        </w:rPr>
        <w:t>v</w:t>
      </w:r>
      <w:r w:rsidRPr="00127055">
        <w:rPr>
          <w:rFonts w:eastAsia="Times New Roman" w:cstheme="minorHAnsi"/>
          <w:color w:val="111111"/>
          <w:spacing w:val="1"/>
          <w:lang w:eastAsia="en-GB"/>
        </w:rPr>
        <w:t>a</w:t>
      </w:r>
      <w:r w:rsidRPr="00127055">
        <w:rPr>
          <w:rFonts w:eastAsia="Times New Roman" w:cstheme="minorHAnsi"/>
          <w:color w:val="111111"/>
          <w:lang w:eastAsia="en-GB"/>
        </w:rPr>
        <w:t>lu</w:t>
      </w:r>
      <w:r w:rsidRPr="00127055">
        <w:rPr>
          <w:rFonts w:eastAsia="Times New Roman" w:cstheme="minorHAnsi"/>
          <w:color w:val="111111"/>
          <w:spacing w:val="1"/>
          <w:lang w:eastAsia="en-GB"/>
        </w:rPr>
        <w:t>e.</w:t>
      </w:r>
      <w:r w:rsidRPr="00127055">
        <w:rPr>
          <w:rFonts w:eastAsia="Times New Roman" w:cstheme="minorHAnsi"/>
          <w:color w:val="000000"/>
          <w:lang w:eastAsia="en-GB"/>
        </w:rPr>
        <w:t xml:space="preserve"> </w:t>
      </w:r>
      <w:r w:rsidR="00E8737A" w:rsidRPr="00127055">
        <w:rPr>
          <w:rFonts w:eastAsia="Times New Roman" w:cstheme="minorHAnsi"/>
          <w:color w:val="000000"/>
          <w:lang w:eastAsia="en-GB"/>
        </w:rPr>
        <w:t xml:space="preserv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m</w:t>
      </w:r>
      <w:r w:rsidRPr="00127055">
        <w:rPr>
          <w:rFonts w:eastAsia="Times New Roman" w:cstheme="minorHAnsi"/>
          <w:color w:val="000000"/>
          <w:spacing w:val="1"/>
          <w:lang w:eastAsia="en-GB"/>
        </w:rPr>
        <w:t>a</w:t>
      </w:r>
      <w:r w:rsidRPr="00127055">
        <w:rPr>
          <w:rFonts w:eastAsia="Times New Roman" w:cstheme="minorHAnsi"/>
          <w:color w:val="000000"/>
          <w:lang w:eastAsia="en-GB"/>
        </w:rPr>
        <w:t>in</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d</w:t>
      </w:r>
      <w:r w:rsidRPr="00127055">
        <w:rPr>
          <w:rFonts w:eastAsia="Times New Roman" w:cstheme="minorHAnsi"/>
          <w:color w:val="000000"/>
          <w:spacing w:val="-3"/>
          <w:lang w:eastAsia="en-GB"/>
        </w:rPr>
        <w:t>i</w:t>
      </w:r>
      <w:r w:rsidRPr="00127055">
        <w:rPr>
          <w:rFonts w:eastAsia="Times New Roman" w:cstheme="minorHAnsi"/>
          <w:color w:val="000000"/>
          <w:lang w:eastAsia="en-GB"/>
        </w:rPr>
        <w:t>f</w:t>
      </w:r>
      <w:r w:rsidRPr="00127055">
        <w:rPr>
          <w:rFonts w:eastAsia="Times New Roman" w:cstheme="minorHAnsi"/>
          <w:color w:val="000000"/>
          <w:spacing w:val="1"/>
          <w:lang w:eastAsia="en-GB"/>
        </w:rPr>
        <w:t>fe</w:t>
      </w:r>
      <w:r w:rsidRPr="00127055">
        <w:rPr>
          <w:rFonts w:eastAsia="Times New Roman" w:cstheme="minorHAnsi"/>
          <w:color w:val="000000"/>
          <w:lang w:eastAsia="en-GB"/>
        </w:rPr>
        <w:t>re</w:t>
      </w:r>
      <w:r w:rsidRPr="00127055">
        <w:rPr>
          <w:rFonts w:eastAsia="Times New Roman" w:cstheme="minorHAnsi"/>
          <w:color w:val="000000"/>
          <w:spacing w:val="1"/>
          <w:lang w:eastAsia="en-GB"/>
        </w:rPr>
        <w:t>n</w:t>
      </w:r>
      <w:r w:rsidRPr="00127055">
        <w:rPr>
          <w:rFonts w:eastAsia="Times New Roman" w:cstheme="minorHAnsi"/>
          <w:color w:val="000000"/>
          <w:lang w:eastAsia="en-GB"/>
        </w:rPr>
        <w:t>ce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b</w:t>
      </w:r>
      <w:r w:rsidRPr="00127055">
        <w:rPr>
          <w:rFonts w:eastAsia="Times New Roman" w:cstheme="minorHAnsi"/>
          <w:color w:val="000000"/>
          <w:spacing w:val="-1"/>
          <w:lang w:eastAsia="en-GB"/>
        </w:rPr>
        <w:t>e</w:t>
      </w:r>
      <w:r w:rsidRPr="00127055">
        <w:rPr>
          <w:rFonts w:eastAsia="Times New Roman" w:cstheme="minorHAnsi"/>
          <w:color w:val="000000"/>
          <w:lang w:eastAsia="en-GB"/>
        </w:rPr>
        <w:t>t</w:t>
      </w:r>
      <w:r w:rsidRPr="00127055">
        <w:rPr>
          <w:rFonts w:eastAsia="Times New Roman" w:cstheme="minorHAnsi"/>
          <w:color w:val="000000"/>
          <w:spacing w:val="-2"/>
          <w:lang w:eastAsia="en-GB"/>
        </w:rPr>
        <w:t>w</w:t>
      </w:r>
      <w:r w:rsidRPr="00127055">
        <w:rPr>
          <w:rFonts w:eastAsia="Times New Roman" w:cstheme="minorHAnsi"/>
          <w:color w:val="000000"/>
          <w:spacing w:val="1"/>
          <w:lang w:eastAsia="en-GB"/>
        </w:rPr>
        <w:t>ee</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a</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a</w:t>
      </w:r>
      <w:r w:rsidRPr="00127055">
        <w:rPr>
          <w:rFonts w:eastAsia="Times New Roman" w:cstheme="minorHAnsi"/>
          <w:color w:val="000000"/>
          <w:lang w:eastAsia="en-GB"/>
        </w:rPr>
        <w:t>rd</w:t>
      </w:r>
      <w:r w:rsidRPr="00127055">
        <w:rPr>
          <w:rFonts w:eastAsia="Times New Roman" w:cstheme="minorHAnsi"/>
          <w:color w:val="000000"/>
          <w:spacing w:val="1"/>
          <w:lang w:eastAsia="en-GB"/>
        </w:rPr>
        <w:t>e</w:t>
      </w:r>
      <w:r w:rsidRPr="00127055">
        <w:rPr>
          <w:rFonts w:eastAsia="Times New Roman" w:cstheme="minorHAnsi"/>
          <w:color w:val="000000"/>
          <w:lang w:eastAsia="en-GB"/>
        </w:rPr>
        <w:t>r</w:t>
      </w:r>
      <w:r w:rsidRPr="00127055">
        <w:rPr>
          <w:rFonts w:eastAsia="Times New Roman" w:cstheme="minorHAnsi"/>
          <w:color w:val="000000"/>
          <w:spacing w:val="9"/>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a c</w:t>
      </w:r>
      <w:r w:rsidRPr="00127055">
        <w:rPr>
          <w:rFonts w:eastAsia="Times New Roman" w:cstheme="minorHAnsi"/>
          <w:color w:val="000000"/>
          <w:spacing w:val="1"/>
          <w:lang w:eastAsia="en-GB"/>
        </w:rPr>
        <w:t>o</w:t>
      </w:r>
      <w:r w:rsidRPr="00127055">
        <w:rPr>
          <w:rFonts w:eastAsia="Times New Roman" w:cstheme="minorHAnsi"/>
          <w:color w:val="000000"/>
          <w:lang w:eastAsia="en-GB"/>
        </w:rPr>
        <w:t>l</w:t>
      </w:r>
      <w:r w:rsidRPr="00127055">
        <w:rPr>
          <w:rFonts w:eastAsia="Times New Roman" w:cstheme="minorHAnsi"/>
          <w:color w:val="000000"/>
          <w:spacing w:val="-1"/>
          <w:lang w:eastAsia="en-GB"/>
        </w:rPr>
        <w:t>l</w:t>
      </w:r>
      <w:r w:rsidRPr="00127055">
        <w:rPr>
          <w:rFonts w:eastAsia="Times New Roman" w:cstheme="minorHAnsi"/>
          <w:color w:val="000000"/>
          <w:spacing w:val="1"/>
          <w:lang w:eastAsia="en-GB"/>
        </w:rPr>
        <w:t>e</w:t>
      </w:r>
      <w:r w:rsidRPr="00127055">
        <w:rPr>
          <w:rFonts w:eastAsia="Times New Roman" w:cstheme="minorHAnsi"/>
          <w:color w:val="000000"/>
          <w:lang w:eastAsia="en-GB"/>
        </w:rPr>
        <w:t>ct</w:t>
      </w:r>
      <w:r w:rsidRPr="00127055">
        <w:rPr>
          <w:rFonts w:eastAsia="Times New Roman" w:cstheme="minorHAnsi"/>
          <w:color w:val="000000"/>
          <w:spacing w:val="1"/>
          <w:lang w:eastAsia="en-GB"/>
        </w:rPr>
        <w:t>o</w:t>
      </w:r>
      <w:r w:rsidRPr="00127055">
        <w:rPr>
          <w:rFonts w:eastAsia="Times New Roman" w:cstheme="minorHAnsi"/>
          <w:color w:val="000000"/>
          <w:lang w:eastAsia="en-GB"/>
        </w:rPr>
        <w:t>r is 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pe</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p</w:t>
      </w:r>
      <w:r w:rsidRPr="00127055">
        <w:rPr>
          <w:rFonts w:eastAsia="Times New Roman" w:cstheme="minorHAnsi"/>
          <w:color w:val="000000"/>
          <w:lang w:eastAsia="en-GB"/>
        </w:rPr>
        <w:t>le</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hoa</w:t>
      </w:r>
      <w:r w:rsidRPr="00127055">
        <w:rPr>
          <w:rFonts w:eastAsia="Times New Roman" w:cstheme="minorHAnsi"/>
          <w:color w:val="000000"/>
          <w:lang w:eastAsia="en-GB"/>
        </w:rPr>
        <w:t xml:space="preserve">rd </w:t>
      </w:r>
      <w:r w:rsidRPr="00127055">
        <w:rPr>
          <w:rFonts w:eastAsia="Times New Roman" w:cstheme="minorHAnsi"/>
          <w:color w:val="000000"/>
          <w:spacing w:val="1"/>
          <w:lang w:eastAsia="en-GB"/>
        </w:rPr>
        <w:t>ha</w:t>
      </w:r>
      <w:r w:rsidRPr="00127055">
        <w:rPr>
          <w:rFonts w:eastAsia="Times New Roman" w:cstheme="minorHAnsi"/>
          <w:color w:val="000000"/>
          <w:spacing w:val="-2"/>
          <w:lang w:eastAsia="en-GB"/>
        </w:rPr>
        <w:t>v</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t</w:t>
      </w:r>
      <w:r w:rsidRPr="00127055">
        <w:rPr>
          <w:rFonts w:eastAsia="Times New Roman" w:cstheme="minorHAnsi"/>
          <w:color w:val="000000"/>
          <w:lang w:eastAsia="en-GB"/>
        </w:rPr>
        <w:t>ro</w:t>
      </w:r>
      <w:r w:rsidRPr="00127055">
        <w:rPr>
          <w:rFonts w:eastAsia="Times New Roman" w:cstheme="minorHAnsi"/>
          <w:color w:val="000000"/>
          <w:spacing w:val="1"/>
          <w:lang w:eastAsia="en-GB"/>
        </w:rPr>
        <w:t>n</w:t>
      </w:r>
      <w:r w:rsidRPr="00127055">
        <w:rPr>
          <w:rFonts w:eastAsia="Times New Roman" w:cstheme="minorHAnsi"/>
          <w:color w:val="000000"/>
          <w:lang w:eastAsia="en-GB"/>
        </w:rPr>
        <w:t>g</w:t>
      </w:r>
      <w:r w:rsidRPr="00127055">
        <w:rPr>
          <w:rFonts w:eastAsia="Times New Roman" w:cstheme="minorHAnsi"/>
          <w:color w:val="000000"/>
          <w:spacing w:val="-4"/>
          <w:lang w:eastAsia="en-GB"/>
        </w:rPr>
        <w:t xml:space="preserve"> </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o</w:t>
      </w:r>
      <w:r w:rsidRPr="00127055">
        <w:rPr>
          <w:rFonts w:eastAsia="Times New Roman" w:cstheme="minorHAnsi"/>
          <w:color w:val="000000"/>
          <w:lang w:eastAsia="en-GB"/>
        </w:rPr>
        <w:t>ti</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l </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t</w:t>
      </w:r>
      <w:r w:rsidRPr="00127055">
        <w:rPr>
          <w:rFonts w:eastAsia="Times New Roman" w:cstheme="minorHAnsi"/>
          <w:color w:val="000000"/>
          <w:lang w:eastAsia="en-GB"/>
        </w:rPr>
        <w:t>t</w:t>
      </w:r>
      <w:r w:rsidRPr="00127055">
        <w:rPr>
          <w:rFonts w:eastAsia="Times New Roman" w:cstheme="minorHAnsi"/>
          <w:color w:val="000000"/>
          <w:spacing w:val="1"/>
          <w:lang w:eastAsia="en-GB"/>
        </w:rPr>
        <w:t>a</w:t>
      </w:r>
      <w:r w:rsidRPr="00127055">
        <w:rPr>
          <w:rFonts w:eastAsia="Times New Roman" w:cstheme="minorHAnsi"/>
          <w:color w:val="000000"/>
          <w:lang w:eastAsia="en-GB"/>
        </w:rPr>
        <w:t>c</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n</w:t>
      </w:r>
      <w:r w:rsidRPr="00127055">
        <w:rPr>
          <w:rFonts w:eastAsia="Times New Roman" w:cstheme="minorHAnsi"/>
          <w:color w:val="000000"/>
          <w:spacing w:val="-2"/>
          <w:lang w:eastAsia="en-GB"/>
        </w:rPr>
        <w:t>t</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he</w:t>
      </w:r>
      <w:r w:rsidRPr="00127055">
        <w:rPr>
          <w:rFonts w:eastAsia="Times New Roman" w:cstheme="minorHAnsi"/>
          <w:color w:val="000000"/>
          <w:lang w:eastAsia="en-GB"/>
        </w:rPr>
        <w:t>ir</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ob</w:t>
      </w:r>
      <w:r w:rsidRPr="00127055">
        <w:rPr>
          <w:rFonts w:eastAsia="Times New Roman" w:cstheme="minorHAnsi"/>
          <w:color w:val="000000"/>
          <w:spacing w:val="-3"/>
          <w:lang w:eastAsia="en-GB"/>
        </w:rPr>
        <w:t>j</w:t>
      </w:r>
      <w:r w:rsidRPr="00127055">
        <w:rPr>
          <w:rFonts w:eastAsia="Times New Roman" w:cstheme="minorHAnsi"/>
          <w:color w:val="000000"/>
          <w:spacing w:val="1"/>
          <w:lang w:eastAsia="en-GB"/>
        </w:rPr>
        <w:t>e</w:t>
      </w:r>
      <w:r w:rsidRPr="00127055">
        <w:rPr>
          <w:rFonts w:eastAsia="Times New Roman" w:cstheme="minorHAnsi"/>
          <w:color w:val="000000"/>
          <w:lang w:eastAsia="en-GB"/>
        </w:rPr>
        <w:t>cts</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w:t>
      </w:r>
      <w:r w:rsidRPr="00127055">
        <w:rPr>
          <w:rFonts w:eastAsia="Times New Roman" w:cstheme="minorHAnsi"/>
          <w:color w:val="000000"/>
          <w:lang w:eastAsia="en-GB"/>
        </w:rPr>
        <w:t>ich</w:t>
      </w:r>
      <w:r w:rsidRPr="00127055">
        <w:rPr>
          <w:rFonts w:eastAsia="Times New Roman" w:cstheme="minorHAnsi"/>
          <w:color w:val="000000"/>
          <w:spacing w:val="1"/>
          <w:lang w:eastAsia="en-GB"/>
        </w:rPr>
        <w:t xml:space="preserve"> a</w:t>
      </w:r>
      <w:r w:rsidRPr="00127055">
        <w:rPr>
          <w:rFonts w:eastAsia="Times New Roman" w:cstheme="minorHAnsi"/>
          <w:color w:val="000000"/>
          <w:lang w:eastAsia="en-GB"/>
        </w:rPr>
        <w:t>re</w:t>
      </w:r>
      <w:r w:rsidRPr="00127055">
        <w:rPr>
          <w:rFonts w:eastAsia="Times New Roman" w:cstheme="minorHAnsi"/>
          <w:color w:val="000000"/>
          <w:spacing w:val="-1"/>
          <w:lang w:eastAsia="en-GB"/>
        </w:rPr>
        <w:t xml:space="preserve"> </w:t>
      </w:r>
      <w:proofErr w:type="gramStart"/>
      <w:r w:rsidRPr="00127055">
        <w:rPr>
          <w:rFonts w:eastAsia="Times New Roman" w:cstheme="minorHAnsi"/>
          <w:color w:val="000000"/>
          <w:lang w:eastAsia="en-GB"/>
        </w:rPr>
        <w:t xml:space="preserve">in </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x</w:t>
      </w:r>
      <w:r w:rsidRPr="00127055">
        <w:rPr>
          <w:rFonts w:eastAsia="Times New Roman" w:cstheme="minorHAnsi"/>
          <w:color w:val="000000"/>
          <w:lang w:eastAsia="en-GB"/>
        </w:rPr>
        <w:t>c</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ss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proofErr w:type="gramEnd"/>
      <w:r w:rsidRPr="00127055">
        <w:rPr>
          <w:rFonts w:eastAsia="Times New Roman" w:cstheme="minorHAnsi"/>
          <w:color w:val="000000"/>
          <w:spacing w:val="3"/>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he</w:t>
      </w:r>
      <w:r w:rsidRPr="00127055">
        <w:rPr>
          <w:rFonts w:eastAsia="Times New Roman" w:cstheme="minorHAnsi"/>
          <w:color w:val="000000"/>
          <w:lang w:eastAsia="en-GB"/>
        </w:rPr>
        <w:t>ir</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re</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l </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a</w:t>
      </w:r>
      <w:r w:rsidRPr="00127055">
        <w:rPr>
          <w:rFonts w:eastAsia="Times New Roman" w:cstheme="minorHAnsi"/>
          <w:color w:val="000000"/>
          <w:lang w:eastAsia="en-GB"/>
        </w:rPr>
        <w:t>lu</w:t>
      </w:r>
      <w:r w:rsidRPr="00127055">
        <w:rPr>
          <w:rFonts w:eastAsia="Times New Roman" w:cstheme="minorHAnsi"/>
          <w:color w:val="000000"/>
          <w:spacing w:val="1"/>
          <w:lang w:eastAsia="en-GB"/>
        </w:rPr>
        <w:t>e</w:t>
      </w:r>
      <w:r w:rsidRPr="00127055">
        <w:rPr>
          <w:rFonts w:eastAsia="Times New Roman" w:cstheme="minorHAnsi"/>
          <w:color w:val="000000"/>
          <w:lang w:eastAsia="en-GB"/>
        </w:rPr>
        <w:t>.</w:t>
      </w:r>
    </w:p>
    <w:p w14:paraId="4DA33106" w14:textId="77777777" w:rsidR="0042123A" w:rsidRPr="00127055" w:rsidRDefault="0042123A" w:rsidP="00C11414">
      <w:pPr>
        <w:widowControl w:val="0"/>
        <w:autoSpaceDE w:val="0"/>
        <w:autoSpaceDN w:val="0"/>
        <w:adjustRightInd w:val="0"/>
        <w:spacing w:after="0" w:line="240" w:lineRule="auto"/>
        <w:rPr>
          <w:rFonts w:eastAsia="Times New Roman" w:cstheme="minorHAnsi"/>
          <w:color w:val="000000"/>
          <w:lang w:eastAsia="en-GB"/>
        </w:rPr>
      </w:pPr>
    </w:p>
    <w:p w14:paraId="089C8335" w14:textId="77777777" w:rsidR="0042123A" w:rsidRPr="00127055" w:rsidRDefault="0042123A" w:rsidP="00C11414">
      <w:pPr>
        <w:widowControl w:val="0"/>
        <w:tabs>
          <w:tab w:val="left" w:pos="820"/>
        </w:tabs>
        <w:autoSpaceDE w:val="0"/>
        <w:autoSpaceDN w:val="0"/>
        <w:adjustRightInd w:val="0"/>
        <w:spacing w:after="0" w:line="240" w:lineRule="auto"/>
        <w:rPr>
          <w:rFonts w:cstheme="minorHAnsi"/>
          <w:color w:val="000000"/>
          <w:position w:val="-1"/>
        </w:rPr>
      </w:pPr>
      <w:r w:rsidRPr="00127055">
        <w:rPr>
          <w:rFonts w:cstheme="minorHAnsi"/>
          <w:color w:val="000000"/>
        </w:rPr>
        <w:t>It</w:t>
      </w:r>
      <w:r w:rsidRPr="00127055">
        <w:rPr>
          <w:rFonts w:cstheme="minorHAnsi"/>
          <w:color w:val="000000"/>
          <w:spacing w:val="1"/>
        </w:rPr>
        <w:t xml:space="preserve"> </w:t>
      </w:r>
      <w:r w:rsidRPr="00127055">
        <w:rPr>
          <w:rFonts w:cstheme="minorHAnsi"/>
          <w:color w:val="000000"/>
        </w:rPr>
        <w:t xml:space="preserve">is </w:t>
      </w:r>
      <w:r w:rsidRPr="00127055">
        <w:rPr>
          <w:rFonts w:cstheme="minorHAnsi"/>
          <w:color w:val="000000"/>
          <w:spacing w:val="1"/>
        </w:rPr>
        <w:t>e</w:t>
      </w:r>
      <w:r w:rsidRPr="00127055">
        <w:rPr>
          <w:rFonts w:cstheme="minorHAnsi"/>
          <w:color w:val="000000"/>
        </w:rPr>
        <w:t>st</w:t>
      </w:r>
      <w:r w:rsidRPr="00127055">
        <w:rPr>
          <w:rFonts w:cstheme="minorHAnsi"/>
          <w:color w:val="000000"/>
          <w:spacing w:val="-2"/>
        </w:rPr>
        <w:t>i</w:t>
      </w:r>
      <w:r w:rsidRPr="00127055">
        <w:rPr>
          <w:rFonts w:cstheme="minorHAnsi"/>
          <w:color w:val="000000"/>
          <w:spacing w:val="1"/>
        </w:rPr>
        <w:t>ma</w:t>
      </w:r>
      <w:r w:rsidRPr="00127055">
        <w:rPr>
          <w:rFonts w:cstheme="minorHAnsi"/>
          <w:color w:val="000000"/>
          <w:spacing w:val="-2"/>
        </w:rPr>
        <w:t>t</w:t>
      </w:r>
      <w:r w:rsidRPr="00127055">
        <w:rPr>
          <w:rFonts w:cstheme="minorHAnsi"/>
          <w:color w:val="000000"/>
          <w:spacing w:val="1"/>
        </w:rPr>
        <w:t>e</w:t>
      </w:r>
      <w:r w:rsidRPr="00127055">
        <w:rPr>
          <w:rFonts w:cstheme="minorHAnsi"/>
          <w:color w:val="000000"/>
        </w:rPr>
        <w:t>d</w:t>
      </w:r>
      <w:r w:rsidRPr="00127055">
        <w:rPr>
          <w:rFonts w:cstheme="minorHAnsi"/>
          <w:color w:val="000000"/>
          <w:spacing w:val="1"/>
        </w:rPr>
        <w:t xml:space="preserve"> </w:t>
      </w:r>
      <w:r w:rsidRPr="00127055">
        <w:rPr>
          <w:rFonts w:cstheme="minorHAnsi"/>
          <w:color w:val="000000"/>
          <w:spacing w:val="-1"/>
        </w:rPr>
        <w:t>t</w:t>
      </w:r>
      <w:r w:rsidRPr="00127055">
        <w:rPr>
          <w:rFonts w:cstheme="minorHAnsi"/>
          <w:color w:val="000000"/>
          <w:spacing w:val="1"/>
        </w:rPr>
        <w:t>ha</w:t>
      </w:r>
      <w:r w:rsidRPr="00127055">
        <w:rPr>
          <w:rFonts w:cstheme="minorHAnsi"/>
          <w:color w:val="000000"/>
        </w:rPr>
        <w:t>t</w:t>
      </w:r>
      <w:r w:rsidRPr="00127055">
        <w:rPr>
          <w:rFonts w:cstheme="minorHAnsi"/>
          <w:color w:val="000000"/>
          <w:spacing w:val="-2"/>
        </w:rPr>
        <w:t xml:space="preserve"> </w:t>
      </w:r>
      <w:r w:rsidRPr="00127055">
        <w:rPr>
          <w:rFonts w:cstheme="minorHAnsi"/>
          <w:color w:val="000000"/>
          <w:spacing w:val="1"/>
        </w:rPr>
        <w:t>b</w:t>
      </w:r>
      <w:r w:rsidRPr="00127055">
        <w:rPr>
          <w:rFonts w:cstheme="minorHAnsi"/>
          <w:color w:val="000000"/>
          <w:spacing w:val="-1"/>
        </w:rPr>
        <w:t>e</w:t>
      </w:r>
      <w:r w:rsidRPr="00127055">
        <w:rPr>
          <w:rFonts w:cstheme="minorHAnsi"/>
          <w:color w:val="000000"/>
          <w:spacing w:val="-2"/>
        </w:rPr>
        <w:t>t</w:t>
      </w:r>
      <w:r w:rsidRPr="00127055">
        <w:rPr>
          <w:rFonts w:cstheme="minorHAnsi"/>
          <w:color w:val="000000"/>
          <w:spacing w:val="-3"/>
        </w:rPr>
        <w:t>w</w:t>
      </w:r>
      <w:r w:rsidRPr="00127055">
        <w:rPr>
          <w:rFonts w:cstheme="minorHAnsi"/>
          <w:color w:val="000000"/>
          <w:spacing w:val="1"/>
        </w:rPr>
        <w:t>ee</w:t>
      </w:r>
      <w:r w:rsidRPr="00127055">
        <w:rPr>
          <w:rFonts w:cstheme="minorHAnsi"/>
          <w:color w:val="000000"/>
        </w:rPr>
        <w:t>n</w:t>
      </w:r>
      <w:r w:rsidRPr="00127055">
        <w:rPr>
          <w:rFonts w:cstheme="minorHAnsi"/>
          <w:color w:val="000000"/>
          <w:spacing w:val="1"/>
        </w:rPr>
        <w:t xml:space="preserve"> </w:t>
      </w:r>
      <w:r w:rsidRPr="00127055">
        <w:rPr>
          <w:rFonts w:cstheme="minorHAnsi"/>
          <w:color w:val="000000"/>
        </w:rPr>
        <w:t xml:space="preserve">2 - </w:t>
      </w:r>
      <w:r w:rsidRPr="00127055">
        <w:rPr>
          <w:rFonts w:cstheme="minorHAnsi"/>
          <w:color w:val="000000"/>
          <w:spacing w:val="3"/>
        </w:rPr>
        <w:t>5</w:t>
      </w:r>
      <w:r w:rsidRPr="00127055">
        <w:rPr>
          <w:rFonts w:cstheme="minorHAnsi"/>
          <w:color w:val="000000"/>
        </w:rPr>
        <w:t>%</w:t>
      </w:r>
      <w:r w:rsidRPr="00127055">
        <w:rPr>
          <w:rFonts w:cstheme="minorHAnsi"/>
          <w:color w:val="000000"/>
          <w:spacing w:val="1"/>
        </w:rPr>
        <w:t xml:space="preserve"> </w:t>
      </w:r>
      <w:r w:rsidRPr="00127055">
        <w:rPr>
          <w:rFonts w:cstheme="minorHAnsi"/>
          <w:color w:val="000000"/>
          <w:spacing w:val="-1"/>
        </w:rPr>
        <w:t>o</w:t>
      </w:r>
      <w:r w:rsidRPr="00127055">
        <w:rPr>
          <w:rFonts w:cstheme="minorHAnsi"/>
          <w:color w:val="000000"/>
        </w:rPr>
        <w:t>f</w:t>
      </w:r>
      <w:r w:rsidRPr="00127055">
        <w:rPr>
          <w:rFonts w:cstheme="minorHAnsi"/>
          <w:color w:val="000000"/>
          <w:spacing w:val="1"/>
        </w:rPr>
        <w:t xml:space="preserve"> </w:t>
      </w:r>
      <w:r w:rsidRPr="00127055">
        <w:rPr>
          <w:rFonts w:cstheme="minorHAnsi"/>
          <w:color w:val="000000"/>
        </w:rPr>
        <w:t>t</w:t>
      </w:r>
      <w:r w:rsidRPr="00127055">
        <w:rPr>
          <w:rFonts w:cstheme="minorHAnsi"/>
          <w:color w:val="000000"/>
          <w:spacing w:val="-1"/>
        </w:rPr>
        <w:t>h</w:t>
      </w:r>
      <w:r w:rsidRPr="00127055">
        <w:rPr>
          <w:rFonts w:cstheme="minorHAnsi"/>
          <w:color w:val="000000"/>
        </w:rPr>
        <w:t>e</w:t>
      </w:r>
      <w:r w:rsidRPr="00127055">
        <w:rPr>
          <w:rFonts w:cstheme="minorHAnsi"/>
          <w:color w:val="000000"/>
          <w:spacing w:val="-1"/>
        </w:rPr>
        <w:t xml:space="preserve"> </w:t>
      </w:r>
      <w:r w:rsidRPr="00127055">
        <w:rPr>
          <w:rFonts w:cstheme="minorHAnsi"/>
          <w:color w:val="000000"/>
          <w:spacing w:val="1"/>
        </w:rPr>
        <w:t>po</w:t>
      </w:r>
      <w:r w:rsidRPr="00127055">
        <w:rPr>
          <w:rFonts w:cstheme="minorHAnsi"/>
          <w:color w:val="000000"/>
          <w:spacing w:val="-1"/>
        </w:rPr>
        <w:t>p</w:t>
      </w:r>
      <w:r w:rsidRPr="00127055">
        <w:rPr>
          <w:rFonts w:cstheme="minorHAnsi"/>
          <w:color w:val="000000"/>
          <w:spacing w:val="1"/>
        </w:rPr>
        <w:t>u</w:t>
      </w:r>
      <w:r w:rsidRPr="00127055">
        <w:rPr>
          <w:rFonts w:cstheme="minorHAnsi"/>
          <w:color w:val="000000"/>
        </w:rPr>
        <w:t>la</w:t>
      </w:r>
      <w:r w:rsidRPr="00127055">
        <w:rPr>
          <w:rFonts w:cstheme="minorHAnsi"/>
          <w:color w:val="000000"/>
          <w:spacing w:val="1"/>
        </w:rPr>
        <w:t>t</w:t>
      </w:r>
      <w:r w:rsidRPr="00127055">
        <w:rPr>
          <w:rFonts w:cstheme="minorHAnsi"/>
          <w:color w:val="000000"/>
        </w:rPr>
        <w:t>ion</w:t>
      </w:r>
      <w:r w:rsidRPr="00127055">
        <w:rPr>
          <w:rFonts w:cstheme="minorHAnsi"/>
          <w:color w:val="000000"/>
          <w:spacing w:val="-1"/>
        </w:rPr>
        <w:t xml:space="preserve"> </w:t>
      </w:r>
      <w:r w:rsidRPr="00127055">
        <w:rPr>
          <w:rFonts w:cstheme="minorHAnsi"/>
          <w:color w:val="000000"/>
          <w:spacing w:val="1"/>
        </w:rPr>
        <w:t>h</w:t>
      </w:r>
      <w:r w:rsidRPr="00127055">
        <w:rPr>
          <w:rFonts w:cstheme="minorHAnsi"/>
          <w:color w:val="000000"/>
          <w:spacing w:val="-1"/>
        </w:rPr>
        <w:t>o</w:t>
      </w:r>
      <w:r w:rsidRPr="00127055">
        <w:rPr>
          <w:rFonts w:cstheme="minorHAnsi"/>
          <w:color w:val="000000"/>
          <w:spacing w:val="1"/>
        </w:rPr>
        <w:t>a</w:t>
      </w:r>
      <w:r w:rsidRPr="00127055">
        <w:rPr>
          <w:rFonts w:cstheme="minorHAnsi"/>
          <w:color w:val="000000"/>
        </w:rPr>
        <w:t>r</w:t>
      </w:r>
      <w:r w:rsidRPr="00127055">
        <w:rPr>
          <w:rFonts w:cstheme="minorHAnsi"/>
          <w:color w:val="000000"/>
          <w:spacing w:val="3"/>
        </w:rPr>
        <w:t>d</w:t>
      </w:r>
      <w:r w:rsidRPr="00127055">
        <w:rPr>
          <w:rFonts w:cstheme="minorHAnsi"/>
          <w:color w:val="000000"/>
        </w:rPr>
        <w:t>.</w:t>
      </w:r>
      <w:r w:rsidR="00E8737A" w:rsidRPr="00127055">
        <w:rPr>
          <w:rFonts w:cstheme="minorHAnsi"/>
          <w:color w:val="000000"/>
        </w:rPr>
        <w:t xml:space="preserve"> </w:t>
      </w:r>
      <w:r w:rsidRPr="00127055">
        <w:rPr>
          <w:rFonts w:cstheme="minorHAnsi"/>
          <w:color w:val="000000"/>
        </w:rPr>
        <w:t xml:space="preserve"> </w:t>
      </w:r>
      <w:r w:rsidRPr="00127055">
        <w:rPr>
          <w:rFonts w:cstheme="minorHAnsi"/>
          <w:color w:val="000000"/>
          <w:spacing w:val="2"/>
          <w:position w:val="-1"/>
        </w:rPr>
        <w:t>T</w:t>
      </w:r>
      <w:r w:rsidRPr="00127055">
        <w:rPr>
          <w:rFonts w:cstheme="minorHAnsi"/>
          <w:color w:val="000000"/>
          <w:spacing w:val="1"/>
          <w:position w:val="-1"/>
        </w:rPr>
        <w:t>h</w:t>
      </w:r>
      <w:r w:rsidRPr="00127055">
        <w:rPr>
          <w:rFonts w:cstheme="minorHAnsi"/>
          <w:color w:val="000000"/>
          <w:position w:val="-1"/>
        </w:rPr>
        <w:t>is</w:t>
      </w:r>
      <w:r w:rsidRPr="00127055">
        <w:rPr>
          <w:rFonts w:cstheme="minorHAnsi"/>
          <w:color w:val="000000"/>
          <w:spacing w:val="-2"/>
          <w:position w:val="-1"/>
        </w:rPr>
        <w:t xml:space="preserve"> </w:t>
      </w:r>
      <w:r w:rsidRPr="00127055">
        <w:rPr>
          <w:rFonts w:cstheme="minorHAnsi"/>
          <w:color w:val="000000"/>
          <w:spacing w:val="1"/>
          <w:position w:val="-1"/>
        </w:rPr>
        <w:t>e</w:t>
      </w:r>
      <w:r w:rsidRPr="00127055">
        <w:rPr>
          <w:rFonts w:cstheme="minorHAnsi"/>
          <w:color w:val="000000"/>
          <w:spacing w:val="-1"/>
          <w:position w:val="-1"/>
        </w:rPr>
        <w:t>q</w:t>
      </w:r>
      <w:r w:rsidRPr="00127055">
        <w:rPr>
          <w:rFonts w:cstheme="minorHAnsi"/>
          <w:color w:val="000000"/>
          <w:spacing w:val="1"/>
          <w:position w:val="-1"/>
        </w:rPr>
        <w:t>ua</w:t>
      </w:r>
      <w:r w:rsidRPr="00127055">
        <w:rPr>
          <w:rFonts w:cstheme="minorHAnsi"/>
          <w:color w:val="000000"/>
          <w:position w:val="-1"/>
        </w:rPr>
        <w:t>t</w:t>
      </w:r>
      <w:r w:rsidRPr="00127055">
        <w:rPr>
          <w:rFonts w:cstheme="minorHAnsi"/>
          <w:color w:val="000000"/>
          <w:spacing w:val="1"/>
          <w:position w:val="-1"/>
        </w:rPr>
        <w:t>e</w:t>
      </w:r>
      <w:r w:rsidRPr="00127055">
        <w:rPr>
          <w:rFonts w:cstheme="minorHAnsi"/>
          <w:color w:val="000000"/>
          <w:position w:val="-1"/>
        </w:rPr>
        <w:t>s</w:t>
      </w:r>
      <w:r w:rsidRPr="00127055">
        <w:rPr>
          <w:rFonts w:cstheme="minorHAnsi"/>
          <w:color w:val="000000"/>
          <w:spacing w:val="-2"/>
          <w:position w:val="-1"/>
        </w:rPr>
        <w:t xml:space="preserve"> </w:t>
      </w:r>
      <w:r w:rsidRPr="00127055">
        <w:rPr>
          <w:rFonts w:cstheme="minorHAnsi"/>
          <w:color w:val="000000"/>
          <w:spacing w:val="1"/>
          <w:position w:val="-1"/>
        </w:rPr>
        <w:t>t</w:t>
      </w:r>
      <w:r w:rsidRPr="00127055">
        <w:rPr>
          <w:rFonts w:cstheme="minorHAnsi"/>
          <w:color w:val="000000"/>
          <w:position w:val="-1"/>
        </w:rPr>
        <w:t>o</w:t>
      </w:r>
      <w:r w:rsidRPr="00127055">
        <w:rPr>
          <w:rFonts w:cstheme="minorHAnsi"/>
          <w:color w:val="000000"/>
          <w:spacing w:val="-1"/>
          <w:position w:val="-1"/>
        </w:rPr>
        <w:t xml:space="preserve"> </w:t>
      </w:r>
      <w:r w:rsidRPr="00127055">
        <w:rPr>
          <w:rFonts w:cstheme="minorHAnsi"/>
          <w:color w:val="000000"/>
          <w:spacing w:val="1"/>
          <w:position w:val="-1"/>
        </w:rPr>
        <w:t>over 14000 homes in Northamptonshire.</w:t>
      </w:r>
      <w:r w:rsidR="00E8737A" w:rsidRPr="00127055">
        <w:rPr>
          <w:rFonts w:cstheme="minorHAnsi"/>
          <w:color w:val="000000"/>
          <w:spacing w:val="1"/>
          <w:position w:val="-1"/>
        </w:rPr>
        <w:t xml:space="preserve"> </w:t>
      </w:r>
      <w:r w:rsidRPr="00127055">
        <w:rPr>
          <w:rFonts w:cstheme="minorHAnsi"/>
          <w:color w:val="000000"/>
          <w:spacing w:val="1"/>
          <w:position w:val="-1"/>
        </w:rPr>
        <w:t xml:space="preserve"> </w:t>
      </w:r>
      <w:r w:rsidRPr="00127055">
        <w:rPr>
          <w:rFonts w:cstheme="minorHAnsi"/>
          <w:color w:val="000000"/>
          <w:position w:val="-1"/>
        </w:rPr>
        <w:t>It</w:t>
      </w:r>
      <w:r w:rsidRPr="00127055">
        <w:rPr>
          <w:rFonts w:cstheme="minorHAnsi"/>
          <w:color w:val="000000"/>
          <w:spacing w:val="1"/>
          <w:position w:val="-1"/>
        </w:rPr>
        <w:t xml:space="preserve"> </w:t>
      </w:r>
      <w:r w:rsidRPr="00127055">
        <w:rPr>
          <w:rFonts w:cstheme="minorHAnsi"/>
          <w:color w:val="000000"/>
          <w:position w:val="-1"/>
        </w:rPr>
        <w:t xml:space="preserve">is </w:t>
      </w:r>
      <w:r w:rsidRPr="00127055">
        <w:rPr>
          <w:rFonts w:cstheme="minorHAnsi"/>
          <w:color w:val="000000"/>
          <w:spacing w:val="1"/>
          <w:position w:val="-1"/>
        </w:rPr>
        <w:t>e</w:t>
      </w:r>
      <w:r w:rsidRPr="00127055">
        <w:rPr>
          <w:rFonts w:cstheme="minorHAnsi"/>
          <w:color w:val="000000"/>
          <w:position w:val="-1"/>
        </w:rPr>
        <w:t>st</w:t>
      </w:r>
      <w:r w:rsidRPr="00127055">
        <w:rPr>
          <w:rFonts w:cstheme="minorHAnsi"/>
          <w:color w:val="000000"/>
          <w:spacing w:val="-2"/>
          <w:position w:val="-1"/>
        </w:rPr>
        <w:t>i</w:t>
      </w:r>
      <w:r w:rsidRPr="00127055">
        <w:rPr>
          <w:rFonts w:cstheme="minorHAnsi"/>
          <w:color w:val="000000"/>
          <w:spacing w:val="1"/>
          <w:position w:val="-1"/>
        </w:rPr>
        <w:t>ma</w:t>
      </w:r>
      <w:r w:rsidRPr="00127055">
        <w:rPr>
          <w:rFonts w:cstheme="minorHAnsi"/>
          <w:color w:val="000000"/>
          <w:spacing w:val="-2"/>
          <w:position w:val="-1"/>
        </w:rPr>
        <w:t>t</w:t>
      </w:r>
      <w:r w:rsidRPr="00127055">
        <w:rPr>
          <w:rFonts w:cstheme="minorHAnsi"/>
          <w:color w:val="000000"/>
          <w:spacing w:val="1"/>
          <w:position w:val="-1"/>
        </w:rPr>
        <w:t>e</w:t>
      </w:r>
      <w:r w:rsidRPr="00127055">
        <w:rPr>
          <w:rFonts w:cstheme="minorHAnsi"/>
          <w:color w:val="000000"/>
          <w:position w:val="-1"/>
        </w:rPr>
        <w:t>d</w:t>
      </w:r>
      <w:r w:rsidRPr="00127055">
        <w:rPr>
          <w:rFonts w:cstheme="minorHAnsi"/>
          <w:color w:val="000000"/>
          <w:spacing w:val="1"/>
          <w:position w:val="-1"/>
        </w:rPr>
        <w:t xml:space="preserve"> </w:t>
      </w:r>
      <w:r w:rsidRPr="00127055">
        <w:rPr>
          <w:rFonts w:cstheme="minorHAnsi"/>
          <w:color w:val="000000"/>
          <w:spacing w:val="-1"/>
          <w:position w:val="-1"/>
        </w:rPr>
        <w:t>t</w:t>
      </w:r>
      <w:r w:rsidRPr="00127055">
        <w:rPr>
          <w:rFonts w:cstheme="minorHAnsi"/>
          <w:color w:val="000000"/>
          <w:spacing w:val="1"/>
          <w:position w:val="-1"/>
        </w:rPr>
        <w:t>ha</w:t>
      </w:r>
      <w:r w:rsidRPr="00127055">
        <w:rPr>
          <w:rFonts w:cstheme="minorHAnsi"/>
          <w:color w:val="000000"/>
          <w:position w:val="-1"/>
        </w:rPr>
        <w:t>t</w:t>
      </w:r>
      <w:r w:rsidRPr="00127055">
        <w:rPr>
          <w:rFonts w:cstheme="minorHAnsi"/>
          <w:color w:val="000000"/>
          <w:spacing w:val="-2"/>
          <w:position w:val="-1"/>
        </w:rPr>
        <w:t xml:space="preserve"> </w:t>
      </w:r>
      <w:r w:rsidRPr="00127055">
        <w:rPr>
          <w:rFonts w:cstheme="minorHAnsi"/>
          <w:color w:val="000000"/>
          <w:spacing w:val="1"/>
          <w:position w:val="-1"/>
        </w:rPr>
        <w:t>on</w:t>
      </w:r>
      <w:r w:rsidRPr="00127055">
        <w:rPr>
          <w:rFonts w:cstheme="minorHAnsi"/>
          <w:color w:val="000000"/>
          <w:position w:val="-1"/>
        </w:rPr>
        <w:t>ly</w:t>
      </w:r>
      <w:r w:rsidRPr="00127055">
        <w:rPr>
          <w:rFonts w:cstheme="minorHAnsi"/>
          <w:color w:val="000000"/>
          <w:spacing w:val="-3"/>
          <w:position w:val="-1"/>
        </w:rPr>
        <w:t xml:space="preserve"> </w:t>
      </w:r>
      <w:r w:rsidRPr="00127055">
        <w:rPr>
          <w:rFonts w:cstheme="minorHAnsi"/>
          <w:color w:val="000000"/>
          <w:spacing w:val="1"/>
          <w:position w:val="-1"/>
        </w:rPr>
        <w:t>5</w:t>
      </w:r>
      <w:r w:rsidRPr="00127055">
        <w:rPr>
          <w:rFonts w:cstheme="minorHAnsi"/>
          <w:color w:val="000000"/>
          <w:position w:val="-1"/>
        </w:rPr>
        <w:t>%</w:t>
      </w:r>
      <w:r w:rsidRPr="00127055">
        <w:rPr>
          <w:rFonts w:cstheme="minorHAnsi"/>
          <w:color w:val="000000"/>
          <w:spacing w:val="1"/>
          <w:position w:val="-1"/>
        </w:rPr>
        <w:t xml:space="preserve"> </w:t>
      </w:r>
      <w:r w:rsidRPr="00127055">
        <w:rPr>
          <w:rFonts w:cstheme="minorHAnsi"/>
          <w:color w:val="000000"/>
          <w:spacing w:val="-1"/>
          <w:position w:val="-1"/>
        </w:rPr>
        <w:t>o</w:t>
      </w:r>
      <w:r w:rsidRPr="00127055">
        <w:rPr>
          <w:rFonts w:cstheme="minorHAnsi"/>
          <w:color w:val="000000"/>
          <w:position w:val="-1"/>
        </w:rPr>
        <w:t>f</w:t>
      </w:r>
      <w:r w:rsidRPr="00127055">
        <w:rPr>
          <w:rFonts w:cstheme="minorHAnsi"/>
          <w:color w:val="000000"/>
          <w:spacing w:val="1"/>
          <w:position w:val="-1"/>
        </w:rPr>
        <w:t xml:space="preserve"> h</w:t>
      </w:r>
      <w:r w:rsidRPr="00127055">
        <w:rPr>
          <w:rFonts w:cstheme="minorHAnsi"/>
          <w:color w:val="000000"/>
          <w:spacing w:val="-1"/>
          <w:position w:val="-1"/>
        </w:rPr>
        <w:t>o</w:t>
      </w:r>
      <w:r w:rsidRPr="00127055">
        <w:rPr>
          <w:rFonts w:cstheme="minorHAnsi"/>
          <w:color w:val="000000"/>
          <w:spacing w:val="1"/>
          <w:position w:val="-1"/>
        </w:rPr>
        <w:t>a</w:t>
      </w:r>
      <w:r w:rsidRPr="00127055">
        <w:rPr>
          <w:rFonts w:cstheme="minorHAnsi"/>
          <w:color w:val="000000"/>
          <w:position w:val="-1"/>
        </w:rPr>
        <w:t>rd</w:t>
      </w:r>
      <w:r w:rsidRPr="00127055">
        <w:rPr>
          <w:rFonts w:cstheme="minorHAnsi"/>
          <w:color w:val="000000"/>
          <w:spacing w:val="1"/>
          <w:position w:val="-1"/>
        </w:rPr>
        <w:t>e</w:t>
      </w:r>
      <w:r w:rsidRPr="00127055">
        <w:rPr>
          <w:rFonts w:cstheme="minorHAnsi"/>
          <w:color w:val="000000"/>
          <w:position w:val="-1"/>
        </w:rPr>
        <w:t xml:space="preserve">rs </w:t>
      </w:r>
      <w:r w:rsidRPr="00127055">
        <w:rPr>
          <w:rFonts w:cstheme="minorHAnsi"/>
          <w:color w:val="000000"/>
          <w:spacing w:val="-3"/>
          <w:position w:val="-1"/>
        </w:rPr>
        <w:t>c</w:t>
      </w:r>
      <w:r w:rsidRPr="00127055">
        <w:rPr>
          <w:rFonts w:cstheme="minorHAnsi"/>
          <w:color w:val="000000"/>
          <w:spacing w:val="1"/>
          <w:position w:val="-1"/>
        </w:rPr>
        <w:t>o</w:t>
      </w:r>
      <w:r w:rsidRPr="00127055">
        <w:rPr>
          <w:rFonts w:cstheme="minorHAnsi"/>
          <w:color w:val="000000"/>
          <w:spacing w:val="-1"/>
          <w:position w:val="-1"/>
        </w:rPr>
        <w:t>m</w:t>
      </w:r>
      <w:r w:rsidRPr="00127055">
        <w:rPr>
          <w:rFonts w:cstheme="minorHAnsi"/>
          <w:color w:val="000000"/>
          <w:position w:val="-1"/>
        </w:rPr>
        <w:t>e</w:t>
      </w:r>
      <w:r w:rsidRPr="00127055">
        <w:rPr>
          <w:rFonts w:cstheme="minorHAnsi"/>
          <w:color w:val="000000"/>
          <w:spacing w:val="-1"/>
          <w:position w:val="-1"/>
        </w:rPr>
        <w:t xml:space="preserve"> </w:t>
      </w:r>
      <w:r w:rsidRPr="00127055">
        <w:rPr>
          <w:rFonts w:cstheme="minorHAnsi"/>
          <w:color w:val="000000"/>
          <w:position w:val="-1"/>
        </w:rPr>
        <w:t>to</w:t>
      </w:r>
      <w:r w:rsidRPr="00127055">
        <w:rPr>
          <w:rFonts w:cstheme="minorHAnsi"/>
          <w:color w:val="000000"/>
          <w:spacing w:val="1"/>
          <w:position w:val="-1"/>
        </w:rPr>
        <w:t xml:space="preserve"> t</w:t>
      </w:r>
      <w:r w:rsidRPr="00127055">
        <w:rPr>
          <w:rFonts w:cstheme="minorHAnsi"/>
          <w:color w:val="000000"/>
          <w:spacing w:val="-1"/>
          <w:position w:val="-1"/>
        </w:rPr>
        <w:t>h</w:t>
      </w:r>
      <w:r w:rsidRPr="00127055">
        <w:rPr>
          <w:rFonts w:cstheme="minorHAnsi"/>
          <w:color w:val="000000"/>
          <w:position w:val="-1"/>
        </w:rPr>
        <w:t>e</w:t>
      </w:r>
      <w:r w:rsidRPr="00127055">
        <w:rPr>
          <w:rFonts w:cstheme="minorHAnsi"/>
          <w:color w:val="000000"/>
          <w:spacing w:val="1"/>
          <w:position w:val="-1"/>
        </w:rPr>
        <w:t xml:space="preserve"> </w:t>
      </w:r>
      <w:r w:rsidRPr="00127055">
        <w:rPr>
          <w:rFonts w:cstheme="minorHAnsi"/>
          <w:color w:val="000000"/>
          <w:spacing w:val="-1"/>
          <w:position w:val="-1"/>
        </w:rPr>
        <w:t>a</w:t>
      </w:r>
      <w:r w:rsidRPr="00127055">
        <w:rPr>
          <w:rFonts w:cstheme="minorHAnsi"/>
          <w:color w:val="000000"/>
          <w:position w:val="-1"/>
        </w:rPr>
        <w:t>t</w:t>
      </w:r>
      <w:r w:rsidRPr="00127055">
        <w:rPr>
          <w:rFonts w:cstheme="minorHAnsi"/>
          <w:color w:val="000000"/>
          <w:spacing w:val="1"/>
          <w:position w:val="-1"/>
        </w:rPr>
        <w:t>t</w:t>
      </w:r>
      <w:r w:rsidRPr="00127055">
        <w:rPr>
          <w:rFonts w:cstheme="minorHAnsi"/>
          <w:color w:val="000000"/>
          <w:spacing w:val="-1"/>
          <w:position w:val="-1"/>
        </w:rPr>
        <w:t>e</w:t>
      </w:r>
      <w:r w:rsidRPr="00127055">
        <w:rPr>
          <w:rFonts w:cstheme="minorHAnsi"/>
          <w:color w:val="000000"/>
          <w:spacing w:val="1"/>
          <w:position w:val="-1"/>
        </w:rPr>
        <w:t>n</w:t>
      </w:r>
      <w:r w:rsidRPr="00127055">
        <w:rPr>
          <w:rFonts w:cstheme="minorHAnsi"/>
          <w:color w:val="000000"/>
          <w:position w:val="-1"/>
        </w:rPr>
        <w:t>ti</w:t>
      </w:r>
      <w:r w:rsidRPr="00127055">
        <w:rPr>
          <w:rFonts w:cstheme="minorHAnsi"/>
          <w:color w:val="000000"/>
          <w:spacing w:val="1"/>
          <w:position w:val="-1"/>
        </w:rPr>
        <w:t>o</w:t>
      </w:r>
      <w:r w:rsidRPr="00127055">
        <w:rPr>
          <w:rFonts w:cstheme="minorHAnsi"/>
          <w:color w:val="000000"/>
          <w:position w:val="-1"/>
        </w:rPr>
        <w:t>n</w:t>
      </w:r>
      <w:r w:rsidRPr="00127055">
        <w:rPr>
          <w:rFonts w:cstheme="minorHAnsi"/>
          <w:color w:val="000000"/>
          <w:spacing w:val="-1"/>
          <w:position w:val="-1"/>
        </w:rPr>
        <w:t xml:space="preserve"> o</w:t>
      </w:r>
      <w:r w:rsidRPr="00127055">
        <w:rPr>
          <w:rFonts w:cstheme="minorHAnsi"/>
          <w:color w:val="000000"/>
          <w:position w:val="-1"/>
        </w:rPr>
        <w:t>f</w:t>
      </w:r>
      <w:r w:rsidRPr="00127055">
        <w:rPr>
          <w:rFonts w:cstheme="minorHAnsi"/>
          <w:color w:val="000000"/>
          <w:spacing w:val="3"/>
          <w:position w:val="-1"/>
        </w:rPr>
        <w:t xml:space="preserve"> </w:t>
      </w:r>
      <w:r w:rsidRPr="00127055">
        <w:rPr>
          <w:rFonts w:cstheme="minorHAnsi"/>
          <w:color w:val="000000"/>
          <w:spacing w:val="-2"/>
          <w:position w:val="-1"/>
        </w:rPr>
        <w:t>s</w:t>
      </w:r>
      <w:r w:rsidRPr="00127055">
        <w:rPr>
          <w:rFonts w:cstheme="minorHAnsi"/>
          <w:color w:val="000000"/>
          <w:position w:val="-1"/>
        </w:rPr>
        <w:t>t</w:t>
      </w:r>
      <w:r w:rsidRPr="00127055">
        <w:rPr>
          <w:rFonts w:cstheme="minorHAnsi"/>
          <w:color w:val="000000"/>
          <w:spacing w:val="1"/>
          <w:position w:val="-1"/>
        </w:rPr>
        <w:t>a</w:t>
      </w:r>
      <w:r w:rsidRPr="00127055">
        <w:rPr>
          <w:rFonts w:cstheme="minorHAnsi"/>
          <w:color w:val="000000"/>
          <w:spacing w:val="-2"/>
          <w:position w:val="-1"/>
        </w:rPr>
        <w:t>t</w:t>
      </w:r>
      <w:r w:rsidRPr="00127055">
        <w:rPr>
          <w:rFonts w:cstheme="minorHAnsi"/>
          <w:color w:val="000000"/>
          <w:spacing w:val="-1"/>
          <w:position w:val="-1"/>
        </w:rPr>
        <w:t>u</w:t>
      </w:r>
      <w:r w:rsidRPr="00127055">
        <w:rPr>
          <w:rFonts w:cstheme="minorHAnsi"/>
          <w:color w:val="000000"/>
          <w:position w:val="-1"/>
        </w:rPr>
        <w:t>t</w:t>
      </w:r>
      <w:r w:rsidRPr="00127055">
        <w:rPr>
          <w:rFonts w:cstheme="minorHAnsi"/>
          <w:color w:val="000000"/>
          <w:spacing w:val="1"/>
          <w:position w:val="-1"/>
        </w:rPr>
        <w:t>o</w:t>
      </w:r>
      <w:r w:rsidRPr="00127055">
        <w:rPr>
          <w:rFonts w:cstheme="minorHAnsi"/>
          <w:color w:val="000000"/>
          <w:position w:val="-1"/>
        </w:rPr>
        <w:t>ry</w:t>
      </w:r>
      <w:r w:rsidRPr="00127055">
        <w:rPr>
          <w:rFonts w:cstheme="minorHAnsi"/>
          <w:color w:val="000000"/>
          <w:spacing w:val="-3"/>
          <w:position w:val="-1"/>
        </w:rPr>
        <w:t xml:space="preserve"> </w:t>
      </w:r>
      <w:r w:rsidRPr="00127055">
        <w:rPr>
          <w:rFonts w:cstheme="minorHAnsi"/>
          <w:color w:val="000000"/>
          <w:spacing w:val="1"/>
          <w:position w:val="-1"/>
        </w:rPr>
        <w:t>a</w:t>
      </w:r>
      <w:r w:rsidRPr="00127055">
        <w:rPr>
          <w:rFonts w:cstheme="minorHAnsi"/>
          <w:color w:val="000000"/>
          <w:spacing w:val="-1"/>
          <w:position w:val="-1"/>
        </w:rPr>
        <w:t>g</w:t>
      </w:r>
      <w:r w:rsidRPr="00127055">
        <w:rPr>
          <w:rFonts w:cstheme="minorHAnsi"/>
          <w:color w:val="000000"/>
          <w:spacing w:val="1"/>
          <w:position w:val="-1"/>
        </w:rPr>
        <w:t>en</w:t>
      </w:r>
      <w:r w:rsidRPr="00127055">
        <w:rPr>
          <w:rFonts w:cstheme="minorHAnsi"/>
          <w:color w:val="000000"/>
          <w:position w:val="-1"/>
        </w:rPr>
        <w:t>cie</w:t>
      </w:r>
      <w:r w:rsidRPr="00127055">
        <w:rPr>
          <w:rFonts w:cstheme="minorHAnsi"/>
          <w:color w:val="000000"/>
          <w:spacing w:val="9"/>
          <w:position w:val="-1"/>
        </w:rPr>
        <w:t>s</w:t>
      </w:r>
      <w:r w:rsidRPr="00127055">
        <w:rPr>
          <w:rFonts w:cstheme="minorHAnsi"/>
          <w:color w:val="000000"/>
          <w:position w:val="-1"/>
        </w:rPr>
        <w:t>.</w:t>
      </w:r>
    </w:p>
    <w:p w14:paraId="77623B6D" w14:textId="77777777" w:rsidR="0042123A" w:rsidRPr="00127055" w:rsidRDefault="0042123A" w:rsidP="00C11414">
      <w:pPr>
        <w:widowControl w:val="0"/>
        <w:tabs>
          <w:tab w:val="left" w:pos="820"/>
        </w:tabs>
        <w:autoSpaceDE w:val="0"/>
        <w:autoSpaceDN w:val="0"/>
        <w:adjustRightInd w:val="0"/>
        <w:spacing w:after="0" w:line="240" w:lineRule="auto"/>
        <w:rPr>
          <w:rFonts w:cstheme="minorHAnsi"/>
          <w:color w:val="000000"/>
        </w:rPr>
      </w:pPr>
    </w:p>
    <w:p w14:paraId="0E8EC720" w14:textId="77777777" w:rsidR="0042123A" w:rsidRPr="00127055" w:rsidRDefault="0042123A"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Ho</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rding </w:t>
      </w:r>
      <w:r w:rsidRPr="00127055">
        <w:rPr>
          <w:rFonts w:eastAsia="Times New Roman" w:cstheme="minorHAnsi"/>
          <w:color w:val="000000"/>
          <w:spacing w:val="1"/>
          <w:lang w:eastAsia="en-GB"/>
        </w:rPr>
        <w:t>d</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o</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discriminate or </w:t>
      </w:r>
      <w:r w:rsidRPr="00127055">
        <w:rPr>
          <w:rFonts w:eastAsia="Times New Roman" w:cstheme="minorHAnsi"/>
          <w:color w:val="000000"/>
          <w:lang w:eastAsia="en-GB"/>
        </w:rPr>
        <w:t>f</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ou</w:t>
      </w:r>
      <w:r w:rsidRPr="00127055">
        <w:rPr>
          <w:rFonts w:eastAsia="Times New Roman" w:cstheme="minorHAnsi"/>
          <w:color w:val="000000"/>
          <w:lang w:eastAsia="en-GB"/>
        </w:rPr>
        <w:t>r a</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pa</w:t>
      </w:r>
      <w:r w:rsidRPr="00127055">
        <w:rPr>
          <w:rFonts w:eastAsia="Times New Roman" w:cstheme="minorHAnsi"/>
          <w:color w:val="000000"/>
          <w:lang w:eastAsia="en-GB"/>
        </w:rPr>
        <w:t xml:space="preserve">rticular </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de</w:t>
      </w:r>
      <w:r w:rsidRPr="00127055">
        <w:rPr>
          <w:rFonts w:eastAsia="Times New Roman" w:cstheme="minorHAnsi"/>
          <w:color w:val="000000"/>
          <w:spacing w:val="-3"/>
          <w:lang w:eastAsia="en-GB"/>
        </w:rPr>
        <w:t>r</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a</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e</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e</w:t>
      </w:r>
      <w:r w:rsidRPr="00127055">
        <w:rPr>
          <w:rFonts w:eastAsia="Times New Roman" w:cstheme="minorHAnsi"/>
          <w:color w:val="000000"/>
          <w:lang w:eastAsia="en-GB"/>
        </w:rPr>
        <w:t>t</w:t>
      </w:r>
      <w:r w:rsidRPr="00127055">
        <w:rPr>
          <w:rFonts w:eastAsia="Times New Roman" w:cstheme="minorHAnsi"/>
          <w:color w:val="000000"/>
          <w:spacing w:val="1"/>
          <w:lang w:eastAsia="en-GB"/>
        </w:rPr>
        <w:t>hn</w:t>
      </w:r>
      <w:r w:rsidRPr="00127055">
        <w:rPr>
          <w:rFonts w:eastAsia="Times New Roman" w:cstheme="minorHAnsi"/>
          <w:color w:val="000000"/>
          <w:lang w:eastAsia="en-GB"/>
        </w:rPr>
        <w:t>ic</w:t>
      </w:r>
      <w:r w:rsidRPr="00127055">
        <w:rPr>
          <w:rFonts w:eastAsia="Times New Roman" w:cstheme="minorHAnsi"/>
          <w:color w:val="000000"/>
          <w:spacing w:val="-1"/>
          <w:lang w:eastAsia="en-GB"/>
        </w:rPr>
        <w:t>i</w:t>
      </w:r>
      <w:r w:rsidRPr="00127055">
        <w:rPr>
          <w:rFonts w:eastAsia="Times New Roman" w:cstheme="minorHAnsi"/>
          <w:color w:val="000000"/>
          <w:lang w:eastAsia="en-GB"/>
        </w:rPr>
        <w:t>t</w:t>
      </w:r>
      <w:r w:rsidRPr="00127055">
        <w:rPr>
          <w:rFonts w:eastAsia="Times New Roman" w:cstheme="minorHAnsi"/>
          <w:color w:val="000000"/>
          <w:spacing w:val="-2"/>
          <w:lang w:eastAsia="en-GB"/>
        </w:rPr>
        <w:t>y</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o</w:t>
      </w:r>
      <w:r w:rsidRPr="00127055">
        <w:rPr>
          <w:rFonts w:eastAsia="Times New Roman" w:cstheme="minorHAnsi"/>
          <w:color w:val="000000"/>
          <w:lang w:eastAsia="en-GB"/>
        </w:rPr>
        <w:t>ci</w:t>
      </w:r>
      <w:r w:rsidRPr="00127055">
        <w:rPr>
          <w:rFonts w:eastAsia="Times New Roman" w:cstheme="minorHAnsi"/>
          <w:color w:val="000000"/>
          <w:spacing w:val="7"/>
          <w:lang w:eastAsia="en-GB"/>
        </w:rPr>
        <w:t>o</w:t>
      </w:r>
      <w:r w:rsidRPr="00127055">
        <w:rPr>
          <w:rFonts w:eastAsia="Times New Roman" w:cstheme="minorHAnsi"/>
          <w:color w:val="000000"/>
          <w:spacing w:val="-1"/>
          <w:lang w:eastAsia="en-GB"/>
        </w:rPr>
        <w:t>-e</w:t>
      </w:r>
      <w:r w:rsidRPr="00127055">
        <w:rPr>
          <w:rFonts w:eastAsia="Times New Roman" w:cstheme="minorHAnsi"/>
          <w:color w:val="000000"/>
          <w:lang w:eastAsia="en-GB"/>
        </w:rPr>
        <w:t>c</w:t>
      </w:r>
      <w:r w:rsidRPr="00127055">
        <w:rPr>
          <w:rFonts w:eastAsia="Times New Roman" w:cstheme="minorHAnsi"/>
          <w:color w:val="000000"/>
          <w:spacing w:val="1"/>
          <w:lang w:eastAsia="en-GB"/>
        </w:rPr>
        <w:t>on</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m</w:t>
      </w:r>
      <w:r w:rsidRPr="00127055">
        <w:rPr>
          <w:rFonts w:eastAsia="Times New Roman" w:cstheme="minorHAnsi"/>
          <w:color w:val="000000"/>
          <w:lang w:eastAsia="en-GB"/>
        </w:rPr>
        <w:t>ic st</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u</w:t>
      </w:r>
      <w:r w:rsidRPr="00127055">
        <w:rPr>
          <w:rFonts w:eastAsia="Times New Roman" w:cstheme="minorHAnsi"/>
          <w:color w:val="000000"/>
          <w:lang w:eastAsia="en-GB"/>
        </w:rPr>
        <w:t>s,</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d</w:t>
      </w:r>
      <w:r w:rsidRPr="00127055">
        <w:rPr>
          <w:rFonts w:eastAsia="Times New Roman" w:cstheme="minorHAnsi"/>
          <w:color w:val="000000"/>
          <w:spacing w:val="1"/>
          <w:lang w:eastAsia="en-GB"/>
        </w:rPr>
        <w:t>u</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t</w:t>
      </w:r>
      <w:r w:rsidRPr="00127055">
        <w:rPr>
          <w:rFonts w:eastAsia="Times New Roman" w:cstheme="minorHAnsi"/>
          <w:color w:val="000000"/>
          <w:lang w:eastAsia="en-GB"/>
        </w:rPr>
        <w:t>io</w:t>
      </w:r>
      <w:r w:rsidRPr="00127055">
        <w:rPr>
          <w:rFonts w:eastAsia="Times New Roman" w:cstheme="minorHAnsi"/>
          <w:color w:val="000000"/>
          <w:spacing w:val="1"/>
          <w:lang w:eastAsia="en-GB"/>
        </w:rPr>
        <w:t>na</w:t>
      </w:r>
      <w:r w:rsidRPr="00127055">
        <w:rPr>
          <w:rFonts w:eastAsia="Times New Roman" w:cstheme="minorHAnsi"/>
          <w:color w:val="000000"/>
          <w:lang w:eastAsia="en-GB"/>
        </w:rPr>
        <w:t>l/</w:t>
      </w:r>
      <w:r w:rsidRPr="00127055">
        <w:rPr>
          <w:rFonts w:eastAsia="Times New Roman" w:cstheme="minorHAnsi"/>
          <w:color w:val="000000"/>
          <w:spacing w:val="1"/>
          <w:lang w:eastAsia="en-GB"/>
        </w:rPr>
        <w:t>occupational</w:t>
      </w:r>
      <w:r w:rsidRPr="00127055">
        <w:rPr>
          <w:rFonts w:eastAsia="Times New Roman" w:cstheme="minorHAnsi"/>
          <w:color w:val="000000"/>
          <w:lang w:eastAsia="en-GB"/>
        </w:rPr>
        <w:t xml:space="preserve"> </w:t>
      </w:r>
      <w:proofErr w:type="gramStart"/>
      <w:r w:rsidRPr="00127055">
        <w:rPr>
          <w:rFonts w:eastAsia="Times New Roman" w:cstheme="minorHAnsi"/>
          <w:color w:val="000000"/>
          <w:spacing w:val="1"/>
          <w:lang w:eastAsia="en-GB"/>
        </w:rPr>
        <w:t>h</w:t>
      </w:r>
      <w:r w:rsidRPr="00127055">
        <w:rPr>
          <w:rFonts w:eastAsia="Times New Roman" w:cstheme="minorHAnsi"/>
          <w:color w:val="000000"/>
          <w:lang w:eastAsia="en-GB"/>
        </w:rPr>
        <w:t>is</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o</w:t>
      </w:r>
      <w:r w:rsidRPr="00127055">
        <w:rPr>
          <w:rFonts w:eastAsia="Times New Roman" w:cstheme="minorHAnsi"/>
          <w:color w:val="000000"/>
          <w:lang w:eastAsia="en-GB"/>
        </w:rPr>
        <w:t>ry</w:t>
      </w:r>
      <w:proofErr w:type="gramEnd"/>
      <w:r w:rsidRPr="00127055">
        <w:rPr>
          <w:rFonts w:eastAsia="Times New Roman" w:cstheme="minorHAnsi"/>
          <w:color w:val="000000"/>
          <w:spacing w:val="-3"/>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r t</w:t>
      </w:r>
      <w:r w:rsidRPr="00127055">
        <w:rPr>
          <w:rFonts w:eastAsia="Times New Roman" w:cstheme="minorHAnsi"/>
          <w:color w:val="000000"/>
          <w:spacing w:val="1"/>
          <w:lang w:eastAsia="en-GB"/>
        </w:rPr>
        <w:t>enu</w:t>
      </w:r>
      <w:r w:rsidRPr="00127055">
        <w:rPr>
          <w:rFonts w:eastAsia="Times New Roman" w:cstheme="minorHAnsi"/>
          <w:color w:val="000000"/>
          <w:lang w:eastAsia="en-GB"/>
        </w:rPr>
        <w:t>re</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2"/>
          <w:lang w:eastAsia="en-GB"/>
        </w:rPr>
        <w:t>y</w:t>
      </w:r>
      <w:r w:rsidRPr="00127055">
        <w:rPr>
          <w:rFonts w:eastAsia="Times New Roman" w:cstheme="minorHAnsi"/>
          <w:color w:val="000000"/>
          <w:spacing w:val="1"/>
          <w:lang w:eastAsia="en-GB"/>
        </w:rPr>
        <w:t>pe</w:t>
      </w:r>
      <w:r w:rsidRPr="00127055">
        <w:rPr>
          <w:rFonts w:eastAsia="Times New Roman" w:cstheme="minorHAnsi"/>
          <w:color w:val="000000"/>
          <w:lang w:eastAsia="en-GB"/>
        </w:rPr>
        <w:t xml:space="preserve">. </w:t>
      </w:r>
      <w:r w:rsidR="00E8737A"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Typically, though hoarding becomes more apparent in later life when adults have lived </w:t>
      </w:r>
      <w:proofErr w:type="gramStart"/>
      <w:r w:rsidRPr="00127055">
        <w:rPr>
          <w:rFonts w:eastAsia="Times New Roman" w:cstheme="minorHAnsi"/>
          <w:color w:val="000000"/>
          <w:lang w:eastAsia="en-GB"/>
        </w:rPr>
        <w:t>independently</w:t>
      </w:r>
      <w:proofErr w:type="gramEnd"/>
      <w:r w:rsidRPr="00127055">
        <w:rPr>
          <w:rFonts w:eastAsia="Times New Roman" w:cstheme="minorHAnsi"/>
          <w:color w:val="000000"/>
          <w:lang w:eastAsia="en-GB"/>
        </w:rPr>
        <w:t xml:space="preserve"> and accumulation has happened over a number of years.</w:t>
      </w:r>
    </w:p>
    <w:p w14:paraId="1679DA4A" w14:textId="77777777" w:rsidR="0042123A" w:rsidRPr="00127055" w:rsidRDefault="0042123A" w:rsidP="00C11414">
      <w:pPr>
        <w:widowControl w:val="0"/>
        <w:autoSpaceDE w:val="0"/>
        <w:autoSpaceDN w:val="0"/>
        <w:adjustRightInd w:val="0"/>
        <w:spacing w:after="0" w:line="240" w:lineRule="auto"/>
        <w:ind w:right="57"/>
        <w:rPr>
          <w:rFonts w:eastAsia="Times New Roman" w:cstheme="minorHAnsi"/>
          <w:color w:val="000000"/>
          <w:lang w:eastAsia="en-GB"/>
        </w:rPr>
      </w:pPr>
      <w:r w:rsidRPr="00127055">
        <w:rPr>
          <w:rFonts w:eastAsia="Times New Roman" w:cstheme="minorHAnsi"/>
          <w:color w:val="000000"/>
          <w:lang w:eastAsia="en-GB"/>
        </w:rPr>
        <w:t xml:space="preserve"> </w:t>
      </w:r>
    </w:p>
    <w:p w14:paraId="5BB7FD2E" w14:textId="77777777" w:rsidR="0042123A" w:rsidRPr="00127055" w:rsidRDefault="0042123A"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spacing w:val="1"/>
          <w:lang w:eastAsia="en-GB"/>
        </w:rPr>
        <w:t xml:space="preserve">Hoarding does not only occur within a home, but can spill out into other buildings, the outside </w:t>
      </w:r>
      <w:proofErr w:type="gramStart"/>
      <w:r w:rsidRPr="00127055">
        <w:rPr>
          <w:rFonts w:eastAsia="Times New Roman" w:cstheme="minorHAnsi"/>
          <w:color w:val="000000"/>
          <w:spacing w:val="1"/>
          <w:lang w:eastAsia="en-GB"/>
        </w:rPr>
        <w:t>space</w:t>
      </w:r>
      <w:proofErr w:type="gramEnd"/>
      <w:r w:rsidRPr="00127055">
        <w:rPr>
          <w:rFonts w:eastAsia="Times New Roman" w:cstheme="minorHAnsi"/>
          <w:color w:val="000000"/>
          <w:spacing w:val="1"/>
          <w:lang w:eastAsia="en-GB"/>
        </w:rPr>
        <w:t xml:space="preserve"> and communal areas.</w:t>
      </w:r>
    </w:p>
    <w:p w14:paraId="3C78C5AC" w14:textId="77777777" w:rsidR="0042123A" w:rsidRPr="00127055" w:rsidRDefault="0042123A" w:rsidP="00C11414">
      <w:pPr>
        <w:widowControl w:val="0"/>
        <w:tabs>
          <w:tab w:val="left" w:pos="520"/>
        </w:tabs>
        <w:autoSpaceDE w:val="0"/>
        <w:autoSpaceDN w:val="0"/>
        <w:adjustRightInd w:val="0"/>
        <w:spacing w:after="0" w:line="240" w:lineRule="auto"/>
        <w:rPr>
          <w:rFonts w:cstheme="minorHAnsi"/>
          <w:color w:val="000000"/>
        </w:rPr>
      </w:pPr>
    </w:p>
    <w:p w14:paraId="004429E9" w14:textId="77777777" w:rsidR="0042123A" w:rsidRPr="00127055" w:rsidRDefault="0042123A" w:rsidP="00C11414">
      <w:pPr>
        <w:pStyle w:val="Heading3"/>
      </w:pPr>
      <w:r w:rsidRPr="00127055">
        <w:rPr>
          <w:spacing w:val="2"/>
        </w:rPr>
        <w:t xml:space="preserve"> </w:t>
      </w:r>
      <w:bookmarkStart w:id="14" w:name="_Toc61529108"/>
      <w:bookmarkStart w:id="15" w:name="_Toc99447218"/>
      <w:r w:rsidR="00127055">
        <w:rPr>
          <w:spacing w:val="2"/>
        </w:rPr>
        <w:t>2.2</w:t>
      </w:r>
      <w:r w:rsidR="00127055">
        <w:rPr>
          <w:spacing w:val="2"/>
        </w:rPr>
        <w:tab/>
      </w:r>
      <w:r w:rsidRPr="00127055">
        <w:rPr>
          <w:spacing w:val="2"/>
        </w:rPr>
        <w:t>T</w:t>
      </w:r>
      <w:r w:rsidRPr="00127055">
        <w:rPr>
          <w:spacing w:val="-6"/>
        </w:rPr>
        <w:t>y</w:t>
      </w:r>
      <w:r w:rsidRPr="00127055">
        <w:t>pes</w:t>
      </w:r>
      <w:r w:rsidRPr="00127055">
        <w:rPr>
          <w:spacing w:val="2"/>
        </w:rPr>
        <w:t xml:space="preserve"> </w:t>
      </w:r>
      <w:r w:rsidRPr="00127055">
        <w:t>of h</w:t>
      </w:r>
      <w:r w:rsidRPr="00127055">
        <w:rPr>
          <w:spacing w:val="-1"/>
        </w:rPr>
        <w:t>o</w:t>
      </w:r>
      <w:r w:rsidRPr="00127055">
        <w:rPr>
          <w:spacing w:val="1"/>
        </w:rPr>
        <w:t>a</w:t>
      </w:r>
      <w:r w:rsidRPr="00127055">
        <w:t>rding</w:t>
      </w:r>
      <w:bookmarkEnd w:id="14"/>
      <w:bookmarkEnd w:id="15"/>
    </w:p>
    <w:p w14:paraId="52087BA0" w14:textId="77777777" w:rsidR="0042123A" w:rsidRPr="00127055" w:rsidRDefault="0042123A" w:rsidP="00C11414">
      <w:pPr>
        <w:pStyle w:val="ListParagraph"/>
        <w:widowControl w:val="0"/>
        <w:tabs>
          <w:tab w:val="left" w:pos="520"/>
        </w:tabs>
        <w:autoSpaceDE w:val="0"/>
        <w:autoSpaceDN w:val="0"/>
        <w:adjustRightInd w:val="0"/>
        <w:spacing w:line="240" w:lineRule="auto"/>
        <w:ind w:left="0" w:right="0"/>
        <w:rPr>
          <w:rFonts w:asciiTheme="minorHAnsi" w:hAnsiTheme="minorHAnsi" w:cstheme="minorHAnsi"/>
          <w:color w:val="000000"/>
        </w:rPr>
      </w:pPr>
    </w:p>
    <w:p w14:paraId="2A7B9ADF" w14:textId="77777777" w:rsidR="0042123A" w:rsidRPr="00127055" w:rsidRDefault="0042123A" w:rsidP="00C11414">
      <w:pPr>
        <w:widowControl w:val="0"/>
        <w:tabs>
          <w:tab w:val="left" w:pos="520"/>
        </w:tabs>
        <w:autoSpaceDE w:val="0"/>
        <w:autoSpaceDN w:val="0"/>
        <w:adjustRightInd w:val="0"/>
        <w:spacing w:after="0" w:line="240" w:lineRule="auto"/>
        <w:rPr>
          <w:rFonts w:cstheme="minorHAnsi"/>
          <w:color w:val="000000"/>
          <w:spacing w:val="1"/>
        </w:rPr>
      </w:pPr>
      <w:r w:rsidRPr="00127055">
        <w:rPr>
          <w:rFonts w:cstheme="minorHAnsi"/>
          <w:color w:val="000000"/>
          <w:spacing w:val="1"/>
        </w:rPr>
        <w:t>Individuals can hoard a range of items, those commonly found include:</w:t>
      </w:r>
    </w:p>
    <w:p w14:paraId="62F11488" w14:textId="77777777" w:rsidR="0042123A" w:rsidRPr="00127055" w:rsidRDefault="0042123A" w:rsidP="00C11414">
      <w:pPr>
        <w:widowControl w:val="0"/>
        <w:tabs>
          <w:tab w:val="left" w:pos="520"/>
        </w:tabs>
        <w:autoSpaceDE w:val="0"/>
        <w:autoSpaceDN w:val="0"/>
        <w:adjustRightInd w:val="0"/>
        <w:spacing w:after="0" w:line="240" w:lineRule="auto"/>
        <w:rPr>
          <w:rFonts w:cstheme="minorHAnsi"/>
          <w:color w:val="000000"/>
          <w:spacing w:val="1"/>
        </w:rPr>
      </w:pPr>
    </w:p>
    <w:p w14:paraId="55AD9619" w14:textId="77777777" w:rsidR="0042123A" w:rsidRPr="00127055" w:rsidRDefault="0042123A" w:rsidP="00C11414">
      <w:pPr>
        <w:pStyle w:val="ListParagraph"/>
        <w:widowControl w:val="0"/>
        <w:numPr>
          <w:ilvl w:val="0"/>
          <w:numId w:val="6"/>
        </w:numPr>
        <w:tabs>
          <w:tab w:val="left" w:pos="820"/>
        </w:tabs>
        <w:autoSpaceDE w:val="0"/>
        <w:autoSpaceDN w:val="0"/>
        <w:adjustRightInd w:val="0"/>
        <w:spacing w:line="240" w:lineRule="auto"/>
        <w:ind w:left="426" w:right="0" w:hanging="284"/>
        <w:rPr>
          <w:rFonts w:asciiTheme="minorHAnsi" w:hAnsiTheme="minorHAnsi" w:cstheme="minorHAnsi"/>
          <w:color w:val="000000"/>
        </w:rPr>
      </w:pPr>
      <w:r w:rsidRPr="00127055">
        <w:rPr>
          <w:rFonts w:asciiTheme="minorHAnsi" w:hAnsiTheme="minorHAnsi" w:cstheme="minorHAnsi"/>
          <w:color w:val="000000"/>
        </w:rPr>
        <w:t>I</w:t>
      </w:r>
      <w:r w:rsidRPr="00127055">
        <w:rPr>
          <w:rFonts w:asciiTheme="minorHAnsi" w:hAnsiTheme="minorHAnsi" w:cstheme="minorHAnsi"/>
          <w:color w:val="000000"/>
          <w:spacing w:val="1"/>
        </w:rPr>
        <w:t>nan</w:t>
      </w:r>
      <w:r w:rsidRPr="00127055">
        <w:rPr>
          <w:rFonts w:asciiTheme="minorHAnsi" w:hAnsiTheme="minorHAnsi" w:cstheme="minorHAnsi"/>
          <w:color w:val="000000"/>
          <w:spacing w:val="-3"/>
        </w:rPr>
        <w:t>i</w:t>
      </w:r>
      <w:r w:rsidRPr="00127055">
        <w:rPr>
          <w:rFonts w:asciiTheme="minorHAnsi" w:hAnsiTheme="minorHAnsi" w:cstheme="minorHAnsi"/>
          <w:color w:val="000000"/>
          <w:spacing w:val="1"/>
        </w:rPr>
        <w:t>ma</w:t>
      </w:r>
      <w:r w:rsidRPr="00127055">
        <w:rPr>
          <w:rFonts w:asciiTheme="minorHAnsi" w:hAnsiTheme="minorHAnsi" w:cstheme="minorHAnsi"/>
          <w:color w:val="000000"/>
          <w:spacing w:val="-2"/>
        </w:rPr>
        <w:t>t</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b</w:t>
      </w:r>
      <w:r w:rsidRPr="00127055">
        <w:rPr>
          <w:rFonts w:asciiTheme="minorHAnsi" w:hAnsiTheme="minorHAnsi" w:cstheme="minorHAnsi"/>
          <w:color w:val="000000"/>
        </w:rPr>
        <w:t>jec</w:t>
      </w:r>
      <w:r w:rsidRPr="00127055">
        <w:rPr>
          <w:rFonts w:asciiTheme="minorHAnsi" w:hAnsiTheme="minorHAnsi" w:cstheme="minorHAnsi"/>
          <w:color w:val="000000"/>
          <w:spacing w:val="1"/>
        </w:rPr>
        <w:t>t</w:t>
      </w:r>
      <w:r w:rsidRPr="00127055">
        <w:rPr>
          <w:rFonts w:asciiTheme="minorHAnsi" w:hAnsiTheme="minorHAnsi" w:cstheme="minorHAnsi"/>
          <w:color w:val="000000"/>
        </w:rPr>
        <w:t>s,</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s</w:t>
      </w:r>
      <w:r w:rsidRPr="00127055">
        <w:rPr>
          <w:rFonts w:asciiTheme="minorHAnsi" w:hAnsiTheme="minorHAnsi" w:cstheme="minorHAnsi"/>
          <w:color w:val="000000"/>
          <w:spacing w:val="1"/>
        </w:rPr>
        <w:t>u</w:t>
      </w:r>
      <w:r w:rsidRPr="00127055">
        <w:rPr>
          <w:rFonts w:asciiTheme="minorHAnsi" w:hAnsiTheme="minorHAnsi" w:cstheme="minorHAnsi"/>
          <w:color w:val="000000"/>
        </w:rPr>
        <w:t xml:space="preserve">ch </w:t>
      </w:r>
      <w:r w:rsidRPr="00127055">
        <w:rPr>
          <w:rFonts w:asciiTheme="minorHAnsi" w:hAnsiTheme="minorHAnsi" w:cstheme="minorHAnsi"/>
          <w:color w:val="000000"/>
          <w:spacing w:val="1"/>
        </w:rPr>
        <w:t>a</w:t>
      </w:r>
      <w:r w:rsidRPr="00127055">
        <w:rPr>
          <w:rFonts w:asciiTheme="minorHAnsi" w:hAnsiTheme="minorHAnsi" w:cstheme="minorHAnsi"/>
          <w:color w:val="000000"/>
        </w:rPr>
        <w:t>s clo</w:t>
      </w:r>
      <w:r w:rsidRPr="00127055">
        <w:rPr>
          <w:rFonts w:asciiTheme="minorHAnsi" w:hAnsiTheme="minorHAnsi" w:cstheme="minorHAnsi"/>
          <w:color w:val="000000"/>
          <w:spacing w:val="1"/>
        </w:rPr>
        <w:t>the</w:t>
      </w:r>
      <w:r w:rsidRPr="00127055">
        <w:rPr>
          <w:rFonts w:asciiTheme="minorHAnsi" w:hAnsiTheme="minorHAnsi" w:cstheme="minorHAnsi"/>
          <w:color w:val="000000"/>
          <w:spacing w:val="2"/>
        </w:rPr>
        <w:t>s</w:t>
      </w:r>
      <w:r w:rsidRPr="00127055">
        <w:rPr>
          <w:rFonts w:asciiTheme="minorHAnsi" w:hAnsiTheme="minorHAnsi" w:cstheme="minorHAnsi"/>
          <w:color w:val="000000"/>
        </w:rPr>
        <w:t>,</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ne</w:t>
      </w:r>
      <w:r w:rsidRPr="00127055">
        <w:rPr>
          <w:rFonts w:asciiTheme="minorHAnsi" w:hAnsiTheme="minorHAnsi" w:cstheme="minorHAnsi"/>
          <w:color w:val="000000"/>
          <w:spacing w:val="-3"/>
        </w:rPr>
        <w:t>w</w:t>
      </w:r>
      <w:r w:rsidRPr="00127055">
        <w:rPr>
          <w:rFonts w:asciiTheme="minorHAnsi" w:hAnsiTheme="minorHAnsi" w:cstheme="minorHAnsi"/>
          <w:color w:val="000000"/>
        </w:rPr>
        <w:t>s</w:t>
      </w:r>
      <w:r w:rsidRPr="00127055">
        <w:rPr>
          <w:rFonts w:asciiTheme="minorHAnsi" w:hAnsiTheme="minorHAnsi" w:cstheme="minorHAnsi"/>
          <w:color w:val="000000"/>
          <w:spacing w:val="1"/>
        </w:rPr>
        <w:t>pa</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e</w:t>
      </w:r>
      <w:r w:rsidRPr="00127055">
        <w:rPr>
          <w:rFonts w:asciiTheme="minorHAnsi" w:hAnsiTheme="minorHAnsi" w:cstheme="minorHAnsi"/>
          <w:color w:val="000000"/>
        </w:rPr>
        <w:t>rs, magazines, f</w:t>
      </w:r>
      <w:r w:rsidRPr="00127055">
        <w:rPr>
          <w:rFonts w:asciiTheme="minorHAnsi" w:hAnsiTheme="minorHAnsi" w:cstheme="minorHAnsi"/>
          <w:color w:val="000000"/>
          <w:spacing w:val="1"/>
        </w:rPr>
        <w:t>ood</w:t>
      </w:r>
      <w:r w:rsidRPr="00127055">
        <w:rPr>
          <w:rFonts w:asciiTheme="minorHAnsi" w:hAnsiTheme="minorHAnsi" w:cstheme="minorHAnsi"/>
          <w:color w:val="000000"/>
        </w:rPr>
        <w:t>,</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c</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n</w:t>
      </w:r>
      <w:r w:rsidRPr="00127055">
        <w:rPr>
          <w:rFonts w:asciiTheme="minorHAnsi" w:hAnsiTheme="minorHAnsi" w:cstheme="minorHAnsi"/>
          <w:color w:val="000000"/>
        </w:rPr>
        <w:t>t</w:t>
      </w:r>
      <w:r w:rsidRPr="00127055">
        <w:rPr>
          <w:rFonts w:asciiTheme="minorHAnsi" w:hAnsiTheme="minorHAnsi" w:cstheme="minorHAnsi"/>
          <w:color w:val="000000"/>
          <w:spacing w:val="1"/>
        </w:rPr>
        <w:t>a</w:t>
      </w:r>
      <w:r w:rsidRPr="00127055">
        <w:rPr>
          <w:rFonts w:asciiTheme="minorHAnsi" w:hAnsiTheme="minorHAnsi" w:cstheme="minorHAnsi"/>
          <w:color w:val="000000"/>
        </w:rPr>
        <w:t>in</w:t>
      </w:r>
      <w:r w:rsidRPr="00127055">
        <w:rPr>
          <w:rFonts w:asciiTheme="minorHAnsi" w:hAnsiTheme="minorHAnsi" w:cstheme="minorHAnsi"/>
          <w:color w:val="000000"/>
          <w:spacing w:val="1"/>
        </w:rPr>
        <w:t>e</w:t>
      </w:r>
      <w:r w:rsidRPr="00127055">
        <w:rPr>
          <w:rFonts w:asciiTheme="minorHAnsi" w:hAnsiTheme="minorHAnsi" w:cstheme="minorHAnsi"/>
          <w:color w:val="000000"/>
        </w:rPr>
        <w:t>rs, bills, receipts and</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other</w:t>
      </w:r>
      <w:r w:rsidRPr="00127055">
        <w:rPr>
          <w:rFonts w:asciiTheme="minorHAnsi" w:hAnsiTheme="minorHAnsi" w:cstheme="minorHAnsi"/>
          <w:color w:val="000000"/>
        </w:rPr>
        <w:t xml:space="preserve"> </w:t>
      </w:r>
      <w:r w:rsidRPr="00127055">
        <w:rPr>
          <w:rFonts w:asciiTheme="minorHAnsi" w:hAnsiTheme="minorHAnsi" w:cstheme="minorHAnsi"/>
          <w:color w:val="000000"/>
          <w:spacing w:val="1"/>
        </w:rPr>
        <w:t>pa</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e</w:t>
      </w:r>
      <w:r w:rsidRPr="00127055">
        <w:rPr>
          <w:rFonts w:asciiTheme="minorHAnsi" w:hAnsiTheme="minorHAnsi" w:cstheme="minorHAnsi"/>
          <w:color w:val="000000"/>
        </w:rPr>
        <w:t xml:space="preserve">rs, electrical items, collectable items such as toys, </w:t>
      </w:r>
      <w:proofErr w:type="gramStart"/>
      <w:r w:rsidRPr="00127055">
        <w:rPr>
          <w:rFonts w:asciiTheme="minorHAnsi" w:hAnsiTheme="minorHAnsi" w:cstheme="minorHAnsi"/>
          <w:color w:val="000000"/>
        </w:rPr>
        <w:t>DVDs</w:t>
      </w:r>
      <w:proofErr w:type="gramEnd"/>
      <w:r w:rsidRPr="00127055">
        <w:rPr>
          <w:rFonts w:asciiTheme="minorHAnsi" w:hAnsiTheme="minorHAnsi" w:cstheme="minorHAnsi"/>
          <w:color w:val="000000"/>
        </w:rPr>
        <w:t xml:space="preserve"> and CDs.</w:t>
      </w:r>
      <w:r w:rsidR="00E8737A" w:rsidRPr="00127055">
        <w:rPr>
          <w:rFonts w:asciiTheme="minorHAnsi" w:hAnsiTheme="minorHAnsi" w:cstheme="minorHAnsi"/>
          <w:color w:val="000000"/>
        </w:rPr>
        <w:t xml:space="preserve"> </w:t>
      </w:r>
      <w:r w:rsidRPr="00127055">
        <w:rPr>
          <w:rFonts w:asciiTheme="minorHAnsi" w:hAnsiTheme="minorHAnsi" w:cstheme="minorHAnsi"/>
          <w:color w:val="000000"/>
        </w:rPr>
        <w:t xml:space="preserve"> Accumulations can relate to one type of object or a mixture. </w:t>
      </w:r>
    </w:p>
    <w:p w14:paraId="7F641E1C" w14:textId="77777777" w:rsidR="0042123A" w:rsidRPr="00127055" w:rsidRDefault="0042123A" w:rsidP="00C11414">
      <w:pPr>
        <w:widowControl w:val="0"/>
        <w:autoSpaceDE w:val="0"/>
        <w:autoSpaceDN w:val="0"/>
        <w:adjustRightInd w:val="0"/>
        <w:spacing w:after="0" w:line="240" w:lineRule="auto"/>
        <w:ind w:right="57"/>
        <w:rPr>
          <w:rFonts w:eastAsia="Times New Roman" w:cstheme="minorHAnsi"/>
          <w:color w:val="000000"/>
          <w:lang w:eastAsia="en-GB"/>
        </w:rPr>
      </w:pPr>
    </w:p>
    <w:p w14:paraId="3EE420FE" w14:textId="77777777" w:rsidR="000F57F2" w:rsidRPr="00127055" w:rsidRDefault="0042123A" w:rsidP="00C11414">
      <w:pPr>
        <w:pStyle w:val="ListParagraph"/>
        <w:widowControl w:val="0"/>
        <w:numPr>
          <w:ilvl w:val="0"/>
          <w:numId w:val="6"/>
        </w:numPr>
        <w:autoSpaceDE w:val="0"/>
        <w:autoSpaceDN w:val="0"/>
        <w:adjustRightInd w:val="0"/>
        <w:spacing w:line="240" w:lineRule="auto"/>
        <w:ind w:left="426" w:right="-43" w:hanging="284"/>
        <w:rPr>
          <w:rFonts w:asciiTheme="minorHAnsi" w:hAnsiTheme="minorHAnsi" w:cstheme="minorHAnsi"/>
          <w:color w:val="000000"/>
        </w:rPr>
      </w:pPr>
      <w:r w:rsidRPr="00127055">
        <w:rPr>
          <w:rFonts w:asciiTheme="minorHAnsi" w:hAnsiTheme="minorHAnsi" w:cstheme="minorHAnsi"/>
          <w:color w:val="000000"/>
        </w:rPr>
        <w:t>A</w:t>
      </w:r>
      <w:r w:rsidRPr="00127055">
        <w:rPr>
          <w:rFonts w:asciiTheme="minorHAnsi" w:hAnsiTheme="minorHAnsi" w:cstheme="minorHAnsi"/>
          <w:color w:val="000000"/>
          <w:spacing w:val="1"/>
        </w:rPr>
        <w:t>n</w:t>
      </w:r>
      <w:r w:rsidRPr="00127055">
        <w:rPr>
          <w:rFonts w:asciiTheme="minorHAnsi" w:hAnsiTheme="minorHAnsi" w:cstheme="minorHAnsi"/>
          <w:color w:val="000000"/>
        </w:rPr>
        <w:t>i</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l </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a</w:t>
      </w:r>
      <w:r w:rsidRPr="00127055">
        <w:rPr>
          <w:rFonts w:asciiTheme="minorHAnsi" w:hAnsiTheme="minorHAnsi" w:cstheme="minorHAnsi"/>
          <w:color w:val="000000"/>
        </w:rPr>
        <w:t>rdin</w:t>
      </w:r>
      <w:r w:rsidRPr="00127055">
        <w:rPr>
          <w:rFonts w:asciiTheme="minorHAnsi" w:hAnsiTheme="minorHAnsi" w:cstheme="minorHAnsi"/>
          <w:color w:val="000000"/>
          <w:spacing w:val="-1"/>
        </w:rPr>
        <w:t>g</w:t>
      </w:r>
      <w:r w:rsidRPr="00127055">
        <w:rPr>
          <w:rFonts w:asciiTheme="minorHAnsi" w:hAnsiTheme="minorHAnsi" w:cstheme="minorHAnsi"/>
          <w:color w:val="000000"/>
        </w:rPr>
        <w: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h</w:t>
      </w:r>
      <w:r w:rsidRPr="00127055">
        <w:rPr>
          <w:rFonts w:asciiTheme="minorHAnsi" w:hAnsiTheme="minorHAnsi" w:cstheme="minorHAnsi"/>
          <w:color w:val="000000"/>
        </w:rPr>
        <w:t xml:space="preserve">is </w:t>
      </w:r>
      <w:r w:rsidRPr="00127055">
        <w:rPr>
          <w:rFonts w:asciiTheme="minorHAnsi" w:hAnsiTheme="minorHAnsi" w:cstheme="minorHAnsi"/>
          <w:color w:val="000000"/>
          <w:spacing w:val="-3"/>
        </w:rPr>
        <w:t>i</w:t>
      </w:r>
      <w:r w:rsidRPr="00127055">
        <w:rPr>
          <w:rFonts w:asciiTheme="minorHAnsi" w:hAnsiTheme="minorHAnsi" w:cstheme="minorHAnsi"/>
          <w:color w:val="000000"/>
        </w:rPr>
        <w:t xml:space="preserve">s </w:t>
      </w:r>
      <w:r w:rsidRPr="00127055">
        <w:rPr>
          <w:rFonts w:asciiTheme="minorHAnsi" w:hAnsiTheme="minorHAnsi" w:cstheme="minorHAnsi"/>
          <w:color w:val="000000"/>
          <w:spacing w:val="-1"/>
        </w:rPr>
        <w:t>o</w:t>
      </w:r>
      <w:r w:rsidRPr="00127055">
        <w:rPr>
          <w:rFonts w:asciiTheme="minorHAnsi" w:hAnsiTheme="minorHAnsi" w:cstheme="minorHAnsi"/>
          <w:color w:val="000000"/>
          <w:spacing w:val="3"/>
        </w:rPr>
        <w:t>f</w:t>
      </w:r>
      <w:r w:rsidRPr="00127055">
        <w:rPr>
          <w:rFonts w:asciiTheme="minorHAnsi" w:hAnsiTheme="minorHAnsi" w:cstheme="minorHAnsi"/>
          <w:color w:val="000000"/>
        </w:rPr>
        <w:t>t</w:t>
      </w:r>
      <w:r w:rsidRPr="00127055">
        <w:rPr>
          <w:rFonts w:asciiTheme="minorHAnsi" w:hAnsiTheme="minorHAnsi" w:cstheme="minorHAnsi"/>
          <w:color w:val="000000"/>
          <w:spacing w:val="-1"/>
        </w:rPr>
        <w:t>e</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a</w:t>
      </w:r>
      <w:r w:rsidRPr="00127055">
        <w:rPr>
          <w:rFonts w:asciiTheme="minorHAnsi" w:hAnsiTheme="minorHAnsi" w:cstheme="minorHAnsi"/>
          <w:color w:val="000000"/>
        </w:rPr>
        <w:t>c</w:t>
      </w:r>
      <w:r w:rsidRPr="00127055">
        <w:rPr>
          <w:rFonts w:asciiTheme="minorHAnsi" w:hAnsiTheme="minorHAnsi" w:cstheme="minorHAnsi"/>
          <w:color w:val="000000"/>
          <w:spacing w:val="-2"/>
        </w:rPr>
        <w:t>c</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pan</w:t>
      </w:r>
      <w:r w:rsidRPr="00127055">
        <w:rPr>
          <w:rFonts w:asciiTheme="minorHAnsi" w:hAnsiTheme="minorHAnsi" w:cstheme="minorHAnsi"/>
          <w:color w:val="000000"/>
          <w:spacing w:val="-3"/>
        </w:rPr>
        <w:t>i</w:t>
      </w:r>
      <w:r w:rsidRPr="00127055">
        <w:rPr>
          <w:rFonts w:asciiTheme="minorHAnsi" w:hAnsiTheme="minorHAnsi" w:cstheme="minorHAnsi"/>
          <w:color w:val="000000"/>
          <w:spacing w:val="1"/>
        </w:rPr>
        <w:t>e</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w</w:t>
      </w:r>
      <w:r w:rsidRPr="00127055">
        <w:rPr>
          <w:rFonts w:asciiTheme="minorHAnsi" w:hAnsiTheme="minorHAnsi" w:cstheme="minorHAnsi"/>
          <w:color w:val="000000"/>
        </w:rPr>
        <w:t>ith</w:t>
      </w:r>
      <w:r w:rsidRPr="00127055">
        <w:rPr>
          <w:rFonts w:asciiTheme="minorHAnsi" w:hAnsiTheme="minorHAnsi" w:cstheme="minorHAnsi"/>
          <w:color w:val="000000"/>
          <w:spacing w:val="1"/>
        </w:rPr>
        <w:t xml:space="preserve"> t</w:t>
      </w:r>
      <w:r w:rsidRPr="00127055">
        <w:rPr>
          <w:rFonts w:asciiTheme="minorHAnsi" w:hAnsiTheme="minorHAnsi" w:cstheme="minorHAnsi"/>
          <w:color w:val="000000"/>
          <w:spacing w:val="-1"/>
        </w:rPr>
        <w:t>h</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w:t>
      </w:r>
      <w:r w:rsidRPr="00127055">
        <w:rPr>
          <w:rFonts w:asciiTheme="minorHAnsi" w:hAnsiTheme="minorHAnsi" w:cstheme="minorHAnsi"/>
          <w:color w:val="000000"/>
          <w:spacing w:val="1"/>
        </w:rPr>
        <w:t>n</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b</w:t>
      </w:r>
      <w:r w:rsidRPr="00127055">
        <w:rPr>
          <w:rFonts w:asciiTheme="minorHAnsi" w:hAnsiTheme="minorHAnsi" w:cstheme="minorHAnsi"/>
          <w:color w:val="000000"/>
        </w:rPr>
        <w:t>i</w:t>
      </w:r>
      <w:r w:rsidRPr="00127055">
        <w:rPr>
          <w:rFonts w:asciiTheme="minorHAnsi" w:hAnsiTheme="minorHAnsi" w:cstheme="minorHAnsi"/>
          <w:color w:val="000000"/>
          <w:spacing w:val="-1"/>
        </w:rPr>
        <w:t>l</w:t>
      </w:r>
      <w:r w:rsidRPr="00127055">
        <w:rPr>
          <w:rFonts w:asciiTheme="minorHAnsi" w:hAnsiTheme="minorHAnsi" w:cstheme="minorHAnsi"/>
          <w:color w:val="000000"/>
        </w:rPr>
        <w:t>ity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rPr>
        <w:t xml:space="preserve">o </w:t>
      </w:r>
      <w:r w:rsidRPr="00127055">
        <w:rPr>
          <w:rFonts w:asciiTheme="minorHAnsi" w:hAnsiTheme="minorHAnsi" w:cstheme="minorHAnsi"/>
          <w:color w:val="000000"/>
          <w:spacing w:val="1"/>
        </w:rPr>
        <w:t>p</w:t>
      </w:r>
      <w:r w:rsidRPr="00127055">
        <w:rPr>
          <w:rFonts w:asciiTheme="minorHAnsi" w:hAnsiTheme="minorHAnsi" w:cstheme="minorHAnsi"/>
          <w:color w:val="000000"/>
        </w:rPr>
        <w:t>ro</w:t>
      </w:r>
      <w:r w:rsidRPr="00127055">
        <w:rPr>
          <w:rFonts w:asciiTheme="minorHAnsi" w:hAnsiTheme="minorHAnsi" w:cstheme="minorHAnsi"/>
          <w:color w:val="000000"/>
          <w:spacing w:val="-2"/>
        </w:rPr>
        <w:t>v</w:t>
      </w:r>
      <w:r w:rsidRPr="00127055">
        <w:rPr>
          <w:rFonts w:asciiTheme="minorHAnsi" w:hAnsiTheme="minorHAnsi" w:cstheme="minorHAnsi"/>
          <w:color w:val="000000"/>
        </w:rPr>
        <w:t>ide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m</w:t>
      </w:r>
      <w:r w:rsidRPr="00127055">
        <w:rPr>
          <w:rFonts w:asciiTheme="minorHAnsi" w:hAnsiTheme="minorHAnsi" w:cstheme="minorHAnsi"/>
          <w:color w:val="000000"/>
        </w:rPr>
        <w:t>in</w:t>
      </w:r>
      <w:r w:rsidRPr="00127055">
        <w:rPr>
          <w:rFonts w:asciiTheme="minorHAnsi" w:hAnsiTheme="minorHAnsi" w:cstheme="minorHAnsi"/>
          <w:color w:val="000000"/>
          <w:spacing w:val="-2"/>
        </w:rPr>
        <w:t>i</w:t>
      </w:r>
      <w:r w:rsidRPr="00127055">
        <w:rPr>
          <w:rFonts w:asciiTheme="minorHAnsi" w:hAnsiTheme="minorHAnsi" w:cstheme="minorHAnsi"/>
          <w:color w:val="000000"/>
          <w:spacing w:val="1"/>
        </w:rPr>
        <w:t>ma</w:t>
      </w:r>
      <w:r w:rsidRPr="00127055">
        <w:rPr>
          <w:rFonts w:asciiTheme="minorHAnsi" w:hAnsiTheme="minorHAnsi" w:cstheme="minorHAnsi"/>
          <w:color w:val="000000"/>
        </w:rPr>
        <w:t>l s</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an</w:t>
      </w:r>
      <w:r w:rsidRPr="00127055">
        <w:rPr>
          <w:rFonts w:asciiTheme="minorHAnsi" w:hAnsiTheme="minorHAnsi" w:cstheme="minorHAnsi"/>
          <w:color w:val="000000"/>
          <w:spacing w:val="-1"/>
        </w:rPr>
        <w:t>d</w:t>
      </w:r>
      <w:r w:rsidRPr="00127055">
        <w:rPr>
          <w:rFonts w:asciiTheme="minorHAnsi" w:hAnsiTheme="minorHAnsi" w:cstheme="minorHAnsi"/>
          <w:color w:val="000000"/>
          <w:spacing w:val="1"/>
        </w:rPr>
        <w:t>a</w:t>
      </w:r>
      <w:r w:rsidRPr="00127055">
        <w:rPr>
          <w:rFonts w:asciiTheme="minorHAnsi" w:hAnsiTheme="minorHAnsi" w:cstheme="minorHAnsi"/>
          <w:color w:val="000000"/>
        </w:rPr>
        <w:t>rds</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rPr>
        <w:t>f</w:t>
      </w:r>
      <w:r w:rsidRPr="00127055">
        <w:rPr>
          <w:rFonts w:asciiTheme="minorHAnsi" w:hAnsiTheme="minorHAnsi" w:cstheme="minorHAnsi"/>
          <w:color w:val="000000"/>
          <w:spacing w:val="3"/>
        </w:rPr>
        <w:t xml:space="preserve"> </w:t>
      </w:r>
      <w:r w:rsidRPr="00127055">
        <w:rPr>
          <w:rFonts w:asciiTheme="minorHAnsi" w:hAnsiTheme="minorHAnsi" w:cstheme="minorHAnsi"/>
          <w:color w:val="000000"/>
          <w:spacing w:val="-2"/>
        </w:rPr>
        <w:t>c</w:t>
      </w:r>
      <w:r w:rsidRPr="00127055">
        <w:rPr>
          <w:rFonts w:asciiTheme="minorHAnsi" w:hAnsiTheme="minorHAnsi" w:cstheme="minorHAnsi"/>
          <w:color w:val="000000"/>
          <w:spacing w:val="1"/>
        </w:rPr>
        <w:t>a</w:t>
      </w:r>
      <w:r w:rsidRPr="00127055">
        <w:rPr>
          <w:rFonts w:asciiTheme="minorHAnsi" w:hAnsiTheme="minorHAnsi" w:cstheme="minorHAnsi"/>
          <w:color w:val="000000"/>
        </w:rPr>
        <w:t>re.</w:t>
      </w:r>
      <w:r w:rsidRPr="00127055">
        <w:rPr>
          <w:rFonts w:asciiTheme="minorHAnsi" w:hAnsiTheme="minorHAnsi" w:cstheme="minorHAnsi"/>
          <w:color w:val="000000"/>
          <w:spacing w:val="65"/>
        </w:rPr>
        <w:t xml:space="preserve"> </w:t>
      </w:r>
      <w:r w:rsidR="00E8737A" w:rsidRPr="00127055">
        <w:rPr>
          <w:rFonts w:asciiTheme="minorHAnsi" w:hAnsiTheme="minorHAnsi" w:cstheme="minorHAnsi"/>
          <w:color w:val="000000"/>
          <w:spacing w:val="65"/>
        </w:rPr>
        <w:t xml:space="preserve"> </w:t>
      </w:r>
      <w:r w:rsidRPr="00127055">
        <w:rPr>
          <w:rFonts w:asciiTheme="minorHAnsi" w:hAnsiTheme="minorHAnsi" w:cstheme="minorHAnsi"/>
          <w:color w:val="000000"/>
        </w:rPr>
        <w:t>T</w:t>
      </w:r>
      <w:r w:rsidRPr="00127055">
        <w:rPr>
          <w:rFonts w:asciiTheme="minorHAnsi" w:hAnsiTheme="minorHAnsi" w:cstheme="minorHAnsi"/>
          <w:color w:val="000000"/>
          <w:spacing w:val="1"/>
        </w:rPr>
        <w:t>h</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a</w:t>
      </w:r>
      <w:r w:rsidRPr="00127055">
        <w:rPr>
          <w:rFonts w:asciiTheme="minorHAnsi" w:hAnsiTheme="minorHAnsi" w:cstheme="minorHAnsi"/>
          <w:color w:val="000000"/>
        </w:rPr>
        <w:t>rd</w:t>
      </w:r>
      <w:r w:rsidRPr="00127055">
        <w:rPr>
          <w:rFonts w:asciiTheme="minorHAnsi" w:hAnsiTheme="minorHAnsi" w:cstheme="minorHAnsi"/>
          <w:color w:val="000000"/>
          <w:spacing w:val="1"/>
        </w:rPr>
        <w:t>e</w:t>
      </w:r>
      <w:r w:rsidRPr="00127055">
        <w:rPr>
          <w:rFonts w:asciiTheme="minorHAnsi" w:hAnsiTheme="minorHAnsi" w:cstheme="minorHAnsi"/>
          <w:color w:val="000000"/>
        </w:rPr>
        <w:t>r is u</w:t>
      </w:r>
      <w:r w:rsidRPr="00127055">
        <w:rPr>
          <w:rFonts w:asciiTheme="minorHAnsi" w:hAnsiTheme="minorHAnsi" w:cstheme="minorHAnsi"/>
          <w:color w:val="000000"/>
          <w:spacing w:val="-1"/>
        </w:rPr>
        <w:t>n</w:t>
      </w:r>
      <w:r w:rsidRPr="00127055">
        <w:rPr>
          <w:rFonts w:asciiTheme="minorHAnsi" w:hAnsiTheme="minorHAnsi" w:cstheme="minorHAnsi"/>
          <w:color w:val="000000"/>
          <w:spacing w:val="1"/>
        </w:rPr>
        <w:t>ab</w:t>
      </w:r>
      <w:r w:rsidRPr="00127055">
        <w:rPr>
          <w:rFonts w:asciiTheme="minorHAnsi" w:hAnsiTheme="minorHAnsi" w:cstheme="minorHAnsi"/>
          <w:color w:val="000000"/>
        </w:rPr>
        <w:t>le</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re</w:t>
      </w:r>
      <w:r w:rsidRPr="00127055">
        <w:rPr>
          <w:rFonts w:asciiTheme="minorHAnsi" w:hAnsiTheme="minorHAnsi" w:cstheme="minorHAnsi"/>
          <w:color w:val="000000"/>
          <w:spacing w:val="-2"/>
        </w:rPr>
        <w:t>c</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gn</w:t>
      </w:r>
      <w:r w:rsidRPr="00127055">
        <w:rPr>
          <w:rFonts w:asciiTheme="minorHAnsi" w:hAnsiTheme="minorHAnsi" w:cstheme="minorHAnsi"/>
          <w:color w:val="000000"/>
        </w:rPr>
        <w:t>ise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t</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a</w:t>
      </w:r>
      <w:r w:rsidRPr="00127055">
        <w:rPr>
          <w:rFonts w:asciiTheme="minorHAnsi" w:hAnsiTheme="minorHAnsi" w:cstheme="minorHAnsi"/>
          <w:color w:val="000000"/>
        </w:rPr>
        <w:t>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t</w:t>
      </w:r>
      <w:r w:rsidRPr="00127055">
        <w:rPr>
          <w:rFonts w:asciiTheme="minorHAnsi" w:hAnsiTheme="minorHAnsi" w:cstheme="minorHAnsi"/>
          <w:color w:val="000000"/>
          <w:spacing w:val="-1"/>
        </w:rPr>
        <w:t>h</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n</w:t>
      </w:r>
      <w:r w:rsidRPr="00127055">
        <w:rPr>
          <w:rFonts w:asciiTheme="minorHAnsi" w:hAnsiTheme="minorHAnsi" w:cstheme="minorHAnsi"/>
          <w:color w:val="000000"/>
        </w:rPr>
        <w:t>i</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ls </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re </w:t>
      </w:r>
      <w:r w:rsidRPr="00127055">
        <w:rPr>
          <w:rFonts w:asciiTheme="minorHAnsi" w:hAnsiTheme="minorHAnsi" w:cstheme="minorHAnsi"/>
          <w:color w:val="000000"/>
          <w:spacing w:val="1"/>
        </w:rPr>
        <w:t>a</w:t>
      </w:r>
      <w:r w:rsidRPr="00127055">
        <w:rPr>
          <w:rFonts w:asciiTheme="minorHAnsi" w:hAnsiTheme="minorHAnsi" w:cstheme="minorHAnsi"/>
          <w:color w:val="000000"/>
        </w:rPr>
        <w:t>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r</w:t>
      </w:r>
      <w:r w:rsidRPr="00127055">
        <w:rPr>
          <w:rFonts w:asciiTheme="minorHAnsi" w:hAnsiTheme="minorHAnsi" w:cstheme="minorHAnsi"/>
          <w:color w:val="000000"/>
          <w:spacing w:val="-1"/>
        </w:rPr>
        <w:t>i</w:t>
      </w:r>
      <w:r w:rsidRPr="00127055">
        <w:rPr>
          <w:rFonts w:asciiTheme="minorHAnsi" w:hAnsiTheme="minorHAnsi" w:cstheme="minorHAnsi"/>
          <w:color w:val="000000"/>
        </w:rPr>
        <w:t>sk</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be</w:t>
      </w:r>
      <w:r w:rsidRPr="00127055">
        <w:rPr>
          <w:rFonts w:asciiTheme="minorHAnsi" w:hAnsiTheme="minorHAnsi" w:cstheme="minorHAnsi"/>
          <w:color w:val="000000"/>
        </w:rPr>
        <w:t>c</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u</w:t>
      </w:r>
      <w:r w:rsidRPr="00127055">
        <w:rPr>
          <w:rFonts w:asciiTheme="minorHAnsi" w:hAnsiTheme="minorHAnsi" w:cstheme="minorHAnsi"/>
          <w:color w:val="000000"/>
        </w:rPr>
        <w:t>se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e</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ee</w:t>
      </w:r>
      <w:r w:rsidRPr="00127055">
        <w:rPr>
          <w:rFonts w:asciiTheme="minorHAnsi" w:hAnsiTheme="minorHAnsi" w:cstheme="minorHAnsi"/>
          <w:color w:val="000000"/>
        </w:rPr>
        <w:t xml:space="preserve">l </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he</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rPr>
        <w:t>re s</w:t>
      </w:r>
      <w:r w:rsidRPr="00127055">
        <w:rPr>
          <w:rFonts w:asciiTheme="minorHAnsi" w:hAnsiTheme="minorHAnsi" w:cstheme="minorHAnsi"/>
          <w:color w:val="000000"/>
          <w:spacing w:val="1"/>
        </w:rPr>
        <w:t>a</w:t>
      </w:r>
      <w:r w:rsidRPr="00127055">
        <w:rPr>
          <w:rFonts w:asciiTheme="minorHAnsi" w:hAnsiTheme="minorHAnsi" w:cstheme="minorHAnsi"/>
          <w:color w:val="000000"/>
          <w:spacing w:val="-2"/>
        </w:rPr>
        <w:t>v</w:t>
      </w:r>
      <w:r w:rsidRPr="00127055">
        <w:rPr>
          <w:rFonts w:asciiTheme="minorHAnsi" w:hAnsiTheme="minorHAnsi" w:cstheme="minorHAnsi"/>
          <w:color w:val="000000"/>
        </w:rPr>
        <w:t>ing</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the</w:t>
      </w:r>
      <w:r w:rsidRPr="00127055">
        <w:rPr>
          <w:rFonts w:asciiTheme="minorHAnsi" w:hAnsiTheme="minorHAnsi" w:cstheme="minorHAnsi"/>
          <w:color w:val="000000"/>
          <w:spacing w:val="-1"/>
        </w:rPr>
        <w:t>m</w:t>
      </w:r>
      <w:r w:rsidRPr="00127055">
        <w:rPr>
          <w:rFonts w:asciiTheme="minorHAnsi" w:hAnsiTheme="minorHAnsi" w:cstheme="minorHAnsi"/>
          <w:color w:val="000000"/>
        </w:rPr>
        <w:t>.</w:t>
      </w:r>
      <w:r w:rsidRPr="00127055">
        <w:rPr>
          <w:rFonts w:asciiTheme="minorHAnsi" w:hAnsiTheme="minorHAnsi" w:cstheme="minorHAnsi"/>
          <w:color w:val="000000"/>
          <w:spacing w:val="-1"/>
        </w:rPr>
        <w:t xml:space="preserve"> </w:t>
      </w:r>
      <w:r w:rsidR="00E8737A"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h</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e</w:t>
      </w:r>
      <w:r w:rsidRPr="00127055">
        <w:rPr>
          <w:rFonts w:asciiTheme="minorHAnsi" w:hAnsiTheme="minorHAnsi" w:cstheme="minorHAnsi"/>
          <w:color w:val="000000"/>
        </w:rPr>
        <w:t xml:space="preserve">s </w:t>
      </w:r>
      <w:r w:rsidRPr="00127055">
        <w:rPr>
          <w:rFonts w:asciiTheme="minorHAnsi" w:hAnsiTheme="minorHAnsi" w:cstheme="minorHAnsi"/>
          <w:color w:val="000000"/>
          <w:spacing w:val="-1"/>
        </w:rPr>
        <w:t>o</w:t>
      </w:r>
      <w:r w:rsidRPr="00127055">
        <w:rPr>
          <w:rFonts w:asciiTheme="minorHAnsi" w:hAnsiTheme="minorHAnsi" w:cstheme="minorHAnsi"/>
          <w:color w:val="000000"/>
        </w:rPr>
        <w:t>f</w:t>
      </w:r>
      <w:r w:rsidRPr="00127055">
        <w:rPr>
          <w:rFonts w:asciiTheme="minorHAnsi" w:hAnsiTheme="minorHAnsi" w:cstheme="minorHAnsi"/>
          <w:color w:val="000000"/>
          <w:spacing w:val="1"/>
        </w:rPr>
        <w:t xml:space="preserve"> an</w:t>
      </w:r>
      <w:r w:rsidRPr="00127055">
        <w:rPr>
          <w:rFonts w:asciiTheme="minorHAnsi" w:hAnsiTheme="minorHAnsi" w:cstheme="minorHAnsi"/>
          <w:color w:val="000000"/>
          <w:spacing w:val="-3"/>
        </w:rPr>
        <w:t>i</w:t>
      </w:r>
      <w:r w:rsidRPr="00127055">
        <w:rPr>
          <w:rFonts w:asciiTheme="minorHAnsi" w:hAnsiTheme="minorHAnsi" w:cstheme="minorHAnsi"/>
          <w:color w:val="000000"/>
          <w:spacing w:val="1"/>
        </w:rPr>
        <w:t>ma</w:t>
      </w:r>
      <w:r w:rsidRPr="00127055">
        <w:rPr>
          <w:rFonts w:asciiTheme="minorHAnsi" w:hAnsiTheme="minorHAnsi" w:cstheme="minorHAnsi"/>
          <w:color w:val="000000"/>
        </w:rPr>
        <w:t xml:space="preserve">l </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oa</w:t>
      </w:r>
      <w:r w:rsidRPr="00127055">
        <w:rPr>
          <w:rFonts w:asciiTheme="minorHAnsi" w:hAnsiTheme="minorHAnsi" w:cstheme="minorHAnsi"/>
          <w:color w:val="000000"/>
        </w:rPr>
        <w:t>r</w:t>
      </w:r>
      <w:r w:rsidRPr="00127055">
        <w:rPr>
          <w:rFonts w:asciiTheme="minorHAnsi" w:hAnsiTheme="minorHAnsi" w:cstheme="minorHAnsi"/>
          <w:color w:val="000000"/>
          <w:spacing w:val="-2"/>
        </w:rPr>
        <w:t>d</w:t>
      </w:r>
      <w:r w:rsidRPr="00127055">
        <w:rPr>
          <w:rFonts w:asciiTheme="minorHAnsi" w:hAnsiTheme="minorHAnsi" w:cstheme="minorHAnsi"/>
          <w:color w:val="000000"/>
          <w:spacing w:val="1"/>
        </w:rPr>
        <w:t>e</w:t>
      </w:r>
      <w:r w:rsidRPr="00127055">
        <w:rPr>
          <w:rFonts w:asciiTheme="minorHAnsi" w:hAnsiTheme="minorHAnsi" w:cstheme="minorHAnsi"/>
          <w:color w:val="000000"/>
          <w:spacing w:val="8"/>
        </w:rPr>
        <w:t>r</w:t>
      </w:r>
      <w:r w:rsidRPr="00127055">
        <w:rPr>
          <w:rFonts w:asciiTheme="minorHAnsi" w:hAnsiTheme="minorHAnsi" w:cstheme="minorHAnsi"/>
          <w:color w:val="000000"/>
        </w:rPr>
        <w:t>s</w:t>
      </w:r>
      <w:r w:rsidRPr="00127055">
        <w:rPr>
          <w:rFonts w:asciiTheme="minorHAnsi" w:hAnsiTheme="minorHAnsi" w:cstheme="minorHAnsi"/>
          <w:color w:val="000000"/>
          <w:spacing w:val="1"/>
        </w:rPr>
        <w:t xml:space="preserve"> a</w:t>
      </w:r>
      <w:r w:rsidRPr="00127055">
        <w:rPr>
          <w:rFonts w:asciiTheme="minorHAnsi" w:hAnsiTheme="minorHAnsi" w:cstheme="minorHAnsi"/>
          <w:color w:val="000000"/>
        </w:rPr>
        <w:t xml:space="preserve">re </w:t>
      </w:r>
      <w:r w:rsidRPr="00127055">
        <w:rPr>
          <w:rFonts w:asciiTheme="minorHAnsi" w:hAnsiTheme="minorHAnsi" w:cstheme="minorHAnsi"/>
          <w:color w:val="000000"/>
          <w:spacing w:val="-1"/>
        </w:rPr>
        <w:t>o</w:t>
      </w:r>
      <w:r w:rsidRPr="00127055">
        <w:rPr>
          <w:rFonts w:asciiTheme="minorHAnsi" w:hAnsiTheme="minorHAnsi" w:cstheme="minorHAnsi"/>
          <w:color w:val="000000"/>
          <w:spacing w:val="3"/>
        </w:rPr>
        <w:t>f</w:t>
      </w:r>
      <w:r w:rsidRPr="00127055">
        <w:rPr>
          <w:rFonts w:asciiTheme="minorHAnsi" w:hAnsiTheme="minorHAnsi" w:cstheme="minorHAnsi"/>
          <w:color w:val="000000"/>
        </w:rPr>
        <w:t>t</w:t>
      </w:r>
      <w:r w:rsidRPr="00127055">
        <w:rPr>
          <w:rFonts w:asciiTheme="minorHAnsi" w:hAnsiTheme="minorHAnsi" w:cstheme="minorHAnsi"/>
          <w:color w:val="000000"/>
          <w:spacing w:val="-1"/>
        </w:rPr>
        <w:t>e</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e</w:t>
      </w:r>
      <w:r w:rsidRPr="00127055">
        <w:rPr>
          <w:rFonts w:asciiTheme="minorHAnsi" w:hAnsiTheme="minorHAnsi" w:cstheme="minorHAnsi"/>
          <w:color w:val="000000"/>
          <w:spacing w:val="-2"/>
        </w:rPr>
        <w:t>v</w:t>
      </w:r>
      <w:r w:rsidRPr="00127055">
        <w:rPr>
          <w:rFonts w:asciiTheme="minorHAnsi" w:hAnsiTheme="minorHAnsi" w:cstheme="minorHAnsi"/>
          <w:color w:val="000000"/>
          <w:spacing w:val="1"/>
        </w:rPr>
        <w:t>en</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ua</w:t>
      </w:r>
      <w:r w:rsidRPr="00127055">
        <w:rPr>
          <w:rFonts w:asciiTheme="minorHAnsi" w:hAnsiTheme="minorHAnsi" w:cstheme="minorHAnsi"/>
          <w:color w:val="000000"/>
        </w:rPr>
        <w:t>l</w:t>
      </w:r>
      <w:r w:rsidRPr="00127055">
        <w:rPr>
          <w:rFonts w:asciiTheme="minorHAnsi" w:hAnsiTheme="minorHAnsi" w:cstheme="minorHAnsi"/>
          <w:color w:val="000000"/>
          <w:spacing w:val="-1"/>
        </w:rPr>
        <w:t>l</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de</w:t>
      </w:r>
      <w:r w:rsidRPr="00127055">
        <w:rPr>
          <w:rFonts w:asciiTheme="minorHAnsi" w:hAnsiTheme="minorHAnsi" w:cstheme="minorHAnsi"/>
          <w:color w:val="000000"/>
        </w:rPr>
        <w:t>str</w:t>
      </w:r>
      <w:r w:rsidRPr="00127055">
        <w:rPr>
          <w:rFonts w:asciiTheme="minorHAnsi" w:hAnsiTheme="minorHAnsi" w:cstheme="minorHAnsi"/>
          <w:color w:val="000000"/>
          <w:spacing w:val="-2"/>
        </w:rPr>
        <w:t>oy</w:t>
      </w:r>
      <w:r w:rsidRPr="00127055">
        <w:rPr>
          <w:rFonts w:asciiTheme="minorHAnsi" w:hAnsiTheme="minorHAnsi" w:cstheme="minorHAnsi"/>
          <w:color w:val="000000"/>
          <w:spacing w:val="1"/>
        </w:rPr>
        <w:t>e</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b</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th</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a</w:t>
      </w:r>
      <w:r w:rsidRPr="00127055">
        <w:rPr>
          <w:rFonts w:asciiTheme="minorHAnsi" w:hAnsiTheme="minorHAnsi" w:cstheme="minorHAnsi"/>
          <w:color w:val="000000"/>
        </w:rPr>
        <w:t>c</w:t>
      </w:r>
      <w:r w:rsidRPr="00127055">
        <w:rPr>
          <w:rFonts w:asciiTheme="minorHAnsi" w:hAnsiTheme="minorHAnsi" w:cstheme="minorHAnsi"/>
          <w:color w:val="000000"/>
          <w:spacing w:val="-2"/>
        </w:rPr>
        <w:t>c</w:t>
      </w:r>
      <w:r w:rsidRPr="00127055">
        <w:rPr>
          <w:rFonts w:asciiTheme="minorHAnsi" w:hAnsiTheme="minorHAnsi" w:cstheme="minorHAnsi"/>
          <w:color w:val="000000"/>
          <w:spacing w:val="1"/>
        </w:rPr>
        <w:t>u</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u</w:t>
      </w:r>
      <w:r w:rsidRPr="00127055">
        <w:rPr>
          <w:rFonts w:asciiTheme="minorHAnsi" w:hAnsiTheme="minorHAnsi" w:cstheme="minorHAnsi"/>
          <w:color w:val="000000"/>
        </w:rPr>
        <w:t>la</w:t>
      </w:r>
      <w:r w:rsidRPr="00127055">
        <w:rPr>
          <w:rFonts w:asciiTheme="minorHAnsi" w:hAnsiTheme="minorHAnsi" w:cstheme="minorHAnsi"/>
          <w:color w:val="000000"/>
          <w:spacing w:val="1"/>
        </w:rPr>
        <w:t>t</w:t>
      </w:r>
      <w:r w:rsidRPr="00127055">
        <w:rPr>
          <w:rFonts w:asciiTheme="minorHAnsi" w:hAnsiTheme="minorHAnsi" w:cstheme="minorHAnsi"/>
          <w:color w:val="000000"/>
        </w:rPr>
        <w:t>i</w:t>
      </w:r>
      <w:r w:rsidRPr="00127055">
        <w:rPr>
          <w:rFonts w:asciiTheme="minorHAnsi" w:hAnsiTheme="minorHAnsi" w:cstheme="minorHAnsi"/>
          <w:color w:val="000000"/>
          <w:spacing w:val="-2"/>
        </w:rPr>
        <w:t>o</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rPr>
        <w:t>f</w:t>
      </w:r>
      <w:r w:rsidRPr="00127055">
        <w:rPr>
          <w:rFonts w:asciiTheme="minorHAnsi" w:hAnsiTheme="minorHAnsi" w:cstheme="minorHAnsi"/>
          <w:color w:val="000000"/>
          <w:spacing w:val="1"/>
        </w:rPr>
        <w:t xml:space="preserve"> an</w:t>
      </w:r>
      <w:r w:rsidRPr="00127055">
        <w:rPr>
          <w:rFonts w:asciiTheme="minorHAnsi" w:hAnsiTheme="minorHAnsi" w:cstheme="minorHAnsi"/>
          <w:color w:val="000000"/>
          <w:spacing w:val="-3"/>
        </w:rPr>
        <w:t>i</w:t>
      </w:r>
      <w:r w:rsidRPr="00127055">
        <w:rPr>
          <w:rFonts w:asciiTheme="minorHAnsi" w:hAnsiTheme="minorHAnsi" w:cstheme="minorHAnsi"/>
          <w:color w:val="000000"/>
          <w:spacing w:val="1"/>
        </w:rPr>
        <w:t>ma</w:t>
      </w:r>
      <w:r w:rsidRPr="00127055">
        <w:rPr>
          <w:rFonts w:asciiTheme="minorHAnsi" w:hAnsiTheme="minorHAnsi" w:cstheme="minorHAnsi"/>
          <w:color w:val="000000"/>
        </w:rPr>
        <w:t>l</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f</w:t>
      </w:r>
      <w:r w:rsidRPr="00127055">
        <w:rPr>
          <w:rFonts w:asciiTheme="minorHAnsi" w:hAnsiTheme="minorHAnsi" w:cstheme="minorHAnsi"/>
          <w:color w:val="000000"/>
          <w:spacing w:val="1"/>
        </w:rPr>
        <w:t>ae</w:t>
      </w:r>
      <w:r w:rsidRPr="00127055">
        <w:rPr>
          <w:rFonts w:asciiTheme="minorHAnsi" w:hAnsiTheme="minorHAnsi" w:cstheme="minorHAnsi"/>
          <w:color w:val="000000"/>
        </w:rPr>
        <w:t>c</w:t>
      </w:r>
      <w:r w:rsidRPr="00127055">
        <w:rPr>
          <w:rFonts w:asciiTheme="minorHAnsi" w:hAnsiTheme="minorHAnsi" w:cstheme="minorHAnsi"/>
          <w:color w:val="000000"/>
          <w:spacing w:val="1"/>
        </w:rPr>
        <w:t>e</w:t>
      </w:r>
      <w:r w:rsidRPr="00127055">
        <w:rPr>
          <w:rFonts w:asciiTheme="minorHAnsi" w:hAnsiTheme="minorHAnsi" w:cstheme="minorHAnsi"/>
          <w:color w:val="000000"/>
        </w:rPr>
        <w:t>s and urine</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n</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w:t>
      </w:r>
      <w:r w:rsidRPr="00127055">
        <w:rPr>
          <w:rFonts w:asciiTheme="minorHAnsi" w:hAnsiTheme="minorHAnsi" w:cstheme="minorHAnsi"/>
          <w:color w:val="000000"/>
          <w:spacing w:val="-1"/>
        </w:rPr>
        <w:t>n</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e</w:t>
      </w:r>
      <w:r w:rsidRPr="00127055">
        <w:rPr>
          <w:rFonts w:asciiTheme="minorHAnsi" w:hAnsiTheme="minorHAnsi" w:cstheme="minorHAnsi"/>
          <w:color w:val="000000"/>
        </w:rPr>
        <w:t>s</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a</w:t>
      </w:r>
      <w:r w:rsidRPr="00127055">
        <w:rPr>
          <w:rFonts w:asciiTheme="minorHAnsi" w:hAnsiTheme="minorHAnsi" w:cstheme="minorHAnsi"/>
          <w:color w:val="000000"/>
        </w:rPr>
        <w:t>ti</w:t>
      </w:r>
      <w:r w:rsidRPr="00127055">
        <w:rPr>
          <w:rFonts w:asciiTheme="minorHAnsi" w:hAnsiTheme="minorHAnsi" w:cstheme="minorHAnsi"/>
          <w:color w:val="000000"/>
          <w:spacing w:val="1"/>
        </w:rPr>
        <w:t>o</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b</w:t>
      </w:r>
      <w:r w:rsidRPr="00127055">
        <w:rPr>
          <w:rFonts w:asciiTheme="minorHAnsi" w:hAnsiTheme="minorHAnsi" w:cstheme="minorHAnsi"/>
          <w:color w:val="000000"/>
        </w:rPr>
        <w:t>y parasites and insects.</w:t>
      </w:r>
    </w:p>
    <w:p w14:paraId="50D27DD3" w14:textId="77777777" w:rsidR="000F57F2" w:rsidRPr="00127055" w:rsidRDefault="000F57F2" w:rsidP="00C11414">
      <w:pPr>
        <w:widowControl w:val="0"/>
        <w:autoSpaceDE w:val="0"/>
        <w:autoSpaceDN w:val="0"/>
        <w:adjustRightInd w:val="0"/>
        <w:spacing w:after="0" w:line="240" w:lineRule="auto"/>
        <w:ind w:right="-43"/>
        <w:rPr>
          <w:rFonts w:cstheme="minorHAnsi"/>
          <w:color w:val="000000"/>
        </w:rPr>
      </w:pPr>
    </w:p>
    <w:p w14:paraId="3631E16B" w14:textId="77777777" w:rsidR="0042123A" w:rsidRPr="00127055" w:rsidRDefault="0042123A" w:rsidP="00C11414">
      <w:pPr>
        <w:pStyle w:val="ListParagraph"/>
        <w:widowControl w:val="0"/>
        <w:numPr>
          <w:ilvl w:val="0"/>
          <w:numId w:val="6"/>
        </w:numPr>
        <w:tabs>
          <w:tab w:val="left" w:pos="567"/>
        </w:tabs>
        <w:autoSpaceDE w:val="0"/>
        <w:autoSpaceDN w:val="0"/>
        <w:adjustRightInd w:val="0"/>
        <w:spacing w:line="240" w:lineRule="auto"/>
        <w:ind w:left="426" w:right="-1" w:hanging="142"/>
        <w:rPr>
          <w:rFonts w:asciiTheme="minorHAnsi" w:hAnsiTheme="minorHAnsi" w:cstheme="minorHAnsi"/>
          <w:color w:val="000000"/>
        </w:rPr>
      </w:pPr>
      <w:r w:rsidRPr="00127055">
        <w:rPr>
          <w:rFonts w:asciiTheme="minorHAnsi" w:hAnsiTheme="minorHAnsi" w:cstheme="minorHAnsi"/>
          <w:color w:val="000000"/>
        </w:rPr>
        <w:t>Da</w:t>
      </w:r>
      <w:r w:rsidRPr="00127055">
        <w:rPr>
          <w:rFonts w:asciiTheme="minorHAnsi" w:hAnsiTheme="minorHAnsi" w:cstheme="minorHAnsi"/>
          <w:color w:val="000000"/>
          <w:spacing w:val="1"/>
        </w:rPr>
        <w:t>t</w:t>
      </w:r>
      <w:r w:rsidRPr="00127055">
        <w:rPr>
          <w:rFonts w:asciiTheme="minorHAnsi" w:hAnsiTheme="minorHAnsi" w:cstheme="minorHAnsi"/>
          <w:color w:val="000000"/>
        </w:rPr>
        <w:t>a</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a</w:t>
      </w:r>
      <w:r w:rsidRPr="00127055">
        <w:rPr>
          <w:rFonts w:asciiTheme="minorHAnsi" w:hAnsiTheme="minorHAnsi" w:cstheme="minorHAnsi"/>
          <w:color w:val="000000"/>
        </w:rPr>
        <w:t>rdin</w:t>
      </w:r>
      <w:r w:rsidRPr="00127055">
        <w:rPr>
          <w:rFonts w:asciiTheme="minorHAnsi" w:hAnsiTheme="minorHAnsi" w:cstheme="minorHAnsi"/>
          <w:color w:val="000000"/>
          <w:spacing w:val="-1"/>
        </w:rPr>
        <w:t>g</w:t>
      </w:r>
      <w:r w:rsidRPr="00127055">
        <w:rPr>
          <w:rFonts w:asciiTheme="minorHAnsi" w:hAnsiTheme="minorHAnsi" w:cstheme="minorHAnsi"/>
          <w:color w:val="000000"/>
        </w:rPr>
        <w: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A</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rela</w:t>
      </w:r>
      <w:r w:rsidRPr="00127055">
        <w:rPr>
          <w:rFonts w:asciiTheme="minorHAnsi" w:hAnsiTheme="minorHAnsi" w:cstheme="minorHAnsi"/>
          <w:color w:val="000000"/>
          <w:spacing w:val="1"/>
        </w:rPr>
        <w:t>t</w:t>
      </w:r>
      <w:r w:rsidRPr="00127055">
        <w:rPr>
          <w:rFonts w:asciiTheme="minorHAnsi" w:hAnsiTheme="minorHAnsi" w:cstheme="minorHAnsi"/>
          <w:color w:val="000000"/>
        </w:rPr>
        <w:t>i</w:t>
      </w:r>
      <w:r w:rsidRPr="00127055">
        <w:rPr>
          <w:rFonts w:asciiTheme="minorHAnsi" w:hAnsiTheme="minorHAnsi" w:cstheme="minorHAnsi"/>
          <w:color w:val="000000"/>
          <w:spacing w:val="-3"/>
        </w:rPr>
        <w:t>v</w:t>
      </w:r>
      <w:r w:rsidRPr="00127055">
        <w:rPr>
          <w:rFonts w:asciiTheme="minorHAnsi" w:hAnsiTheme="minorHAnsi" w:cstheme="minorHAnsi"/>
          <w:color w:val="000000"/>
          <w:spacing w:val="1"/>
        </w:rPr>
        <w:t>e</w:t>
      </w:r>
      <w:r w:rsidRPr="00127055">
        <w:rPr>
          <w:rFonts w:asciiTheme="minorHAnsi" w:hAnsiTheme="minorHAnsi" w:cstheme="minorHAnsi"/>
          <w:color w:val="000000"/>
        </w:rPr>
        <w:t>ly</w:t>
      </w:r>
      <w:r w:rsidRPr="00127055">
        <w:rPr>
          <w:rFonts w:asciiTheme="minorHAnsi" w:hAnsiTheme="minorHAnsi" w:cstheme="minorHAnsi"/>
          <w:color w:val="000000"/>
          <w:spacing w:val="-3"/>
        </w:rPr>
        <w:t xml:space="preserve"> </w:t>
      </w:r>
      <w:r w:rsidRPr="00127055">
        <w:rPr>
          <w:rFonts w:asciiTheme="minorHAnsi" w:hAnsiTheme="minorHAnsi" w:cstheme="minorHAnsi"/>
          <w:color w:val="000000"/>
          <w:spacing w:val="1"/>
        </w:rPr>
        <w:t>ne</w:t>
      </w:r>
      <w:r w:rsidRPr="00127055">
        <w:rPr>
          <w:rFonts w:asciiTheme="minorHAnsi" w:hAnsiTheme="minorHAnsi" w:cstheme="minorHAnsi"/>
          <w:color w:val="000000"/>
        </w:rPr>
        <w:t>w</w:t>
      </w:r>
      <w:r w:rsidRPr="00127055">
        <w:rPr>
          <w:rFonts w:asciiTheme="minorHAnsi" w:hAnsiTheme="minorHAnsi" w:cstheme="minorHAnsi"/>
          <w:color w:val="000000"/>
          <w:spacing w:val="-3"/>
        </w:rPr>
        <w:t xml:space="preserve"> </w:t>
      </w:r>
      <w:r w:rsidRPr="00127055">
        <w:rPr>
          <w:rFonts w:asciiTheme="minorHAnsi" w:hAnsiTheme="minorHAnsi" w:cstheme="minorHAnsi"/>
          <w:color w:val="000000"/>
          <w:spacing w:val="1"/>
        </w:rPr>
        <w:t>phen</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me</w:t>
      </w:r>
      <w:r w:rsidRPr="00127055">
        <w:rPr>
          <w:rFonts w:asciiTheme="minorHAnsi" w:hAnsiTheme="minorHAnsi" w:cstheme="minorHAnsi"/>
          <w:color w:val="000000"/>
          <w:spacing w:val="-1"/>
        </w:rPr>
        <w:t>n</w:t>
      </w:r>
      <w:r w:rsidRPr="00127055">
        <w:rPr>
          <w:rFonts w:asciiTheme="minorHAnsi" w:hAnsiTheme="minorHAnsi" w:cstheme="minorHAnsi"/>
          <w:color w:val="000000"/>
          <w:spacing w:val="1"/>
        </w:rPr>
        <w:t>on, this</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c</w:t>
      </w:r>
      <w:r w:rsidRPr="00127055">
        <w:rPr>
          <w:rFonts w:asciiTheme="minorHAnsi" w:hAnsiTheme="minorHAnsi" w:cstheme="minorHAnsi"/>
          <w:color w:val="000000"/>
          <w:spacing w:val="1"/>
        </w:rPr>
        <w:t>ou</w:t>
      </w:r>
      <w:r w:rsidRPr="00127055">
        <w:rPr>
          <w:rFonts w:asciiTheme="minorHAnsi" w:hAnsiTheme="minorHAnsi" w:cstheme="minorHAnsi"/>
          <w:color w:val="000000"/>
        </w:rPr>
        <w:t>ld</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p</w:t>
      </w:r>
      <w:r w:rsidRPr="00127055">
        <w:rPr>
          <w:rFonts w:asciiTheme="minorHAnsi" w:hAnsiTheme="minorHAnsi" w:cstheme="minorHAnsi"/>
          <w:color w:val="000000"/>
        </w:rPr>
        <w:t>res</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n</w:t>
      </w:r>
      <w:r w:rsidRPr="00127055">
        <w:rPr>
          <w:rFonts w:asciiTheme="minorHAnsi" w:hAnsiTheme="minorHAnsi" w:cstheme="minorHAnsi"/>
          <w:color w:val="000000"/>
        </w:rPr>
        <w:t>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3"/>
        </w:rPr>
        <w:t>w</w:t>
      </w:r>
      <w:r w:rsidRPr="00127055">
        <w:rPr>
          <w:rFonts w:asciiTheme="minorHAnsi" w:hAnsiTheme="minorHAnsi" w:cstheme="minorHAnsi"/>
          <w:color w:val="000000"/>
        </w:rPr>
        <w:t>ith</w:t>
      </w:r>
      <w:r w:rsidRPr="00127055">
        <w:rPr>
          <w:rFonts w:asciiTheme="minorHAnsi" w:hAnsiTheme="minorHAnsi" w:cstheme="minorHAnsi"/>
          <w:color w:val="000000"/>
          <w:spacing w:val="1"/>
        </w:rPr>
        <w:t xml:space="preserve"> th</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s</w:t>
      </w:r>
      <w:r w:rsidRPr="00127055">
        <w:rPr>
          <w:rFonts w:asciiTheme="minorHAnsi" w:hAnsiTheme="minorHAnsi" w:cstheme="minorHAnsi"/>
          <w:color w:val="000000"/>
        </w:rPr>
        <w:t>t</w:t>
      </w:r>
      <w:r w:rsidRPr="00127055">
        <w:rPr>
          <w:rFonts w:asciiTheme="minorHAnsi" w:hAnsiTheme="minorHAnsi" w:cstheme="minorHAnsi"/>
          <w:color w:val="000000"/>
          <w:spacing w:val="1"/>
        </w:rPr>
        <w:t>o</w:t>
      </w:r>
      <w:r w:rsidRPr="00127055">
        <w:rPr>
          <w:rFonts w:asciiTheme="minorHAnsi" w:hAnsiTheme="minorHAnsi" w:cstheme="minorHAnsi"/>
          <w:color w:val="000000"/>
        </w:rPr>
        <w:t>ra</w:t>
      </w:r>
      <w:r w:rsidRPr="00127055">
        <w:rPr>
          <w:rFonts w:asciiTheme="minorHAnsi" w:hAnsiTheme="minorHAnsi" w:cstheme="minorHAnsi"/>
          <w:color w:val="000000"/>
          <w:spacing w:val="-1"/>
        </w:rPr>
        <w:t>g</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rPr>
        <w:t xml:space="preserve">f </w:t>
      </w:r>
      <w:r w:rsidRPr="00127055">
        <w:rPr>
          <w:rFonts w:asciiTheme="minorHAnsi" w:hAnsiTheme="minorHAnsi" w:cstheme="minorHAnsi"/>
          <w:color w:val="000000"/>
          <w:spacing w:val="1"/>
        </w:rPr>
        <w:t>da</w:t>
      </w:r>
      <w:r w:rsidRPr="00127055">
        <w:rPr>
          <w:rFonts w:asciiTheme="minorHAnsi" w:hAnsiTheme="minorHAnsi" w:cstheme="minorHAnsi"/>
          <w:color w:val="000000"/>
        </w:rPr>
        <w:t>ta</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c</w:t>
      </w:r>
      <w:r w:rsidRPr="00127055">
        <w:rPr>
          <w:rFonts w:asciiTheme="minorHAnsi" w:hAnsiTheme="minorHAnsi" w:cstheme="minorHAnsi"/>
          <w:color w:val="000000"/>
          <w:spacing w:val="1"/>
        </w:rPr>
        <w:t>o</w:t>
      </w:r>
      <w:r w:rsidRPr="00127055">
        <w:rPr>
          <w:rFonts w:asciiTheme="minorHAnsi" w:hAnsiTheme="minorHAnsi" w:cstheme="minorHAnsi"/>
          <w:color w:val="000000"/>
        </w:rPr>
        <w:t>l</w:t>
      </w:r>
      <w:r w:rsidRPr="00127055">
        <w:rPr>
          <w:rFonts w:asciiTheme="minorHAnsi" w:hAnsiTheme="minorHAnsi" w:cstheme="minorHAnsi"/>
          <w:color w:val="000000"/>
          <w:spacing w:val="-1"/>
        </w:rPr>
        <w:t>l</w:t>
      </w:r>
      <w:r w:rsidRPr="00127055">
        <w:rPr>
          <w:rFonts w:asciiTheme="minorHAnsi" w:hAnsiTheme="minorHAnsi" w:cstheme="minorHAnsi"/>
          <w:color w:val="000000"/>
          <w:spacing w:val="1"/>
        </w:rPr>
        <w:t>e</w:t>
      </w:r>
      <w:r w:rsidRPr="00127055">
        <w:rPr>
          <w:rFonts w:asciiTheme="minorHAnsi" w:hAnsiTheme="minorHAnsi" w:cstheme="minorHAnsi"/>
          <w:color w:val="000000"/>
        </w:rPr>
        <w:t>cti</w:t>
      </w:r>
      <w:r w:rsidRPr="00127055">
        <w:rPr>
          <w:rFonts w:asciiTheme="minorHAnsi" w:hAnsiTheme="minorHAnsi" w:cstheme="minorHAnsi"/>
          <w:color w:val="000000"/>
          <w:spacing w:val="-1"/>
        </w:rPr>
        <w:t>o</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e</w:t>
      </w:r>
      <w:r w:rsidRPr="00127055">
        <w:rPr>
          <w:rFonts w:asciiTheme="minorHAnsi" w:hAnsiTheme="minorHAnsi" w:cstheme="minorHAnsi"/>
          <w:color w:val="000000"/>
          <w:spacing w:val="-1"/>
        </w:rPr>
        <w:t>q</w:t>
      </w:r>
      <w:r w:rsidRPr="00127055">
        <w:rPr>
          <w:rFonts w:asciiTheme="minorHAnsi" w:hAnsiTheme="minorHAnsi" w:cstheme="minorHAnsi"/>
          <w:color w:val="000000"/>
          <w:spacing w:val="1"/>
        </w:rPr>
        <w:t>u</w:t>
      </w:r>
      <w:r w:rsidRPr="00127055">
        <w:rPr>
          <w:rFonts w:asciiTheme="minorHAnsi" w:hAnsiTheme="minorHAnsi" w:cstheme="minorHAnsi"/>
          <w:color w:val="000000"/>
        </w:rPr>
        <w:t>i</w:t>
      </w:r>
      <w:r w:rsidRPr="00127055">
        <w:rPr>
          <w:rFonts w:asciiTheme="minorHAnsi" w:hAnsiTheme="minorHAnsi" w:cstheme="minorHAnsi"/>
          <w:color w:val="000000"/>
          <w:spacing w:val="-2"/>
        </w:rPr>
        <w:t>p</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en</w:t>
      </w:r>
      <w:r w:rsidRPr="00127055">
        <w:rPr>
          <w:rFonts w:asciiTheme="minorHAnsi" w:hAnsiTheme="minorHAnsi" w:cstheme="minorHAnsi"/>
          <w:color w:val="000000"/>
        </w:rPr>
        <w:t>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s</w:t>
      </w:r>
      <w:r w:rsidRPr="00127055">
        <w:rPr>
          <w:rFonts w:asciiTheme="minorHAnsi" w:hAnsiTheme="minorHAnsi" w:cstheme="minorHAnsi"/>
          <w:color w:val="000000"/>
          <w:spacing w:val="1"/>
        </w:rPr>
        <w:t>u</w:t>
      </w:r>
      <w:r w:rsidRPr="00127055">
        <w:rPr>
          <w:rFonts w:asciiTheme="minorHAnsi" w:hAnsiTheme="minorHAnsi" w:cstheme="minorHAnsi"/>
          <w:color w:val="000000"/>
        </w:rPr>
        <w:t>ch</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rPr>
        <w:t>s c</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u</w:t>
      </w:r>
      <w:r w:rsidRPr="00127055">
        <w:rPr>
          <w:rFonts w:asciiTheme="minorHAnsi" w:hAnsiTheme="minorHAnsi" w:cstheme="minorHAnsi"/>
          <w:color w:val="000000"/>
        </w:rPr>
        <w:t>t</w:t>
      </w:r>
      <w:r w:rsidRPr="00127055">
        <w:rPr>
          <w:rFonts w:asciiTheme="minorHAnsi" w:hAnsiTheme="minorHAnsi" w:cstheme="minorHAnsi"/>
          <w:color w:val="000000"/>
          <w:spacing w:val="1"/>
        </w:rPr>
        <w:t>e</w:t>
      </w:r>
      <w:r w:rsidRPr="00127055">
        <w:rPr>
          <w:rFonts w:asciiTheme="minorHAnsi" w:hAnsiTheme="minorHAnsi" w:cstheme="minorHAnsi"/>
          <w:color w:val="000000"/>
        </w:rPr>
        <w:t>r</w:t>
      </w:r>
      <w:r w:rsidRPr="00127055">
        <w:rPr>
          <w:rFonts w:asciiTheme="minorHAnsi" w:hAnsiTheme="minorHAnsi" w:cstheme="minorHAnsi"/>
          <w:color w:val="000000"/>
          <w:spacing w:val="-3"/>
        </w:rPr>
        <w:t>s</w:t>
      </w:r>
      <w:r w:rsidRPr="00127055">
        <w:rPr>
          <w:rFonts w:asciiTheme="minorHAnsi" w:hAnsiTheme="minorHAnsi" w:cstheme="minorHAnsi"/>
          <w:color w:val="000000"/>
        </w:rPr>
        <w:t>,</w:t>
      </w:r>
      <w:r w:rsidRPr="00127055">
        <w:rPr>
          <w:rFonts w:asciiTheme="minorHAnsi" w:hAnsiTheme="minorHAnsi" w:cstheme="minorHAnsi"/>
          <w:color w:val="000000"/>
          <w:spacing w:val="1"/>
        </w:rPr>
        <w:t xml:space="preserve"> e</w:t>
      </w:r>
      <w:r w:rsidRPr="00127055">
        <w:rPr>
          <w:rFonts w:asciiTheme="minorHAnsi" w:hAnsiTheme="minorHAnsi" w:cstheme="minorHAnsi"/>
          <w:color w:val="000000"/>
        </w:rPr>
        <w:t>lec</w:t>
      </w:r>
      <w:r w:rsidRPr="00127055">
        <w:rPr>
          <w:rFonts w:asciiTheme="minorHAnsi" w:hAnsiTheme="minorHAnsi" w:cstheme="minorHAnsi"/>
          <w:color w:val="000000"/>
          <w:spacing w:val="1"/>
        </w:rPr>
        <w:t>t</w:t>
      </w:r>
      <w:r w:rsidRPr="00127055">
        <w:rPr>
          <w:rFonts w:asciiTheme="minorHAnsi" w:hAnsiTheme="minorHAnsi" w:cstheme="minorHAnsi"/>
          <w:color w:val="000000"/>
        </w:rPr>
        <w:t>r</w:t>
      </w:r>
      <w:r w:rsidRPr="00127055">
        <w:rPr>
          <w:rFonts w:asciiTheme="minorHAnsi" w:hAnsiTheme="minorHAnsi" w:cstheme="minorHAnsi"/>
          <w:color w:val="000000"/>
          <w:spacing w:val="-2"/>
        </w:rPr>
        <w:t>o</w:t>
      </w:r>
      <w:r w:rsidRPr="00127055">
        <w:rPr>
          <w:rFonts w:asciiTheme="minorHAnsi" w:hAnsiTheme="minorHAnsi" w:cstheme="minorHAnsi"/>
          <w:color w:val="000000"/>
          <w:spacing w:val="1"/>
        </w:rPr>
        <w:t>n</w:t>
      </w:r>
      <w:r w:rsidRPr="00127055">
        <w:rPr>
          <w:rFonts w:asciiTheme="minorHAnsi" w:hAnsiTheme="minorHAnsi" w:cstheme="minorHAnsi"/>
          <w:color w:val="000000"/>
        </w:rPr>
        <w:t>ic st</w:t>
      </w:r>
      <w:r w:rsidRPr="00127055">
        <w:rPr>
          <w:rFonts w:asciiTheme="minorHAnsi" w:hAnsiTheme="minorHAnsi" w:cstheme="minorHAnsi"/>
          <w:color w:val="000000"/>
          <w:spacing w:val="1"/>
        </w:rPr>
        <w:t>o</w:t>
      </w:r>
      <w:r w:rsidRPr="00127055">
        <w:rPr>
          <w:rFonts w:asciiTheme="minorHAnsi" w:hAnsiTheme="minorHAnsi" w:cstheme="minorHAnsi"/>
          <w:color w:val="000000"/>
        </w:rPr>
        <w:t>ra</w:t>
      </w:r>
      <w:r w:rsidRPr="00127055">
        <w:rPr>
          <w:rFonts w:asciiTheme="minorHAnsi" w:hAnsiTheme="minorHAnsi" w:cstheme="minorHAnsi"/>
          <w:color w:val="000000"/>
          <w:spacing w:val="-1"/>
        </w:rPr>
        <w:t>g</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d</w:t>
      </w:r>
      <w:r w:rsidRPr="00127055">
        <w:rPr>
          <w:rFonts w:asciiTheme="minorHAnsi" w:hAnsiTheme="minorHAnsi" w:cstheme="minorHAnsi"/>
          <w:color w:val="000000"/>
          <w:spacing w:val="-1"/>
        </w:rPr>
        <w:t>e</w:t>
      </w:r>
      <w:r w:rsidRPr="00127055">
        <w:rPr>
          <w:rFonts w:asciiTheme="minorHAnsi" w:hAnsiTheme="minorHAnsi" w:cstheme="minorHAnsi"/>
          <w:color w:val="000000"/>
          <w:spacing w:val="-2"/>
        </w:rPr>
        <w:t>v</w:t>
      </w:r>
      <w:r w:rsidRPr="00127055">
        <w:rPr>
          <w:rFonts w:asciiTheme="minorHAnsi" w:hAnsiTheme="minorHAnsi" w:cstheme="minorHAnsi"/>
          <w:color w:val="000000"/>
        </w:rPr>
        <w:t>ic</w:t>
      </w:r>
      <w:r w:rsidRPr="00127055">
        <w:rPr>
          <w:rFonts w:asciiTheme="minorHAnsi" w:hAnsiTheme="minorHAnsi" w:cstheme="minorHAnsi"/>
          <w:color w:val="000000"/>
          <w:spacing w:val="8"/>
        </w:rPr>
        <w:t>e</w:t>
      </w:r>
      <w:r w:rsidRPr="00127055">
        <w:rPr>
          <w:rFonts w:asciiTheme="minorHAnsi" w:hAnsiTheme="minorHAnsi" w:cstheme="minorHAnsi"/>
          <w:color w:val="000000"/>
        </w:rPr>
        <w:t xml:space="preserve">s </w:t>
      </w:r>
      <w:r w:rsidRPr="00127055">
        <w:rPr>
          <w:rFonts w:asciiTheme="minorHAnsi" w:hAnsiTheme="minorHAnsi" w:cstheme="minorHAnsi"/>
          <w:color w:val="000000"/>
          <w:spacing w:val="1"/>
        </w:rPr>
        <w:t>o</w:t>
      </w:r>
      <w:r w:rsidRPr="00127055">
        <w:rPr>
          <w:rFonts w:asciiTheme="minorHAnsi" w:hAnsiTheme="minorHAnsi" w:cstheme="minorHAnsi"/>
          <w:color w:val="000000"/>
        </w:rPr>
        <w:t>r p</w:t>
      </w:r>
      <w:r w:rsidRPr="00127055">
        <w:rPr>
          <w:rFonts w:asciiTheme="minorHAnsi" w:hAnsiTheme="minorHAnsi" w:cstheme="minorHAnsi"/>
          <w:color w:val="000000"/>
          <w:spacing w:val="1"/>
        </w:rPr>
        <w:t>ape</w:t>
      </w:r>
      <w:r w:rsidRPr="00127055">
        <w:rPr>
          <w:rFonts w:asciiTheme="minorHAnsi" w:hAnsiTheme="minorHAnsi" w:cstheme="minorHAnsi"/>
          <w:color w:val="000000"/>
        </w:rPr>
        <w:t xml:space="preserve">r, an example may be the </w:t>
      </w:r>
      <w:r w:rsidRPr="00127055">
        <w:rPr>
          <w:rFonts w:asciiTheme="minorHAnsi" w:hAnsiTheme="minorHAnsi" w:cstheme="minorHAnsi"/>
          <w:color w:val="000000"/>
          <w:spacing w:val="1"/>
        </w:rPr>
        <w:t>ne</w:t>
      </w:r>
      <w:r w:rsidRPr="00127055">
        <w:rPr>
          <w:rFonts w:asciiTheme="minorHAnsi" w:hAnsiTheme="minorHAnsi" w:cstheme="minorHAnsi"/>
          <w:color w:val="000000"/>
          <w:spacing w:val="-1"/>
        </w:rPr>
        <w:t>e</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t</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s</w:t>
      </w:r>
      <w:r w:rsidRPr="00127055">
        <w:rPr>
          <w:rFonts w:asciiTheme="minorHAnsi" w:hAnsiTheme="minorHAnsi" w:cstheme="minorHAnsi"/>
          <w:color w:val="000000"/>
          <w:spacing w:val="1"/>
        </w:rPr>
        <w:t>to</w:t>
      </w:r>
      <w:r w:rsidRPr="00127055">
        <w:rPr>
          <w:rFonts w:asciiTheme="minorHAnsi" w:hAnsiTheme="minorHAnsi" w:cstheme="minorHAnsi"/>
          <w:color w:val="000000"/>
        </w:rPr>
        <w:t xml:space="preserve">re </w:t>
      </w:r>
      <w:r w:rsidRPr="00127055">
        <w:rPr>
          <w:rFonts w:asciiTheme="minorHAnsi" w:hAnsiTheme="minorHAnsi" w:cstheme="minorHAnsi"/>
          <w:color w:val="000000"/>
          <w:spacing w:val="-2"/>
        </w:rPr>
        <w:t>c</w:t>
      </w:r>
      <w:r w:rsidRPr="00127055">
        <w:rPr>
          <w:rFonts w:asciiTheme="minorHAnsi" w:hAnsiTheme="minorHAnsi" w:cstheme="minorHAnsi"/>
          <w:color w:val="000000"/>
          <w:spacing w:val="1"/>
        </w:rPr>
        <w:t>op</w:t>
      </w:r>
      <w:r w:rsidRPr="00127055">
        <w:rPr>
          <w:rFonts w:asciiTheme="minorHAnsi" w:hAnsiTheme="minorHAnsi" w:cstheme="minorHAnsi"/>
          <w:color w:val="000000"/>
        </w:rPr>
        <w:t>ies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rPr>
        <w:t>f</w:t>
      </w:r>
      <w:r w:rsidRPr="00127055">
        <w:rPr>
          <w:rFonts w:asciiTheme="minorHAnsi" w:hAnsiTheme="minorHAnsi" w:cstheme="minorHAnsi"/>
          <w:color w:val="000000"/>
          <w:spacing w:val="1"/>
        </w:rPr>
        <w:t xml:space="preserve"> e</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a</w:t>
      </w:r>
      <w:r w:rsidRPr="00127055">
        <w:rPr>
          <w:rFonts w:asciiTheme="minorHAnsi" w:hAnsiTheme="minorHAnsi" w:cstheme="minorHAnsi"/>
          <w:color w:val="000000"/>
        </w:rPr>
        <w:t>i</w:t>
      </w:r>
      <w:r w:rsidRPr="00127055">
        <w:rPr>
          <w:rFonts w:asciiTheme="minorHAnsi" w:hAnsiTheme="minorHAnsi" w:cstheme="minorHAnsi"/>
          <w:color w:val="000000"/>
          <w:spacing w:val="-1"/>
        </w:rPr>
        <w:t>l</w:t>
      </w:r>
      <w:r w:rsidRPr="00127055">
        <w:rPr>
          <w:rFonts w:asciiTheme="minorHAnsi" w:hAnsiTheme="minorHAnsi" w:cstheme="minorHAnsi"/>
          <w:color w:val="000000"/>
        </w:rPr>
        <w:t>s.</w:t>
      </w:r>
    </w:p>
    <w:p w14:paraId="32A19093" w14:textId="77777777" w:rsidR="000F57F2" w:rsidRPr="00127055" w:rsidRDefault="000F57F2" w:rsidP="00C11414">
      <w:pPr>
        <w:widowControl w:val="0"/>
        <w:tabs>
          <w:tab w:val="left" w:pos="567"/>
        </w:tabs>
        <w:autoSpaceDE w:val="0"/>
        <w:autoSpaceDN w:val="0"/>
        <w:adjustRightInd w:val="0"/>
        <w:spacing w:after="0" w:line="240" w:lineRule="auto"/>
        <w:rPr>
          <w:rFonts w:cstheme="minorHAnsi"/>
          <w:color w:val="000000"/>
        </w:rPr>
      </w:pPr>
    </w:p>
    <w:p w14:paraId="7B3434E9" w14:textId="77777777" w:rsidR="000F57F2" w:rsidRPr="00127055" w:rsidRDefault="000F57F2" w:rsidP="00C11414">
      <w:pPr>
        <w:widowControl w:val="0"/>
        <w:tabs>
          <w:tab w:val="left" w:pos="820"/>
          <w:tab w:val="left" w:pos="9214"/>
        </w:tabs>
        <w:autoSpaceDE w:val="0"/>
        <w:autoSpaceDN w:val="0"/>
        <w:adjustRightInd w:val="0"/>
        <w:spacing w:after="0" w:line="240" w:lineRule="auto"/>
        <w:ind w:right="-43"/>
        <w:rPr>
          <w:rFonts w:eastAsia="Times New Roman" w:cstheme="minorHAnsi"/>
          <w:color w:val="000000"/>
          <w:lang w:eastAsia="en-GB"/>
        </w:rPr>
      </w:pPr>
      <w:r w:rsidRPr="00127055">
        <w:rPr>
          <w:rFonts w:eastAsia="Times New Roman" w:cstheme="minorHAnsi"/>
          <w:color w:val="000000"/>
          <w:lang w:eastAsia="en-GB"/>
        </w:rPr>
        <w:t>The OCD-UK 2013 (</w:t>
      </w:r>
      <w:proofErr w:type="gramStart"/>
      <w:r w:rsidRPr="00127055">
        <w:rPr>
          <w:rFonts w:eastAsia="Times New Roman" w:cstheme="minorHAnsi"/>
          <w:color w:val="000000"/>
          <w:lang w:eastAsia="en-GB"/>
        </w:rPr>
        <w:t>Obsessive Compulsive Disorder</w:t>
      </w:r>
      <w:proofErr w:type="gramEnd"/>
      <w:r w:rsidRPr="00127055">
        <w:rPr>
          <w:rFonts w:eastAsia="Times New Roman" w:cstheme="minorHAnsi"/>
          <w:color w:val="000000"/>
          <w:lang w:eastAsia="en-GB"/>
        </w:rPr>
        <w:t>) identifies 3 factors which give an insight into how an individual may feel about accumulated items:</w:t>
      </w:r>
    </w:p>
    <w:p w14:paraId="1CDEC2DC" w14:textId="77777777" w:rsidR="000F57F2" w:rsidRPr="00127055" w:rsidRDefault="000F57F2" w:rsidP="00C11414">
      <w:pPr>
        <w:widowControl w:val="0"/>
        <w:tabs>
          <w:tab w:val="left" w:pos="820"/>
        </w:tabs>
        <w:autoSpaceDE w:val="0"/>
        <w:autoSpaceDN w:val="0"/>
        <w:adjustRightInd w:val="0"/>
        <w:spacing w:after="0" w:line="240" w:lineRule="auto"/>
        <w:ind w:right="122"/>
        <w:rPr>
          <w:rFonts w:eastAsia="Times New Roman" w:cstheme="minorHAnsi"/>
          <w:color w:val="000000"/>
          <w:lang w:eastAsia="en-GB"/>
        </w:rPr>
      </w:pPr>
    </w:p>
    <w:p w14:paraId="28E64146" w14:textId="77777777" w:rsidR="000F57F2" w:rsidRPr="00127055" w:rsidRDefault="000F57F2" w:rsidP="00C11414">
      <w:pPr>
        <w:widowControl w:val="0"/>
        <w:numPr>
          <w:ilvl w:val="0"/>
          <w:numId w:val="8"/>
        </w:numPr>
        <w:tabs>
          <w:tab w:val="left" w:pos="820"/>
        </w:tabs>
        <w:autoSpaceDE w:val="0"/>
        <w:autoSpaceDN w:val="0"/>
        <w:adjustRightInd w:val="0"/>
        <w:spacing w:after="0" w:line="240" w:lineRule="auto"/>
        <w:ind w:left="567" w:right="125" w:hanging="567"/>
        <w:rPr>
          <w:rFonts w:eastAsia="Times New Roman" w:cstheme="minorHAnsi"/>
          <w:color w:val="000000"/>
          <w:lang w:eastAsia="en-GB"/>
        </w:rPr>
      </w:pPr>
      <w:r w:rsidRPr="00127055">
        <w:rPr>
          <w:rFonts w:eastAsia="Times New Roman" w:cstheme="minorHAnsi"/>
          <w:color w:val="000000"/>
          <w:lang w:eastAsia="en-GB"/>
        </w:rPr>
        <w:t>Prevention of harm – when an individual struggles to throw things away, as they feel/think that bad things may happen if they do</w:t>
      </w:r>
    </w:p>
    <w:p w14:paraId="2462DB9F" w14:textId="77777777" w:rsidR="000F57F2" w:rsidRPr="00127055" w:rsidRDefault="000F57F2" w:rsidP="00C11414">
      <w:pPr>
        <w:pStyle w:val="ListParagraph"/>
        <w:widowControl w:val="0"/>
        <w:numPr>
          <w:ilvl w:val="0"/>
          <w:numId w:val="8"/>
        </w:numPr>
        <w:tabs>
          <w:tab w:val="left" w:pos="820"/>
        </w:tabs>
        <w:autoSpaceDE w:val="0"/>
        <w:autoSpaceDN w:val="0"/>
        <w:adjustRightInd w:val="0"/>
        <w:spacing w:line="240" w:lineRule="auto"/>
        <w:ind w:left="567" w:right="122" w:hanging="567"/>
        <w:rPr>
          <w:rFonts w:asciiTheme="minorHAnsi" w:hAnsiTheme="minorHAnsi" w:cstheme="minorHAnsi"/>
          <w:color w:val="000000"/>
        </w:rPr>
      </w:pPr>
      <w:r w:rsidRPr="00127055">
        <w:rPr>
          <w:rFonts w:asciiTheme="minorHAnsi" w:hAnsiTheme="minorHAnsi" w:cstheme="minorHAnsi"/>
          <w:color w:val="000000"/>
        </w:rPr>
        <w:t>Deprivation hoarding – when an individual feels as though they may need the things they hoard, or that th</w:t>
      </w:r>
      <w:r w:rsidR="00E8737A" w:rsidRPr="00127055">
        <w:rPr>
          <w:rFonts w:asciiTheme="minorHAnsi" w:hAnsiTheme="minorHAnsi" w:cstheme="minorHAnsi"/>
          <w:color w:val="000000"/>
        </w:rPr>
        <w:t>ey are too useful to throw away</w:t>
      </w:r>
    </w:p>
    <w:p w14:paraId="7F901748" w14:textId="77777777" w:rsidR="000F57F2" w:rsidRPr="00127055" w:rsidRDefault="000F57F2" w:rsidP="00C11414">
      <w:pPr>
        <w:pStyle w:val="ListParagraph"/>
        <w:widowControl w:val="0"/>
        <w:numPr>
          <w:ilvl w:val="0"/>
          <w:numId w:val="8"/>
        </w:numPr>
        <w:tabs>
          <w:tab w:val="left" w:pos="820"/>
        </w:tabs>
        <w:autoSpaceDE w:val="0"/>
        <w:autoSpaceDN w:val="0"/>
        <w:adjustRightInd w:val="0"/>
        <w:spacing w:line="240" w:lineRule="auto"/>
        <w:ind w:left="567" w:right="122" w:hanging="567"/>
        <w:rPr>
          <w:rFonts w:asciiTheme="minorHAnsi" w:hAnsiTheme="minorHAnsi" w:cstheme="minorHAnsi"/>
          <w:color w:val="000000"/>
        </w:rPr>
      </w:pPr>
      <w:r w:rsidRPr="00127055">
        <w:rPr>
          <w:rFonts w:asciiTheme="minorHAnsi" w:hAnsiTheme="minorHAnsi" w:cstheme="minorHAnsi"/>
          <w:color w:val="000000"/>
        </w:rPr>
        <w:t>Emotional hoarding – when hoarding becomes emotional, which ca</w:t>
      </w:r>
      <w:r w:rsidR="00E8737A" w:rsidRPr="00127055">
        <w:rPr>
          <w:rFonts w:asciiTheme="minorHAnsi" w:hAnsiTheme="minorHAnsi" w:cstheme="minorHAnsi"/>
          <w:color w:val="000000"/>
        </w:rPr>
        <w:t>n occur from trauma and or loss</w:t>
      </w:r>
    </w:p>
    <w:p w14:paraId="55DA3205" w14:textId="77777777" w:rsidR="000F57F2" w:rsidRDefault="00127055" w:rsidP="00C11414">
      <w:pPr>
        <w:pStyle w:val="Heading3"/>
      </w:pPr>
      <w:bookmarkStart w:id="16" w:name="_Toc61529109"/>
      <w:bookmarkStart w:id="17" w:name="_Toc99447219"/>
      <w:r w:rsidRPr="00127055">
        <w:lastRenderedPageBreak/>
        <w:t>2.3</w:t>
      </w:r>
      <w:r w:rsidRPr="00127055">
        <w:tab/>
      </w:r>
      <w:r w:rsidR="000F57F2" w:rsidRPr="00127055">
        <w:t xml:space="preserve">Some </w:t>
      </w:r>
      <w:r w:rsidR="00E8737A" w:rsidRPr="00127055">
        <w:t>g</w:t>
      </w:r>
      <w:r w:rsidR="000F57F2" w:rsidRPr="00127055">
        <w:t xml:space="preserve">eneral </w:t>
      </w:r>
      <w:r w:rsidR="00E8737A" w:rsidRPr="00127055">
        <w:t>c</w:t>
      </w:r>
      <w:r w:rsidR="000F57F2" w:rsidRPr="00127055">
        <w:t xml:space="preserve">haracteristics of </w:t>
      </w:r>
      <w:r w:rsidR="00E8737A" w:rsidRPr="00127055">
        <w:t>h</w:t>
      </w:r>
      <w:r w:rsidR="000F57F2" w:rsidRPr="00127055">
        <w:t>oarding</w:t>
      </w:r>
      <w:bookmarkEnd w:id="16"/>
      <w:bookmarkEnd w:id="17"/>
    </w:p>
    <w:p w14:paraId="2EBDD63D" w14:textId="77777777" w:rsidR="00D75CBE" w:rsidRPr="00D75CBE" w:rsidRDefault="00D75CBE" w:rsidP="00C11414">
      <w:pPr>
        <w:widowControl w:val="0"/>
        <w:tabs>
          <w:tab w:val="left" w:pos="820"/>
        </w:tabs>
        <w:autoSpaceDE w:val="0"/>
        <w:autoSpaceDN w:val="0"/>
        <w:adjustRightInd w:val="0"/>
        <w:spacing w:after="0" w:line="240" w:lineRule="auto"/>
        <w:ind w:right="66"/>
        <w:rPr>
          <w:rFonts w:cstheme="minorHAnsi"/>
          <w:color w:val="000000"/>
        </w:rPr>
      </w:pPr>
    </w:p>
    <w:p w14:paraId="43D0B5A1" w14:textId="77777777" w:rsidR="000F57F2" w:rsidRPr="00127055" w:rsidRDefault="000F57F2" w:rsidP="00C11414">
      <w:pPr>
        <w:pStyle w:val="ListParagraph"/>
        <w:widowControl w:val="0"/>
        <w:numPr>
          <w:ilvl w:val="0"/>
          <w:numId w:val="9"/>
        </w:numPr>
        <w:tabs>
          <w:tab w:val="left" w:pos="820"/>
        </w:tabs>
        <w:autoSpaceDE w:val="0"/>
        <w:autoSpaceDN w:val="0"/>
        <w:adjustRightInd w:val="0"/>
        <w:spacing w:line="240" w:lineRule="auto"/>
        <w:ind w:left="567" w:right="66" w:hanging="567"/>
        <w:rPr>
          <w:rFonts w:asciiTheme="minorHAnsi" w:hAnsiTheme="minorHAnsi" w:cstheme="minorHAnsi"/>
          <w:color w:val="000000"/>
        </w:rPr>
      </w:pPr>
      <w:r w:rsidRPr="00127055">
        <w:rPr>
          <w:rFonts w:asciiTheme="minorHAnsi" w:hAnsiTheme="minorHAnsi" w:cstheme="minorHAnsi"/>
          <w:b/>
          <w:bCs/>
          <w:color w:val="000000"/>
        </w:rPr>
        <w:t>Fe</w:t>
      </w:r>
      <w:r w:rsidRPr="00127055">
        <w:rPr>
          <w:rFonts w:asciiTheme="minorHAnsi" w:hAnsiTheme="minorHAnsi" w:cstheme="minorHAnsi"/>
          <w:b/>
          <w:bCs/>
          <w:color w:val="000000"/>
          <w:spacing w:val="1"/>
        </w:rPr>
        <w:t>a</w:t>
      </w:r>
      <w:r w:rsidRPr="00127055">
        <w:rPr>
          <w:rFonts w:asciiTheme="minorHAnsi" w:hAnsiTheme="minorHAnsi" w:cstheme="minorHAnsi"/>
          <w:b/>
          <w:bCs/>
          <w:color w:val="000000"/>
        </w:rPr>
        <w:t xml:space="preserve">r </w:t>
      </w:r>
      <w:r w:rsidRPr="00127055">
        <w:rPr>
          <w:rFonts w:asciiTheme="minorHAnsi" w:hAnsiTheme="minorHAnsi" w:cstheme="minorHAnsi"/>
          <w:b/>
          <w:bCs/>
          <w:color w:val="000000"/>
          <w:spacing w:val="1"/>
        </w:rPr>
        <w:t>a</w:t>
      </w:r>
      <w:r w:rsidRPr="00127055">
        <w:rPr>
          <w:rFonts w:asciiTheme="minorHAnsi" w:hAnsiTheme="minorHAnsi" w:cstheme="minorHAnsi"/>
          <w:b/>
          <w:bCs/>
          <w:color w:val="000000"/>
        </w:rPr>
        <w:t>nd</w:t>
      </w:r>
      <w:r w:rsidRPr="00127055">
        <w:rPr>
          <w:rFonts w:asciiTheme="minorHAnsi" w:hAnsiTheme="minorHAnsi" w:cstheme="minorHAnsi"/>
          <w:b/>
          <w:bCs/>
          <w:color w:val="000000"/>
          <w:spacing w:val="-2"/>
        </w:rPr>
        <w:t xml:space="preserve"> </w:t>
      </w:r>
      <w:r w:rsidRPr="00127055">
        <w:rPr>
          <w:rFonts w:asciiTheme="minorHAnsi" w:hAnsiTheme="minorHAnsi" w:cstheme="minorHAnsi"/>
          <w:b/>
          <w:bCs/>
          <w:color w:val="000000"/>
          <w:spacing w:val="1"/>
        </w:rPr>
        <w:t>a</w:t>
      </w:r>
      <w:r w:rsidRPr="00127055">
        <w:rPr>
          <w:rFonts w:asciiTheme="minorHAnsi" w:hAnsiTheme="minorHAnsi" w:cstheme="minorHAnsi"/>
          <w:b/>
          <w:bCs/>
          <w:color w:val="000000"/>
        </w:rPr>
        <w:t>nx</w:t>
      </w:r>
      <w:r w:rsidRPr="00127055">
        <w:rPr>
          <w:rFonts w:asciiTheme="minorHAnsi" w:hAnsiTheme="minorHAnsi" w:cstheme="minorHAnsi"/>
          <w:b/>
          <w:bCs/>
          <w:color w:val="000000"/>
          <w:spacing w:val="-1"/>
        </w:rPr>
        <w:t>i</w:t>
      </w:r>
      <w:r w:rsidRPr="00127055">
        <w:rPr>
          <w:rFonts w:asciiTheme="minorHAnsi" w:hAnsiTheme="minorHAnsi" w:cstheme="minorHAnsi"/>
          <w:b/>
          <w:bCs/>
          <w:color w:val="000000"/>
          <w:spacing w:val="1"/>
        </w:rPr>
        <w:t>et</w:t>
      </w:r>
      <w:r w:rsidRPr="00127055">
        <w:rPr>
          <w:rFonts w:asciiTheme="minorHAnsi" w:hAnsiTheme="minorHAnsi" w:cstheme="minorHAnsi"/>
          <w:b/>
          <w:bCs/>
          <w:color w:val="000000"/>
          <w:spacing w:val="-6"/>
        </w:rPr>
        <w:t>y</w:t>
      </w:r>
      <w:r w:rsidRPr="00127055">
        <w:rPr>
          <w:rFonts w:asciiTheme="minorHAnsi" w:hAnsiTheme="minorHAnsi" w:cstheme="minorHAnsi"/>
          <w:b/>
          <w:bCs/>
          <w:color w:val="000000"/>
        </w:rPr>
        <w:t>:</w:t>
      </w:r>
      <w:r w:rsidRPr="00127055">
        <w:rPr>
          <w:rFonts w:asciiTheme="minorHAnsi" w:hAnsiTheme="minorHAnsi" w:cstheme="minorHAnsi"/>
          <w:b/>
          <w:bCs/>
          <w:color w:val="000000"/>
          <w:spacing w:val="4"/>
        </w:rPr>
        <w:t xml:space="preserve"> </w:t>
      </w:r>
      <w:r w:rsidRPr="00127055">
        <w:rPr>
          <w:rFonts w:asciiTheme="minorHAnsi" w:hAnsiTheme="minorHAnsi" w:cstheme="minorHAnsi"/>
          <w:color w:val="000000"/>
        </w:rPr>
        <w:t>c</w:t>
      </w:r>
      <w:r w:rsidRPr="00127055">
        <w:rPr>
          <w:rFonts w:asciiTheme="minorHAnsi" w:hAnsiTheme="minorHAnsi" w:cstheme="minorHAnsi"/>
          <w:color w:val="000000"/>
          <w:spacing w:val="1"/>
        </w:rPr>
        <w:t>ompu</w:t>
      </w:r>
      <w:r w:rsidRPr="00127055">
        <w:rPr>
          <w:rFonts w:asciiTheme="minorHAnsi" w:hAnsiTheme="minorHAnsi" w:cstheme="minorHAnsi"/>
          <w:color w:val="000000"/>
        </w:rPr>
        <w:t>ls</w:t>
      </w:r>
      <w:r w:rsidRPr="00127055">
        <w:rPr>
          <w:rFonts w:asciiTheme="minorHAnsi" w:hAnsiTheme="minorHAnsi" w:cstheme="minorHAnsi"/>
          <w:color w:val="000000"/>
          <w:spacing w:val="-1"/>
        </w:rPr>
        <w:t>i</w:t>
      </w:r>
      <w:r w:rsidRPr="00127055">
        <w:rPr>
          <w:rFonts w:asciiTheme="minorHAnsi" w:hAnsiTheme="minorHAnsi" w:cstheme="minorHAnsi"/>
          <w:color w:val="000000"/>
          <w:spacing w:val="-2"/>
        </w:rPr>
        <w:t>v</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a</w:t>
      </w:r>
      <w:r w:rsidRPr="00127055">
        <w:rPr>
          <w:rFonts w:asciiTheme="minorHAnsi" w:hAnsiTheme="minorHAnsi" w:cstheme="minorHAnsi"/>
          <w:color w:val="000000"/>
        </w:rPr>
        <w:t>rding m</w:t>
      </w:r>
      <w:r w:rsidRPr="00127055">
        <w:rPr>
          <w:rFonts w:asciiTheme="minorHAnsi" w:hAnsiTheme="minorHAnsi" w:cstheme="minorHAnsi"/>
          <w:color w:val="000000"/>
          <w:spacing w:val="-2"/>
        </w:rPr>
        <w:t>a</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s</w:t>
      </w:r>
      <w:r w:rsidRPr="00127055">
        <w:rPr>
          <w:rFonts w:asciiTheme="minorHAnsi" w:hAnsiTheme="minorHAnsi" w:cstheme="minorHAnsi"/>
          <w:color w:val="000000"/>
          <w:spacing w:val="1"/>
        </w:rPr>
        <w:t>ta</w:t>
      </w:r>
      <w:r w:rsidRPr="00127055">
        <w:rPr>
          <w:rFonts w:asciiTheme="minorHAnsi" w:hAnsiTheme="minorHAnsi" w:cstheme="minorHAnsi"/>
          <w:color w:val="000000"/>
        </w:rPr>
        <w:t>rt</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rPr>
        <w:t>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a</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l</w:t>
      </w:r>
      <w:r w:rsidRPr="00127055">
        <w:rPr>
          <w:rFonts w:asciiTheme="minorHAnsi" w:hAnsiTheme="minorHAnsi" w:cstheme="minorHAnsi"/>
          <w:color w:val="000000"/>
          <w:spacing w:val="-1"/>
        </w:rPr>
        <w:t>ea</w:t>
      </w:r>
      <w:r w:rsidRPr="00127055">
        <w:rPr>
          <w:rFonts w:asciiTheme="minorHAnsi" w:hAnsiTheme="minorHAnsi" w:cstheme="minorHAnsi"/>
          <w:color w:val="000000"/>
        </w:rPr>
        <w:t>rnt</w:t>
      </w:r>
      <w:r w:rsidRPr="00127055">
        <w:rPr>
          <w:rFonts w:asciiTheme="minorHAnsi" w:hAnsiTheme="minorHAnsi" w:cstheme="minorHAnsi"/>
          <w:color w:val="000000"/>
          <w:spacing w:val="1"/>
        </w:rPr>
        <w:t xml:space="preserve"> b</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ha</w:t>
      </w:r>
      <w:r w:rsidRPr="00127055">
        <w:rPr>
          <w:rFonts w:asciiTheme="minorHAnsi" w:hAnsiTheme="minorHAnsi" w:cstheme="minorHAnsi"/>
          <w:color w:val="000000"/>
          <w:spacing w:val="-2"/>
        </w:rPr>
        <w:t>v</w:t>
      </w:r>
      <w:r w:rsidRPr="00127055">
        <w:rPr>
          <w:rFonts w:asciiTheme="minorHAnsi" w:hAnsiTheme="minorHAnsi" w:cstheme="minorHAnsi"/>
          <w:color w:val="000000"/>
        </w:rPr>
        <w:t>io</w:t>
      </w:r>
      <w:r w:rsidRPr="00127055">
        <w:rPr>
          <w:rFonts w:asciiTheme="minorHAnsi" w:hAnsiTheme="minorHAnsi" w:cstheme="minorHAnsi"/>
          <w:color w:val="000000"/>
          <w:spacing w:val="1"/>
        </w:rPr>
        <w:t>u</w:t>
      </w:r>
      <w:r w:rsidRPr="00127055">
        <w:rPr>
          <w:rFonts w:asciiTheme="minorHAnsi" w:hAnsiTheme="minorHAnsi" w:cstheme="minorHAnsi"/>
          <w:color w:val="000000"/>
        </w:rPr>
        <w:t>r or f</w:t>
      </w:r>
      <w:r w:rsidRPr="00127055">
        <w:rPr>
          <w:rFonts w:asciiTheme="minorHAnsi" w:hAnsiTheme="minorHAnsi" w:cstheme="minorHAnsi"/>
          <w:color w:val="000000"/>
          <w:spacing w:val="1"/>
        </w:rPr>
        <w:t>o</w:t>
      </w:r>
      <w:r w:rsidRPr="00127055">
        <w:rPr>
          <w:rFonts w:asciiTheme="minorHAnsi" w:hAnsiTheme="minorHAnsi" w:cstheme="minorHAnsi"/>
          <w:color w:val="000000"/>
        </w:rPr>
        <w:t>l</w:t>
      </w:r>
      <w:r w:rsidRPr="00127055">
        <w:rPr>
          <w:rFonts w:asciiTheme="minorHAnsi" w:hAnsiTheme="minorHAnsi" w:cstheme="minorHAnsi"/>
          <w:color w:val="000000"/>
          <w:spacing w:val="-1"/>
        </w:rPr>
        <w:t>l</w:t>
      </w:r>
      <w:r w:rsidRPr="00127055">
        <w:rPr>
          <w:rFonts w:asciiTheme="minorHAnsi" w:hAnsiTheme="minorHAnsi" w:cstheme="minorHAnsi"/>
          <w:color w:val="000000"/>
          <w:spacing w:val="1"/>
        </w:rPr>
        <w:t>o</w:t>
      </w:r>
      <w:r w:rsidRPr="00127055">
        <w:rPr>
          <w:rFonts w:asciiTheme="minorHAnsi" w:hAnsiTheme="minorHAnsi" w:cstheme="minorHAnsi"/>
          <w:color w:val="000000"/>
          <w:spacing w:val="-3"/>
        </w:rPr>
        <w:t>w</w:t>
      </w:r>
      <w:r w:rsidRPr="00127055">
        <w:rPr>
          <w:rFonts w:asciiTheme="minorHAnsi" w:hAnsiTheme="minorHAnsi" w:cstheme="minorHAnsi"/>
          <w:color w:val="000000"/>
        </w:rPr>
        <w:t>ing</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a</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si</w:t>
      </w:r>
      <w:r w:rsidRPr="00127055">
        <w:rPr>
          <w:rFonts w:asciiTheme="minorHAnsi" w:hAnsiTheme="minorHAnsi" w:cstheme="minorHAnsi"/>
          <w:color w:val="000000"/>
          <w:spacing w:val="-1"/>
        </w:rPr>
        <w:t>g</w:t>
      </w:r>
      <w:r w:rsidRPr="00127055">
        <w:rPr>
          <w:rFonts w:asciiTheme="minorHAnsi" w:hAnsiTheme="minorHAnsi" w:cstheme="minorHAnsi"/>
          <w:color w:val="000000"/>
          <w:spacing w:val="1"/>
        </w:rPr>
        <w:t>n</w:t>
      </w:r>
      <w:r w:rsidRPr="00127055">
        <w:rPr>
          <w:rFonts w:asciiTheme="minorHAnsi" w:hAnsiTheme="minorHAnsi" w:cstheme="minorHAnsi"/>
          <w:color w:val="000000"/>
        </w:rPr>
        <w:t>i</w:t>
      </w:r>
      <w:r w:rsidRPr="00127055">
        <w:rPr>
          <w:rFonts w:asciiTheme="minorHAnsi" w:hAnsiTheme="minorHAnsi" w:cstheme="minorHAnsi"/>
          <w:color w:val="000000"/>
          <w:spacing w:val="2"/>
        </w:rPr>
        <w:t>f</w:t>
      </w:r>
      <w:r w:rsidRPr="00127055">
        <w:rPr>
          <w:rFonts w:asciiTheme="minorHAnsi" w:hAnsiTheme="minorHAnsi" w:cstheme="minorHAnsi"/>
          <w:color w:val="000000"/>
        </w:rPr>
        <w:t>ica</w:t>
      </w:r>
      <w:r w:rsidRPr="00127055">
        <w:rPr>
          <w:rFonts w:asciiTheme="minorHAnsi" w:hAnsiTheme="minorHAnsi" w:cstheme="minorHAnsi"/>
          <w:color w:val="000000"/>
          <w:spacing w:val="1"/>
        </w:rPr>
        <w:t>n</w:t>
      </w:r>
      <w:r w:rsidRPr="00127055">
        <w:rPr>
          <w:rFonts w:asciiTheme="minorHAnsi" w:hAnsiTheme="minorHAnsi" w:cstheme="minorHAnsi"/>
          <w:color w:val="000000"/>
        </w:rPr>
        <w:t>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e</w:t>
      </w:r>
      <w:r w:rsidRPr="00127055">
        <w:rPr>
          <w:rFonts w:asciiTheme="minorHAnsi" w:hAnsiTheme="minorHAnsi" w:cstheme="minorHAnsi"/>
          <w:color w:val="000000"/>
          <w:spacing w:val="-2"/>
        </w:rPr>
        <w:t>v</w:t>
      </w:r>
      <w:r w:rsidRPr="00127055">
        <w:rPr>
          <w:rFonts w:asciiTheme="minorHAnsi" w:hAnsiTheme="minorHAnsi" w:cstheme="minorHAnsi"/>
          <w:color w:val="000000"/>
          <w:spacing w:val="1"/>
        </w:rPr>
        <w:t>en</w:t>
      </w:r>
      <w:r w:rsidRPr="00127055">
        <w:rPr>
          <w:rFonts w:asciiTheme="minorHAnsi" w:hAnsiTheme="minorHAnsi" w:cstheme="minorHAnsi"/>
          <w:color w:val="000000"/>
        </w:rPr>
        <w:t>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s</w:t>
      </w:r>
      <w:r w:rsidRPr="00127055">
        <w:rPr>
          <w:rFonts w:asciiTheme="minorHAnsi" w:hAnsiTheme="minorHAnsi" w:cstheme="minorHAnsi"/>
          <w:color w:val="000000"/>
          <w:spacing w:val="1"/>
        </w:rPr>
        <w:t>u</w:t>
      </w:r>
      <w:r w:rsidRPr="00127055">
        <w:rPr>
          <w:rFonts w:asciiTheme="minorHAnsi" w:hAnsiTheme="minorHAnsi" w:cstheme="minorHAnsi"/>
          <w:color w:val="000000"/>
        </w:rPr>
        <w:t>ch</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rPr>
        <w:t>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4"/>
        </w:rPr>
        <w:t>b</w:t>
      </w:r>
      <w:r w:rsidRPr="00127055">
        <w:rPr>
          <w:rFonts w:asciiTheme="minorHAnsi" w:hAnsiTheme="minorHAnsi" w:cstheme="minorHAnsi"/>
          <w:color w:val="000000"/>
          <w:spacing w:val="1"/>
        </w:rPr>
        <w:t>e</w:t>
      </w:r>
      <w:r w:rsidRPr="00127055">
        <w:rPr>
          <w:rFonts w:asciiTheme="minorHAnsi" w:hAnsiTheme="minorHAnsi" w:cstheme="minorHAnsi"/>
          <w:color w:val="000000"/>
        </w:rPr>
        <w:t>re</w:t>
      </w:r>
      <w:r w:rsidRPr="00127055">
        <w:rPr>
          <w:rFonts w:asciiTheme="minorHAnsi" w:hAnsiTheme="minorHAnsi" w:cstheme="minorHAnsi"/>
          <w:color w:val="000000"/>
          <w:spacing w:val="1"/>
        </w:rPr>
        <w:t>a</w:t>
      </w:r>
      <w:r w:rsidRPr="00127055">
        <w:rPr>
          <w:rFonts w:asciiTheme="minorHAnsi" w:hAnsiTheme="minorHAnsi" w:cstheme="minorHAnsi"/>
          <w:color w:val="000000"/>
          <w:spacing w:val="-2"/>
        </w:rPr>
        <w:t>v</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me</w:t>
      </w:r>
      <w:r w:rsidRPr="00127055">
        <w:rPr>
          <w:rFonts w:asciiTheme="minorHAnsi" w:hAnsiTheme="minorHAnsi" w:cstheme="minorHAnsi"/>
          <w:color w:val="000000"/>
          <w:spacing w:val="-1"/>
        </w:rPr>
        <w:t>n</w:t>
      </w:r>
      <w:r w:rsidRPr="00127055">
        <w:rPr>
          <w:rFonts w:asciiTheme="minorHAnsi" w:hAnsiTheme="minorHAnsi" w:cstheme="minorHAnsi"/>
          <w:color w:val="000000"/>
        </w:rPr>
        <w:t xml:space="preserve">t. </w:t>
      </w:r>
      <w:r w:rsidR="00E8737A" w:rsidRPr="00127055">
        <w:rPr>
          <w:rFonts w:asciiTheme="minorHAnsi" w:hAnsiTheme="minorHAnsi" w:cstheme="minorHAnsi"/>
          <w:color w:val="000000"/>
        </w:rPr>
        <w:t xml:space="preserve"> </w:t>
      </w:r>
      <w:r w:rsidRPr="00127055">
        <w:rPr>
          <w:rFonts w:asciiTheme="minorHAnsi" w:hAnsiTheme="minorHAnsi" w:cstheme="minorHAnsi"/>
          <w:color w:val="000000"/>
          <w:spacing w:val="1"/>
        </w:rPr>
        <w:t>Bu</w:t>
      </w:r>
      <w:r w:rsidRPr="00127055">
        <w:rPr>
          <w:rFonts w:asciiTheme="minorHAnsi" w:hAnsiTheme="minorHAnsi" w:cstheme="minorHAnsi"/>
          <w:color w:val="000000"/>
          <w:spacing w:val="-2"/>
        </w:rPr>
        <w:t>y</w:t>
      </w:r>
      <w:r w:rsidRPr="00127055">
        <w:rPr>
          <w:rFonts w:asciiTheme="minorHAnsi" w:hAnsiTheme="minorHAnsi" w:cstheme="minorHAnsi"/>
          <w:color w:val="000000"/>
        </w:rPr>
        <w:t xml:space="preserve">ing </w:t>
      </w:r>
      <w:r w:rsidRPr="00127055">
        <w:rPr>
          <w:rFonts w:asciiTheme="minorHAnsi" w:hAnsiTheme="minorHAnsi" w:cstheme="minorHAnsi"/>
          <w:color w:val="000000"/>
          <w:spacing w:val="1"/>
        </w:rPr>
        <w:t>o</w:t>
      </w:r>
      <w:r w:rsidRPr="00127055">
        <w:rPr>
          <w:rFonts w:asciiTheme="minorHAnsi" w:hAnsiTheme="minorHAnsi" w:cstheme="minorHAnsi"/>
          <w:color w:val="000000"/>
        </w:rPr>
        <w:t>r sa</w:t>
      </w:r>
      <w:r w:rsidRPr="00127055">
        <w:rPr>
          <w:rFonts w:asciiTheme="minorHAnsi" w:hAnsiTheme="minorHAnsi" w:cstheme="minorHAnsi"/>
          <w:color w:val="000000"/>
          <w:spacing w:val="-2"/>
        </w:rPr>
        <w:t>v</w:t>
      </w:r>
      <w:r w:rsidRPr="00127055">
        <w:rPr>
          <w:rFonts w:asciiTheme="minorHAnsi" w:hAnsiTheme="minorHAnsi" w:cstheme="minorHAnsi"/>
          <w:color w:val="000000"/>
        </w:rPr>
        <w:t>ing</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th</w:t>
      </w:r>
      <w:r w:rsidRPr="00127055">
        <w:rPr>
          <w:rFonts w:asciiTheme="minorHAnsi" w:hAnsiTheme="minorHAnsi" w:cstheme="minorHAnsi"/>
          <w:color w:val="000000"/>
        </w:rPr>
        <w:t>in</w:t>
      </w:r>
      <w:r w:rsidRPr="00127055">
        <w:rPr>
          <w:rFonts w:asciiTheme="minorHAnsi" w:hAnsiTheme="minorHAnsi" w:cstheme="minorHAnsi"/>
          <w:color w:val="000000"/>
          <w:spacing w:val="-1"/>
        </w:rPr>
        <w:t>g</w:t>
      </w:r>
      <w:r w:rsidRPr="00127055">
        <w:rPr>
          <w:rFonts w:asciiTheme="minorHAnsi" w:hAnsiTheme="minorHAnsi" w:cstheme="minorHAnsi"/>
          <w:color w:val="000000"/>
        </w:rPr>
        <w:t>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r</w:t>
      </w:r>
      <w:r w:rsidRPr="00127055">
        <w:rPr>
          <w:rFonts w:asciiTheme="minorHAnsi" w:hAnsiTheme="minorHAnsi" w:cstheme="minorHAnsi"/>
          <w:color w:val="000000"/>
          <w:spacing w:val="1"/>
        </w:rPr>
        <w:t>e</w:t>
      </w:r>
      <w:r w:rsidRPr="00127055">
        <w:rPr>
          <w:rFonts w:asciiTheme="minorHAnsi" w:hAnsiTheme="minorHAnsi" w:cstheme="minorHAnsi"/>
          <w:color w:val="000000"/>
        </w:rPr>
        <w:t>l</w:t>
      </w:r>
      <w:r w:rsidRPr="00127055">
        <w:rPr>
          <w:rFonts w:asciiTheme="minorHAnsi" w:hAnsiTheme="minorHAnsi" w:cstheme="minorHAnsi"/>
          <w:color w:val="000000"/>
          <w:spacing w:val="-1"/>
        </w:rPr>
        <w:t>i</w:t>
      </w:r>
      <w:r w:rsidRPr="00127055">
        <w:rPr>
          <w:rFonts w:asciiTheme="minorHAnsi" w:hAnsiTheme="minorHAnsi" w:cstheme="minorHAnsi"/>
          <w:color w:val="000000"/>
          <w:spacing w:val="1"/>
        </w:rPr>
        <w:t>e</w:t>
      </w:r>
      <w:r w:rsidRPr="00127055">
        <w:rPr>
          <w:rFonts w:asciiTheme="minorHAnsi" w:hAnsiTheme="minorHAnsi" w:cstheme="minorHAnsi"/>
          <w:color w:val="000000"/>
          <w:spacing w:val="-2"/>
        </w:rPr>
        <w:t>v</w:t>
      </w:r>
      <w:r w:rsidRPr="00127055">
        <w:rPr>
          <w:rFonts w:asciiTheme="minorHAnsi" w:hAnsiTheme="minorHAnsi" w:cstheme="minorHAnsi"/>
          <w:color w:val="000000"/>
        </w:rPr>
        <w:t>es</w:t>
      </w:r>
      <w:r w:rsidRPr="00127055">
        <w:rPr>
          <w:rFonts w:asciiTheme="minorHAnsi" w:hAnsiTheme="minorHAnsi" w:cstheme="minorHAnsi"/>
          <w:color w:val="000000"/>
          <w:spacing w:val="1"/>
        </w:rPr>
        <w:t xml:space="preserve"> th</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an</w:t>
      </w:r>
      <w:r w:rsidRPr="00127055">
        <w:rPr>
          <w:rFonts w:asciiTheme="minorHAnsi" w:hAnsiTheme="minorHAnsi" w:cstheme="minorHAnsi"/>
          <w:color w:val="000000"/>
          <w:spacing w:val="-2"/>
        </w:rPr>
        <w:t>x</w:t>
      </w:r>
      <w:r w:rsidRPr="00127055">
        <w:rPr>
          <w:rFonts w:asciiTheme="minorHAnsi" w:hAnsiTheme="minorHAnsi" w:cstheme="minorHAnsi"/>
          <w:color w:val="000000"/>
        </w:rPr>
        <w:t>ie</w:t>
      </w:r>
      <w:r w:rsidRPr="00127055">
        <w:rPr>
          <w:rFonts w:asciiTheme="minorHAnsi" w:hAnsiTheme="minorHAnsi" w:cstheme="minorHAnsi"/>
          <w:color w:val="000000"/>
          <w:spacing w:val="1"/>
        </w:rPr>
        <w:t>t</w:t>
      </w:r>
      <w:r w:rsidRPr="00127055">
        <w:rPr>
          <w:rFonts w:asciiTheme="minorHAnsi" w:hAnsiTheme="minorHAnsi" w:cstheme="minorHAnsi"/>
          <w:color w:val="000000"/>
        </w:rPr>
        <w:t xml:space="preserve">y </w:t>
      </w:r>
      <w:r w:rsidRPr="00127055">
        <w:rPr>
          <w:rFonts w:asciiTheme="minorHAnsi" w:hAnsiTheme="minorHAnsi" w:cstheme="minorHAnsi"/>
          <w:color w:val="000000"/>
          <w:spacing w:val="1"/>
        </w:rPr>
        <w:t>an</w:t>
      </w:r>
      <w:r w:rsidRPr="00127055">
        <w:rPr>
          <w:rFonts w:asciiTheme="minorHAnsi" w:hAnsiTheme="minorHAnsi" w:cstheme="minorHAnsi"/>
          <w:color w:val="000000"/>
        </w:rPr>
        <w:t>d</w:t>
      </w:r>
      <w:r w:rsidRPr="00127055">
        <w:rPr>
          <w:rFonts w:asciiTheme="minorHAnsi" w:hAnsiTheme="minorHAnsi" w:cstheme="minorHAnsi"/>
          <w:color w:val="000000"/>
          <w:spacing w:val="-3"/>
        </w:rPr>
        <w:t xml:space="preserve"> </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a</w:t>
      </w:r>
      <w:r w:rsidRPr="00127055">
        <w:rPr>
          <w:rFonts w:asciiTheme="minorHAnsi" w:hAnsiTheme="minorHAnsi" w:cstheme="minorHAnsi"/>
          <w:color w:val="000000"/>
        </w:rPr>
        <w:t>r that is felt.</w:t>
      </w:r>
      <w:r w:rsidRPr="00127055">
        <w:rPr>
          <w:rFonts w:asciiTheme="minorHAnsi" w:hAnsiTheme="minorHAnsi" w:cstheme="minorHAnsi"/>
          <w:color w:val="000000"/>
          <w:spacing w:val="65"/>
        </w:rPr>
        <w:t xml:space="preserve"> </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rding </w:t>
      </w:r>
      <w:r w:rsidRPr="00127055">
        <w:rPr>
          <w:rFonts w:asciiTheme="minorHAnsi" w:hAnsiTheme="minorHAnsi" w:cstheme="minorHAnsi"/>
          <w:color w:val="000000"/>
          <w:spacing w:val="-1"/>
        </w:rPr>
        <w:t>e</w:t>
      </w:r>
      <w:r w:rsidRPr="00127055">
        <w:rPr>
          <w:rFonts w:asciiTheme="minorHAnsi" w:hAnsiTheme="minorHAnsi" w:cstheme="minorHAnsi"/>
          <w:color w:val="000000"/>
        </w:rPr>
        <w:t>f</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e</w:t>
      </w:r>
      <w:r w:rsidRPr="00127055">
        <w:rPr>
          <w:rFonts w:asciiTheme="minorHAnsi" w:hAnsiTheme="minorHAnsi" w:cstheme="minorHAnsi"/>
          <w:color w:val="000000"/>
        </w:rPr>
        <w:t>cti</w:t>
      </w:r>
      <w:r w:rsidRPr="00127055">
        <w:rPr>
          <w:rFonts w:asciiTheme="minorHAnsi" w:hAnsiTheme="minorHAnsi" w:cstheme="minorHAnsi"/>
          <w:color w:val="000000"/>
          <w:spacing w:val="-2"/>
        </w:rPr>
        <w:t>v</w:t>
      </w:r>
      <w:r w:rsidRPr="00127055">
        <w:rPr>
          <w:rFonts w:asciiTheme="minorHAnsi" w:hAnsiTheme="minorHAnsi" w:cstheme="minorHAnsi"/>
          <w:color w:val="000000"/>
          <w:spacing w:val="1"/>
        </w:rPr>
        <w:t>e</w:t>
      </w:r>
      <w:r w:rsidRPr="00127055">
        <w:rPr>
          <w:rFonts w:asciiTheme="minorHAnsi" w:hAnsiTheme="minorHAnsi" w:cstheme="minorHAnsi"/>
          <w:color w:val="000000"/>
        </w:rPr>
        <w:t>ly</w:t>
      </w:r>
      <w:r w:rsidRPr="00127055">
        <w:rPr>
          <w:rFonts w:asciiTheme="minorHAnsi" w:hAnsiTheme="minorHAnsi" w:cstheme="minorHAnsi"/>
          <w:color w:val="000000"/>
          <w:spacing w:val="-3"/>
        </w:rPr>
        <w:t xml:space="preserve"> </w:t>
      </w:r>
      <w:r w:rsidRPr="00127055">
        <w:rPr>
          <w:rFonts w:asciiTheme="minorHAnsi" w:hAnsiTheme="minorHAnsi" w:cstheme="minorHAnsi"/>
          <w:color w:val="000000"/>
          <w:spacing w:val="1"/>
        </w:rPr>
        <w:t>be</w:t>
      </w:r>
      <w:r w:rsidRPr="00127055">
        <w:rPr>
          <w:rFonts w:asciiTheme="minorHAnsi" w:hAnsiTheme="minorHAnsi" w:cstheme="minorHAnsi"/>
          <w:color w:val="000000"/>
        </w:rPr>
        <w:t>c</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e</w:t>
      </w:r>
      <w:r w:rsidRPr="00127055">
        <w:rPr>
          <w:rFonts w:asciiTheme="minorHAnsi" w:hAnsiTheme="minorHAnsi" w:cstheme="minorHAnsi"/>
          <w:color w:val="000000"/>
        </w:rPr>
        <w:t xml:space="preserve">s </w:t>
      </w:r>
      <w:r w:rsidRPr="00127055">
        <w:rPr>
          <w:rFonts w:asciiTheme="minorHAnsi" w:hAnsiTheme="minorHAnsi" w:cstheme="minorHAnsi"/>
          <w:color w:val="000000"/>
          <w:spacing w:val="-1"/>
        </w:rPr>
        <w:t xml:space="preserve">a </w:t>
      </w:r>
      <w:r w:rsidRPr="00127055">
        <w:rPr>
          <w:rFonts w:asciiTheme="minorHAnsi" w:hAnsiTheme="minorHAnsi" w:cstheme="minorHAnsi"/>
          <w:color w:val="000000"/>
        </w:rPr>
        <w:t>c</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m</w:t>
      </w:r>
      <w:r w:rsidRPr="00127055">
        <w:rPr>
          <w:rFonts w:asciiTheme="minorHAnsi" w:hAnsiTheme="minorHAnsi" w:cstheme="minorHAnsi"/>
          <w:color w:val="000000"/>
        </w:rPr>
        <w:t>f</w:t>
      </w:r>
      <w:r w:rsidRPr="00127055">
        <w:rPr>
          <w:rFonts w:asciiTheme="minorHAnsi" w:hAnsiTheme="minorHAnsi" w:cstheme="minorHAnsi"/>
          <w:color w:val="000000"/>
          <w:spacing w:val="1"/>
        </w:rPr>
        <w:t>o</w:t>
      </w:r>
      <w:r w:rsidRPr="00127055">
        <w:rPr>
          <w:rFonts w:asciiTheme="minorHAnsi" w:hAnsiTheme="minorHAnsi" w:cstheme="minorHAnsi"/>
          <w:color w:val="000000"/>
        </w:rPr>
        <w:t xml:space="preserve">rt </w:t>
      </w:r>
      <w:r w:rsidRPr="00127055">
        <w:rPr>
          <w:rFonts w:asciiTheme="minorHAnsi" w:hAnsiTheme="minorHAnsi" w:cstheme="minorHAnsi"/>
          <w:color w:val="000000"/>
          <w:spacing w:val="1"/>
        </w:rPr>
        <w:t>b</w:t>
      </w:r>
      <w:r w:rsidRPr="00127055">
        <w:rPr>
          <w:rFonts w:asciiTheme="minorHAnsi" w:hAnsiTheme="minorHAnsi" w:cstheme="minorHAnsi"/>
          <w:color w:val="000000"/>
        </w:rPr>
        <w:t>l</w:t>
      </w:r>
      <w:r w:rsidRPr="00127055">
        <w:rPr>
          <w:rFonts w:asciiTheme="minorHAnsi" w:hAnsiTheme="minorHAnsi" w:cstheme="minorHAnsi"/>
          <w:color w:val="000000"/>
          <w:spacing w:val="-2"/>
        </w:rPr>
        <w:t>a</w:t>
      </w:r>
      <w:r w:rsidRPr="00127055">
        <w:rPr>
          <w:rFonts w:asciiTheme="minorHAnsi" w:hAnsiTheme="minorHAnsi" w:cstheme="minorHAnsi"/>
          <w:color w:val="000000"/>
          <w:spacing w:val="1"/>
        </w:rPr>
        <w:t>n</w:t>
      </w:r>
      <w:r w:rsidRPr="00127055">
        <w:rPr>
          <w:rFonts w:asciiTheme="minorHAnsi" w:hAnsiTheme="minorHAnsi" w:cstheme="minorHAnsi"/>
          <w:color w:val="000000"/>
        </w:rPr>
        <w:t>k</w:t>
      </w:r>
      <w:r w:rsidRPr="00127055">
        <w:rPr>
          <w:rFonts w:asciiTheme="minorHAnsi" w:hAnsiTheme="minorHAnsi" w:cstheme="minorHAnsi"/>
          <w:color w:val="000000"/>
          <w:spacing w:val="1"/>
        </w:rPr>
        <w:t>e</w:t>
      </w:r>
      <w:r w:rsidRPr="00127055">
        <w:rPr>
          <w:rFonts w:asciiTheme="minorHAnsi" w:hAnsiTheme="minorHAnsi" w:cstheme="minorHAnsi"/>
          <w:color w:val="000000"/>
          <w:spacing w:val="-2"/>
        </w:rPr>
        <w:t>t</w:t>
      </w:r>
      <w:r w:rsidRPr="00127055">
        <w:rPr>
          <w:rFonts w:asciiTheme="minorHAnsi" w:hAnsiTheme="minorHAnsi" w:cstheme="minorHAnsi"/>
          <w:color w:val="000000"/>
        </w:rPr>
        <w:t xml:space="preserve">. </w:t>
      </w:r>
      <w:r w:rsidR="00E8737A" w:rsidRPr="00127055">
        <w:rPr>
          <w:rFonts w:asciiTheme="minorHAnsi" w:hAnsiTheme="minorHAnsi" w:cstheme="minorHAnsi"/>
          <w:color w:val="000000"/>
        </w:rPr>
        <w:t xml:space="preserve"> </w:t>
      </w:r>
      <w:r w:rsidRPr="00127055">
        <w:rPr>
          <w:rFonts w:asciiTheme="minorHAnsi" w:hAnsiTheme="minorHAnsi" w:cstheme="minorHAnsi"/>
          <w:color w:val="000000"/>
        </w:rPr>
        <w:t>At</w:t>
      </w:r>
      <w:r w:rsidRPr="00127055">
        <w:rPr>
          <w:rFonts w:asciiTheme="minorHAnsi" w:hAnsiTheme="minorHAnsi" w:cstheme="minorHAnsi"/>
          <w:color w:val="000000"/>
          <w:spacing w:val="1"/>
        </w:rPr>
        <w:t>t</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mp</w:t>
      </w:r>
      <w:r w:rsidRPr="00127055">
        <w:rPr>
          <w:rFonts w:asciiTheme="minorHAnsi" w:hAnsiTheme="minorHAnsi" w:cstheme="minorHAnsi"/>
          <w:color w:val="000000"/>
        </w:rPr>
        <w:t>ts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d</w:t>
      </w:r>
      <w:r w:rsidRPr="00127055">
        <w:rPr>
          <w:rFonts w:asciiTheme="minorHAnsi" w:hAnsiTheme="minorHAnsi" w:cstheme="minorHAnsi"/>
          <w:color w:val="000000"/>
        </w:rPr>
        <w:t>iscard</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i</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em</w:t>
      </w:r>
      <w:r w:rsidRPr="00127055">
        <w:rPr>
          <w:rFonts w:asciiTheme="minorHAnsi" w:hAnsiTheme="minorHAnsi" w:cstheme="minorHAnsi"/>
          <w:color w:val="000000"/>
        </w:rPr>
        <w:t>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c</w:t>
      </w:r>
      <w:r w:rsidRPr="00127055">
        <w:rPr>
          <w:rFonts w:asciiTheme="minorHAnsi" w:hAnsiTheme="minorHAnsi" w:cstheme="minorHAnsi"/>
          <w:color w:val="000000"/>
          <w:spacing w:val="1"/>
        </w:rPr>
        <w:t>a</w:t>
      </w:r>
      <w:r w:rsidRPr="00127055">
        <w:rPr>
          <w:rFonts w:asciiTheme="minorHAnsi" w:hAnsiTheme="minorHAnsi" w:cstheme="minorHAnsi"/>
          <w:color w:val="000000"/>
        </w:rPr>
        <w:t>n</w:t>
      </w:r>
      <w:r w:rsidRPr="00127055">
        <w:rPr>
          <w:rFonts w:asciiTheme="minorHAnsi" w:hAnsiTheme="minorHAnsi" w:cstheme="minorHAnsi"/>
          <w:color w:val="000000"/>
          <w:spacing w:val="-3"/>
        </w:rPr>
        <w:t xml:space="preserve"> </w:t>
      </w:r>
      <w:r w:rsidRPr="00127055">
        <w:rPr>
          <w:rFonts w:asciiTheme="minorHAnsi" w:hAnsiTheme="minorHAnsi" w:cstheme="minorHAnsi"/>
          <w:color w:val="000000"/>
        </w:rPr>
        <w:t>in</w:t>
      </w:r>
      <w:r w:rsidRPr="00127055">
        <w:rPr>
          <w:rFonts w:asciiTheme="minorHAnsi" w:hAnsiTheme="minorHAnsi" w:cstheme="minorHAnsi"/>
          <w:color w:val="000000"/>
          <w:spacing w:val="1"/>
        </w:rPr>
        <w:t>du</w:t>
      </w:r>
      <w:r w:rsidRPr="00127055">
        <w:rPr>
          <w:rFonts w:asciiTheme="minorHAnsi" w:hAnsiTheme="minorHAnsi" w:cstheme="minorHAnsi"/>
          <w:color w:val="000000"/>
        </w:rPr>
        <w:t>ce</w:t>
      </w:r>
      <w:r w:rsidRPr="00127055">
        <w:rPr>
          <w:rFonts w:asciiTheme="minorHAnsi" w:hAnsiTheme="minorHAnsi" w:cstheme="minorHAnsi"/>
          <w:color w:val="000000"/>
          <w:spacing w:val="-3"/>
        </w:rPr>
        <w:t xml:space="preserve"> </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ee</w:t>
      </w:r>
      <w:r w:rsidRPr="00127055">
        <w:rPr>
          <w:rFonts w:asciiTheme="minorHAnsi" w:hAnsiTheme="minorHAnsi" w:cstheme="minorHAnsi"/>
          <w:color w:val="000000"/>
        </w:rPr>
        <w:t>l</w:t>
      </w:r>
      <w:r w:rsidRPr="00127055">
        <w:rPr>
          <w:rFonts w:asciiTheme="minorHAnsi" w:hAnsiTheme="minorHAnsi" w:cstheme="minorHAnsi"/>
          <w:color w:val="000000"/>
          <w:spacing w:val="-1"/>
        </w:rPr>
        <w:t>i</w:t>
      </w:r>
      <w:r w:rsidRPr="00127055">
        <w:rPr>
          <w:rFonts w:asciiTheme="minorHAnsi" w:hAnsiTheme="minorHAnsi" w:cstheme="minorHAnsi"/>
          <w:color w:val="000000"/>
          <w:spacing w:val="1"/>
        </w:rPr>
        <w:t>n</w:t>
      </w:r>
      <w:r w:rsidRPr="00127055">
        <w:rPr>
          <w:rFonts w:asciiTheme="minorHAnsi" w:hAnsiTheme="minorHAnsi" w:cstheme="minorHAnsi"/>
          <w:color w:val="000000"/>
          <w:spacing w:val="-1"/>
        </w:rPr>
        <w:t>g</w:t>
      </w:r>
      <w:r w:rsidRPr="00127055">
        <w:rPr>
          <w:rFonts w:asciiTheme="minorHAnsi" w:hAnsiTheme="minorHAnsi" w:cstheme="minorHAnsi"/>
          <w:color w:val="000000"/>
        </w:rPr>
        <w:t xml:space="preserve">s </w:t>
      </w:r>
      <w:r w:rsidRPr="00127055">
        <w:rPr>
          <w:rFonts w:asciiTheme="minorHAnsi" w:hAnsiTheme="minorHAnsi" w:cstheme="minorHAnsi"/>
          <w:color w:val="000000"/>
          <w:spacing w:val="3"/>
        </w:rPr>
        <w:t>f</w:t>
      </w:r>
      <w:r w:rsidRPr="00127055">
        <w:rPr>
          <w:rFonts w:asciiTheme="minorHAnsi" w:hAnsiTheme="minorHAnsi" w:cstheme="minorHAnsi"/>
          <w:color w:val="000000"/>
          <w:spacing w:val="-3"/>
        </w:rPr>
        <w:t>r</w:t>
      </w:r>
      <w:r w:rsidRPr="00127055">
        <w:rPr>
          <w:rFonts w:asciiTheme="minorHAnsi" w:hAnsiTheme="minorHAnsi" w:cstheme="minorHAnsi"/>
          <w:color w:val="000000"/>
          <w:spacing w:val="1"/>
        </w:rPr>
        <w:t>o</w:t>
      </w:r>
      <w:r w:rsidRPr="00127055">
        <w:rPr>
          <w:rFonts w:asciiTheme="minorHAnsi" w:hAnsiTheme="minorHAnsi" w:cstheme="minorHAnsi"/>
          <w:color w:val="000000"/>
        </w:rPr>
        <w:t xml:space="preserve">m </w:t>
      </w:r>
      <w:r w:rsidRPr="00127055">
        <w:rPr>
          <w:rFonts w:asciiTheme="minorHAnsi" w:hAnsiTheme="minorHAnsi" w:cstheme="minorHAnsi"/>
          <w:color w:val="000000"/>
          <w:spacing w:val="1"/>
        </w:rPr>
        <w:t>m</w:t>
      </w:r>
      <w:r w:rsidRPr="00127055">
        <w:rPr>
          <w:rFonts w:asciiTheme="minorHAnsi" w:hAnsiTheme="minorHAnsi" w:cstheme="minorHAnsi"/>
          <w:color w:val="000000"/>
        </w:rPr>
        <w:t>i</w:t>
      </w:r>
      <w:r w:rsidRPr="00127055">
        <w:rPr>
          <w:rFonts w:asciiTheme="minorHAnsi" w:hAnsiTheme="minorHAnsi" w:cstheme="minorHAnsi"/>
          <w:color w:val="000000"/>
          <w:spacing w:val="5"/>
        </w:rPr>
        <w:t>l</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an</w:t>
      </w:r>
      <w:r w:rsidRPr="00127055">
        <w:rPr>
          <w:rFonts w:asciiTheme="minorHAnsi" w:hAnsiTheme="minorHAnsi" w:cstheme="minorHAnsi"/>
          <w:color w:val="000000"/>
          <w:spacing w:val="-2"/>
        </w:rPr>
        <w:t>x</w:t>
      </w:r>
      <w:r w:rsidRPr="00127055">
        <w:rPr>
          <w:rFonts w:asciiTheme="minorHAnsi" w:hAnsiTheme="minorHAnsi" w:cstheme="minorHAnsi"/>
          <w:color w:val="000000"/>
        </w:rPr>
        <w:t>ie</w:t>
      </w:r>
      <w:r w:rsidRPr="00127055">
        <w:rPr>
          <w:rFonts w:asciiTheme="minorHAnsi" w:hAnsiTheme="minorHAnsi" w:cstheme="minorHAnsi"/>
          <w:color w:val="000000"/>
          <w:spacing w:val="1"/>
        </w:rPr>
        <w:t>t</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rPr>
        <w:t>o a</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u</w:t>
      </w:r>
      <w:r w:rsidRPr="00127055">
        <w:rPr>
          <w:rFonts w:asciiTheme="minorHAnsi" w:hAnsiTheme="minorHAnsi" w:cstheme="minorHAnsi"/>
          <w:color w:val="000000"/>
        </w:rPr>
        <w:t>ll</w:t>
      </w:r>
      <w:r w:rsidRPr="00127055">
        <w:rPr>
          <w:rFonts w:asciiTheme="minorHAnsi" w:hAnsiTheme="minorHAnsi" w:cstheme="minorHAnsi"/>
          <w:color w:val="000000"/>
          <w:spacing w:val="-1"/>
        </w:rPr>
        <w:t xml:space="preserve"> p</w:t>
      </w:r>
      <w:r w:rsidRPr="00127055">
        <w:rPr>
          <w:rFonts w:asciiTheme="minorHAnsi" w:hAnsiTheme="minorHAnsi" w:cstheme="minorHAnsi"/>
          <w:color w:val="000000"/>
          <w:spacing w:val="1"/>
        </w:rPr>
        <w:t>an</w:t>
      </w:r>
      <w:r w:rsidRPr="00127055">
        <w:rPr>
          <w:rFonts w:asciiTheme="minorHAnsi" w:hAnsiTheme="minorHAnsi" w:cstheme="minorHAnsi"/>
          <w:color w:val="000000"/>
        </w:rPr>
        <w:t>ic.</w:t>
      </w:r>
    </w:p>
    <w:p w14:paraId="38D4C8AA" w14:textId="77777777" w:rsidR="000F57F2" w:rsidRPr="00127055" w:rsidRDefault="000F57F2" w:rsidP="00C11414">
      <w:pPr>
        <w:pStyle w:val="ListParagraph"/>
        <w:widowControl w:val="0"/>
        <w:tabs>
          <w:tab w:val="left" w:pos="820"/>
        </w:tabs>
        <w:autoSpaceDE w:val="0"/>
        <w:autoSpaceDN w:val="0"/>
        <w:adjustRightInd w:val="0"/>
        <w:spacing w:line="240" w:lineRule="auto"/>
        <w:ind w:left="567" w:right="66" w:hanging="567"/>
        <w:rPr>
          <w:rFonts w:asciiTheme="minorHAnsi" w:hAnsiTheme="minorHAnsi" w:cstheme="minorHAnsi"/>
          <w:color w:val="000000"/>
        </w:rPr>
      </w:pPr>
    </w:p>
    <w:p w14:paraId="5623002B" w14:textId="77777777" w:rsidR="000F57F2" w:rsidRPr="00127055" w:rsidRDefault="000F57F2" w:rsidP="00C11414">
      <w:pPr>
        <w:pStyle w:val="ListParagraph"/>
        <w:widowControl w:val="0"/>
        <w:numPr>
          <w:ilvl w:val="0"/>
          <w:numId w:val="9"/>
        </w:numPr>
        <w:tabs>
          <w:tab w:val="left" w:pos="820"/>
        </w:tabs>
        <w:autoSpaceDE w:val="0"/>
        <w:autoSpaceDN w:val="0"/>
        <w:adjustRightInd w:val="0"/>
        <w:spacing w:line="240" w:lineRule="auto"/>
        <w:ind w:left="567" w:right="66" w:hanging="567"/>
        <w:rPr>
          <w:rFonts w:asciiTheme="minorHAnsi" w:hAnsiTheme="minorHAnsi" w:cstheme="minorHAnsi"/>
          <w:color w:val="000000"/>
        </w:rPr>
      </w:pPr>
      <w:r w:rsidRPr="00127055">
        <w:rPr>
          <w:rFonts w:asciiTheme="minorHAnsi" w:hAnsiTheme="minorHAnsi" w:cstheme="minorHAnsi"/>
          <w:b/>
          <w:bCs/>
          <w:color w:val="000000"/>
        </w:rPr>
        <w:t>Long-te</w:t>
      </w:r>
      <w:r w:rsidRPr="00127055">
        <w:rPr>
          <w:rFonts w:asciiTheme="minorHAnsi" w:hAnsiTheme="minorHAnsi" w:cstheme="minorHAnsi"/>
          <w:b/>
          <w:bCs/>
          <w:color w:val="000000"/>
          <w:spacing w:val="1"/>
        </w:rPr>
        <w:t>r</w:t>
      </w:r>
      <w:r w:rsidRPr="00127055">
        <w:rPr>
          <w:rFonts w:asciiTheme="minorHAnsi" w:hAnsiTheme="minorHAnsi" w:cstheme="minorHAnsi"/>
          <w:b/>
          <w:bCs/>
          <w:color w:val="000000"/>
        </w:rPr>
        <w:t>m</w:t>
      </w:r>
      <w:r w:rsidRPr="00127055">
        <w:rPr>
          <w:rFonts w:asciiTheme="minorHAnsi" w:hAnsiTheme="minorHAnsi" w:cstheme="minorHAnsi"/>
          <w:b/>
          <w:bCs/>
          <w:color w:val="000000"/>
          <w:spacing w:val="1"/>
        </w:rPr>
        <w:t xml:space="preserve"> </w:t>
      </w:r>
      <w:r w:rsidRPr="00127055">
        <w:rPr>
          <w:rFonts w:asciiTheme="minorHAnsi" w:hAnsiTheme="minorHAnsi" w:cstheme="minorHAnsi"/>
          <w:b/>
          <w:bCs/>
          <w:color w:val="000000"/>
        </w:rPr>
        <w:t>beh</w:t>
      </w:r>
      <w:r w:rsidRPr="00127055">
        <w:rPr>
          <w:rFonts w:asciiTheme="minorHAnsi" w:hAnsiTheme="minorHAnsi" w:cstheme="minorHAnsi"/>
          <w:b/>
          <w:bCs/>
          <w:color w:val="000000"/>
          <w:spacing w:val="1"/>
        </w:rPr>
        <w:t>a</w:t>
      </w:r>
      <w:r w:rsidRPr="00127055">
        <w:rPr>
          <w:rFonts w:asciiTheme="minorHAnsi" w:hAnsiTheme="minorHAnsi" w:cstheme="minorHAnsi"/>
          <w:b/>
          <w:bCs/>
          <w:color w:val="000000"/>
          <w:spacing w:val="-4"/>
        </w:rPr>
        <w:t>v</w:t>
      </w:r>
      <w:r w:rsidRPr="00127055">
        <w:rPr>
          <w:rFonts w:asciiTheme="minorHAnsi" w:hAnsiTheme="minorHAnsi" w:cstheme="minorHAnsi"/>
          <w:b/>
          <w:bCs/>
          <w:color w:val="000000"/>
        </w:rPr>
        <w:t>iour</w:t>
      </w:r>
      <w:r w:rsidRPr="00127055">
        <w:rPr>
          <w:rFonts w:asciiTheme="minorHAnsi" w:hAnsiTheme="minorHAnsi" w:cstheme="minorHAnsi"/>
          <w:b/>
          <w:bCs/>
          <w:color w:val="000000"/>
          <w:spacing w:val="1"/>
        </w:rPr>
        <w:t xml:space="preserve"> </w:t>
      </w:r>
      <w:r w:rsidRPr="00127055">
        <w:rPr>
          <w:rFonts w:asciiTheme="minorHAnsi" w:hAnsiTheme="minorHAnsi" w:cstheme="minorHAnsi"/>
          <w:b/>
          <w:bCs/>
          <w:color w:val="000000"/>
        </w:rPr>
        <w:t>pattern:</w:t>
      </w:r>
      <w:r w:rsidRPr="00127055">
        <w:rPr>
          <w:rFonts w:asciiTheme="minorHAnsi" w:hAnsiTheme="minorHAnsi" w:cstheme="minorHAnsi"/>
          <w:b/>
          <w:bCs/>
          <w:color w:val="000000"/>
          <w:spacing w:val="4"/>
        </w:rPr>
        <w:t xml:space="preserve"> </w:t>
      </w:r>
      <w:r w:rsidRPr="00127055">
        <w:rPr>
          <w:rFonts w:asciiTheme="minorHAnsi" w:hAnsiTheme="minorHAnsi" w:cstheme="minorHAnsi"/>
          <w:color w:val="000000"/>
          <w:spacing w:val="-1"/>
        </w:rPr>
        <w:t xml:space="preserve">can develop and continue over </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n</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y</w:t>
      </w:r>
      <w:r w:rsidRPr="00127055">
        <w:rPr>
          <w:rFonts w:asciiTheme="minorHAnsi" w:hAnsiTheme="minorHAnsi" w:cstheme="minorHAnsi"/>
          <w:color w:val="000000"/>
          <w:spacing w:val="1"/>
        </w:rPr>
        <w:t>ea</w:t>
      </w:r>
      <w:r w:rsidRPr="00127055">
        <w:rPr>
          <w:rFonts w:asciiTheme="minorHAnsi" w:hAnsiTheme="minorHAnsi" w:cstheme="minorHAnsi"/>
          <w:color w:val="000000"/>
        </w:rPr>
        <w:t>rs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rPr>
        <w:t>r d</w:t>
      </w:r>
      <w:r w:rsidRPr="00127055">
        <w:rPr>
          <w:rFonts w:asciiTheme="minorHAnsi" w:hAnsiTheme="minorHAnsi" w:cstheme="minorHAnsi"/>
          <w:color w:val="000000"/>
          <w:spacing w:val="1"/>
        </w:rPr>
        <w:t>e</w:t>
      </w:r>
      <w:r w:rsidRPr="00127055">
        <w:rPr>
          <w:rFonts w:asciiTheme="minorHAnsi" w:hAnsiTheme="minorHAnsi" w:cstheme="minorHAnsi"/>
          <w:color w:val="000000"/>
          <w:spacing w:val="-2"/>
        </w:rPr>
        <w:t>c</w:t>
      </w:r>
      <w:r w:rsidRPr="00127055">
        <w:rPr>
          <w:rFonts w:asciiTheme="minorHAnsi" w:hAnsiTheme="minorHAnsi" w:cstheme="minorHAnsi"/>
          <w:color w:val="000000"/>
          <w:spacing w:val="1"/>
        </w:rPr>
        <w:t>ade</w:t>
      </w:r>
      <w:r w:rsidRPr="00127055">
        <w:rPr>
          <w:rFonts w:asciiTheme="minorHAnsi" w:hAnsiTheme="minorHAnsi" w:cstheme="minorHAnsi"/>
          <w:color w:val="000000"/>
        </w:rPr>
        <w:t xml:space="preserve">s, </w:t>
      </w:r>
      <w:r w:rsidRPr="00127055">
        <w:rPr>
          <w:rFonts w:asciiTheme="minorHAnsi" w:hAnsiTheme="minorHAnsi" w:cstheme="minorHAnsi"/>
          <w:color w:val="000000"/>
          <w:spacing w:val="-3"/>
        </w:rPr>
        <w:t>w</w:t>
      </w:r>
      <w:r w:rsidRPr="00127055">
        <w:rPr>
          <w:rFonts w:asciiTheme="minorHAnsi" w:hAnsiTheme="minorHAnsi" w:cstheme="minorHAnsi"/>
          <w:color w:val="000000"/>
        </w:rPr>
        <w:t>ith</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w:t>
      </w:r>
      <w:r w:rsidRPr="00127055">
        <w:rPr>
          <w:rFonts w:asciiTheme="minorHAnsi" w:hAnsiTheme="minorHAnsi" w:cstheme="minorHAnsi"/>
          <w:color w:val="000000"/>
          <w:spacing w:val="1"/>
        </w:rPr>
        <w:t>nab</w:t>
      </w:r>
      <w:r w:rsidRPr="00127055">
        <w:rPr>
          <w:rFonts w:asciiTheme="minorHAnsi" w:hAnsiTheme="minorHAnsi" w:cstheme="minorHAnsi"/>
          <w:color w:val="000000"/>
          <w:spacing w:val="-3"/>
        </w:rPr>
        <w:t>i</w:t>
      </w:r>
      <w:r w:rsidRPr="00127055">
        <w:rPr>
          <w:rFonts w:asciiTheme="minorHAnsi" w:hAnsiTheme="minorHAnsi" w:cstheme="minorHAnsi"/>
          <w:color w:val="000000"/>
        </w:rPr>
        <w:t>l</w:t>
      </w:r>
      <w:r w:rsidRPr="00127055">
        <w:rPr>
          <w:rFonts w:asciiTheme="minorHAnsi" w:hAnsiTheme="minorHAnsi" w:cstheme="minorHAnsi"/>
          <w:color w:val="000000"/>
          <w:spacing w:val="-1"/>
        </w:rPr>
        <w:t>i</w:t>
      </w:r>
      <w:r w:rsidRPr="00127055">
        <w:rPr>
          <w:rFonts w:asciiTheme="minorHAnsi" w:hAnsiTheme="minorHAnsi" w:cstheme="minorHAnsi"/>
          <w:color w:val="000000"/>
        </w:rPr>
        <w:t>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th</w:t>
      </w:r>
      <w:r w:rsidRPr="00127055">
        <w:rPr>
          <w:rFonts w:asciiTheme="minorHAnsi" w:hAnsiTheme="minorHAnsi" w:cstheme="minorHAnsi"/>
          <w:color w:val="000000"/>
        </w:rPr>
        <w:t>row</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spacing w:val="-3"/>
        </w:rPr>
        <w:t>w</w:t>
      </w:r>
      <w:r w:rsidRPr="00127055">
        <w:rPr>
          <w:rFonts w:asciiTheme="minorHAnsi" w:hAnsiTheme="minorHAnsi" w:cstheme="minorHAnsi"/>
          <w:color w:val="000000"/>
          <w:spacing w:val="3"/>
        </w:rPr>
        <w:t>a</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it</w:t>
      </w:r>
      <w:r w:rsidRPr="00127055">
        <w:rPr>
          <w:rFonts w:asciiTheme="minorHAnsi" w:hAnsiTheme="minorHAnsi" w:cstheme="minorHAnsi"/>
          <w:color w:val="000000"/>
          <w:spacing w:val="1"/>
        </w:rPr>
        <w:t>em</w:t>
      </w:r>
      <w:r w:rsidRPr="00127055">
        <w:rPr>
          <w:rFonts w:asciiTheme="minorHAnsi" w:hAnsiTheme="minorHAnsi" w:cstheme="minorHAnsi"/>
          <w:color w:val="000000"/>
        </w:rPr>
        <w:t xml:space="preserve">s </w:t>
      </w:r>
      <w:r w:rsidRPr="00127055">
        <w:rPr>
          <w:rFonts w:asciiTheme="minorHAnsi" w:hAnsiTheme="minorHAnsi" w:cstheme="minorHAnsi"/>
          <w:color w:val="000000"/>
          <w:spacing w:val="-2"/>
        </w:rPr>
        <w:t xml:space="preserve">because of </w:t>
      </w:r>
      <w:r w:rsidRPr="00127055">
        <w:rPr>
          <w:rFonts w:asciiTheme="minorHAnsi" w:hAnsiTheme="minorHAnsi" w:cstheme="minorHAnsi"/>
          <w:color w:val="000000"/>
          <w:spacing w:val="1"/>
        </w:rPr>
        <w:t>fea</w:t>
      </w:r>
      <w:r w:rsidRPr="00127055">
        <w:rPr>
          <w:rFonts w:asciiTheme="minorHAnsi" w:hAnsiTheme="minorHAnsi" w:cstheme="minorHAnsi"/>
          <w:color w:val="000000"/>
        </w:rPr>
        <w:t xml:space="preserve">r </w:t>
      </w:r>
      <w:r w:rsidRPr="00127055">
        <w:rPr>
          <w:rFonts w:asciiTheme="minorHAnsi" w:hAnsiTheme="minorHAnsi" w:cstheme="minorHAnsi"/>
          <w:color w:val="000000"/>
          <w:spacing w:val="-2"/>
        </w:rPr>
        <w:t>a</w:t>
      </w:r>
      <w:r w:rsidRPr="00127055">
        <w:rPr>
          <w:rFonts w:asciiTheme="minorHAnsi" w:hAnsiTheme="minorHAnsi" w:cstheme="minorHAnsi"/>
          <w:color w:val="000000"/>
          <w:spacing w:val="1"/>
        </w:rPr>
        <w:t>n</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an</w:t>
      </w:r>
      <w:r w:rsidRPr="00127055">
        <w:rPr>
          <w:rFonts w:asciiTheme="minorHAnsi" w:hAnsiTheme="minorHAnsi" w:cstheme="minorHAnsi"/>
          <w:color w:val="000000"/>
          <w:spacing w:val="-2"/>
        </w:rPr>
        <w:t>x</w:t>
      </w:r>
      <w:r w:rsidRPr="00127055">
        <w:rPr>
          <w:rFonts w:asciiTheme="minorHAnsi" w:hAnsiTheme="minorHAnsi" w:cstheme="minorHAnsi"/>
          <w:color w:val="000000"/>
        </w:rPr>
        <w:t>ie</w:t>
      </w:r>
      <w:r w:rsidRPr="00127055">
        <w:rPr>
          <w:rFonts w:asciiTheme="minorHAnsi" w:hAnsiTheme="minorHAnsi" w:cstheme="minorHAnsi"/>
          <w:color w:val="000000"/>
          <w:spacing w:val="1"/>
        </w:rPr>
        <w:t>t</w:t>
      </w:r>
      <w:r w:rsidRPr="00127055">
        <w:rPr>
          <w:rFonts w:asciiTheme="minorHAnsi" w:hAnsiTheme="minorHAnsi" w:cstheme="minorHAnsi"/>
          <w:color w:val="000000"/>
          <w:spacing w:val="-2"/>
        </w:rPr>
        <w:t>y</w:t>
      </w:r>
      <w:r w:rsidRPr="00127055">
        <w:rPr>
          <w:rFonts w:asciiTheme="minorHAnsi" w:hAnsiTheme="minorHAnsi" w:cstheme="minorHAnsi"/>
          <w:color w:val="000000"/>
        </w:rPr>
        <w:t>.</w:t>
      </w:r>
    </w:p>
    <w:p w14:paraId="17CA465E" w14:textId="77777777" w:rsidR="000F57F2" w:rsidRPr="00127055" w:rsidRDefault="000F57F2" w:rsidP="00C11414">
      <w:pPr>
        <w:pStyle w:val="ListParagraph"/>
        <w:widowControl w:val="0"/>
        <w:tabs>
          <w:tab w:val="left" w:pos="820"/>
        </w:tabs>
        <w:autoSpaceDE w:val="0"/>
        <w:autoSpaceDN w:val="0"/>
        <w:adjustRightInd w:val="0"/>
        <w:spacing w:line="240" w:lineRule="auto"/>
        <w:ind w:left="567" w:right="335" w:hanging="567"/>
        <w:rPr>
          <w:rFonts w:asciiTheme="minorHAnsi" w:hAnsiTheme="minorHAnsi" w:cstheme="minorHAnsi"/>
          <w:color w:val="000000"/>
        </w:rPr>
      </w:pPr>
    </w:p>
    <w:p w14:paraId="45FA4855" w14:textId="77777777" w:rsidR="000F57F2" w:rsidRPr="00127055" w:rsidRDefault="000F57F2" w:rsidP="00C11414">
      <w:pPr>
        <w:pStyle w:val="ListParagraph"/>
        <w:widowControl w:val="0"/>
        <w:numPr>
          <w:ilvl w:val="0"/>
          <w:numId w:val="10"/>
        </w:numPr>
        <w:tabs>
          <w:tab w:val="left" w:pos="820"/>
        </w:tabs>
        <w:autoSpaceDE w:val="0"/>
        <w:autoSpaceDN w:val="0"/>
        <w:adjustRightInd w:val="0"/>
        <w:spacing w:line="240" w:lineRule="auto"/>
        <w:ind w:left="567" w:right="335" w:hanging="567"/>
        <w:rPr>
          <w:rFonts w:asciiTheme="minorHAnsi" w:hAnsiTheme="minorHAnsi" w:cstheme="minorHAnsi"/>
          <w:color w:val="000000"/>
        </w:rPr>
      </w:pPr>
      <w:r w:rsidRPr="00127055">
        <w:rPr>
          <w:rFonts w:asciiTheme="minorHAnsi" w:hAnsiTheme="minorHAnsi" w:cstheme="minorHAnsi"/>
          <w:b/>
          <w:bCs/>
          <w:color w:val="000000"/>
          <w:spacing w:val="1"/>
        </w:rPr>
        <w:t>Exc</w:t>
      </w:r>
      <w:r w:rsidRPr="00127055">
        <w:rPr>
          <w:rFonts w:asciiTheme="minorHAnsi" w:hAnsiTheme="minorHAnsi" w:cstheme="minorHAnsi"/>
          <w:b/>
          <w:bCs/>
          <w:color w:val="000000"/>
          <w:spacing w:val="-1"/>
        </w:rPr>
        <w:t>e</w:t>
      </w:r>
      <w:r w:rsidRPr="00127055">
        <w:rPr>
          <w:rFonts w:asciiTheme="minorHAnsi" w:hAnsiTheme="minorHAnsi" w:cstheme="minorHAnsi"/>
          <w:b/>
          <w:bCs/>
          <w:color w:val="000000"/>
          <w:spacing w:val="1"/>
        </w:rPr>
        <w:t>ss</w:t>
      </w:r>
      <w:r w:rsidRPr="00127055">
        <w:rPr>
          <w:rFonts w:asciiTheme="minorHAnsi" w:hAnsiTheme="minorHAnsi" w:cstheme="minorHAnsi"/>
          <w:b/>
          <w:bCs/>
          <w:color w:val="000000"/>
        </w:rPr>
        <w:t>i</w:t>
      </w:r>
      <w:r w:rsidRPr="00127055">
        <w:rPr>
          <w:rFonts w:asciiTheme="minorHAnsi" w:hAnsiTheme="minorHAnsi" w:cstheme="minorHAnsi"/>
          <w:b/>
          <w:bCs/>
          <w:color w:val="000000"/>
          <w:spacing w:val="-3"/>
        </w:rPr>
        <w:t>v</w:t>
      </w:r>
      <w:r w:rsidRPr="00127055">
        <w:rPr>
          <w:rFonts w:asciiTheme="minorHAnsi" w:hAnsiTheme="minorHAnsi" w:cstheme="minorHAnsi"/>
          <w:b/>
          <w:bCs/>
          <w:color w:val="000000"/>
        </w:rPr>
        <w:t>e</w:t>
      </w:r>
      <w:r w:rsidRPr="00127055">
        <w:rPr>
          <w:rFonts w:asciiTheme="minorHAnsi" w:hAnsiTheme="minorHAnsi" w:cstheme="minorHAnsi"/>
          <w:b/>
          <w:bCs/>
          <w:color w:val="000000"/>
          <w:spacing w:val="1"/>
        </w:rPr>
        <w:t xml:space="preserve"> a</w:t>
      </w:r>
      <w:r w:rsidRPr="00127055">
        <w:rPr>
          <w:rFonts w:asciiTheme="minorHAnsi" w:hAnsiTheme="minorHAnsi" w:cstheme="minorHAnsi"/>
          <w:b/>
          <w:bCs/>
          <w:color w:val="000000"/>
        </w:rPr>
        <w:t>t</w:t>
      </w:r>
      <w:r w:rsidRPr="00127055">
        <w:rPr>
          <w:rFonts w:asciiTheme="minorHAnsi" w:hAnsiTheme="minorHAnsi" w:cstheme="minorHAnsi"/>
          <w:b/>
          <w:bCs/>
          <w:color w:val="000000"/>
          <w:spacing w:val="-1"/>
        </w:rPr>
        <w:t>t</w:t>
      </w:r>
      <w:r w:rsidRPr="00127055">
        <w:rPr>
          <w:rFonts w:asciiTheme="minorHAnsi" w:hAnsiTheme="minorHAnsi" w:cstheme="minorHAnsi"/>
          <w:b/>
          <w:bCs/>
          <w:color w:val="000000"/>
          <w:spacing w:val="1"/>
        </w:rPr>
        <w:t>ac</w:t>
      </w:r>
      <w:r w:rsidRPr="00127055">
        <w:rPr>
          <w:rFonts w:asciiTheme="minorHAnsi" w:hAnsiTheme="minorHAnsi" w:cstheme="minorHAnsi"/>
          <w:b/>
          <w:bCs/>
          <w:color w:val="000000"/>
        </w:rPr>
        <w:t>hm</w:t>
      </w:r>
      <w:r w:rsidRPr="00127055">
        <w:rPr>
          <w:rFonts w:asciiTheme="minorHAnsi" w:hAnsiTheme="minorHAnsi" w:cstheme="minorHAnsi"/>
          <w:b/>
          <w:bCs/>
          <w:color w:val="000000"/>
          <w:spacing w:val="1"/>
        </w:rPr>
        <w:t>e</w:t>
      </w:r>
      <w:r w:rsidRPr="00127055">
        <w:rPr>
          <w:rFonts w:asciiTheme="minorHAnsi" w:hAnsiTheme="minorHAnsi" w:cstheme="minorHAnsi"/>
          <w:b/>
          <w:bCs/>
          <w:color w:val="000000"/>
          <w:spacing w:val="-3"/>
        </w:rPr>
        <w:t>n</w:t>
      </w:r>
      <w:r w:rsidRPr="00127055">
        <w:rPr>
          <w:rFonts w:asciiTheme="minorHAnsi" w:hAnsiTheme="minorHAnsi" w:cstheme="minorHAnsi"/>
          <w:b/>
          <w:bCs/>
          <w:color w:val="000000"/>
        </w:rPr>
        <w:t xml:space="preserve">t </w:t>
      </w:r>
      <w:r w:rsidRPr="00127055">
        <w:rPr>
          <w:rFonts w:asciiTheme="minorHAnsi" w:hAnsiTheme="minorHAnsi" w:cstheme="minorHAnsi"/>
          <w:b/>
          <w:bCs/>
          <w:color w:val="000000"/>
          <w:spacing w:val="-1"/>
        </w:rPr>
        <w:t>t</w:t>
      </w:r>
      <w:r w:rsidRPr="00127055">
        <w:rPr>
          <w:rFonts w:asciiTheme="minorHAnsi" w:hAnsiTheme="minorHAnsi" w:cstheme="minorHAnsi"/>
          <w:b/>
          <w:bCs/>
          <w:color w:val="000000"/>
        </w:rPr>
        <w:t>o pos</w:t>
      </w:r>
      <w:r w:rsidRPr="00127055">
        <w:rPr>
          <w:rFonts w:asciiTheme="minorHAnsi" w:hAnsiTheme="minorHAnsi" w:cstheme="minorHAnsi"/>
          <w:b/>
          <w:bCs/>
          <w:color w:val="000000"/>
          <w:spacing w:val="1"/>
        </w:rPr>
        <w:t>ses</w:t>
      </w:r>
      <w:r w:rsidRPr="00127055">
        <w:rPr>
          <w:rFonts w:asciiTheme="minorHAnsi" w:hAnsiTheme="minorHAnsi" w:cstheme="minorHAnsi"/>
          <w:b/>
          <w:bCs/>
          <w:color w:val="000000"/>
          <w:spacing w:val="-1"/>
        </w:rPr>
        <w:t>s</w:t>
      </w:r>
      <w:r w:rsidRPr="00127055">
        <w:rPr>
          <w:rFonts w:asciiTheme="minorHAnsi" w:hAnsiTheme="minorHAnsi" w:cstheme="minorHAnsi"/>
          <w:b/>
          <w:bCs/>
          <w:color w:val="000000"/>
        </w:rPr>
        <w:t>ion</w:t>
      </w:r>
      <w:r w:rsidRPr="00127055">
        <w:rPr>
          <w:rFonts w:asciiTheme="minorHAnsi" w:hAnsiTheme="minorHAnsi" w:cstheme="minorHAnsi"/>
          <w:b/>
          <w:bCs/>
          <w:color w:val="000000"/>
          <w:spacing w:val="-1"/>
        </w:rPr>
        <w:t>s</w:t>
      </w:r>
      <w:r w:rsidRPr="00127055">
        <w:rPr>
          <w:rFonts w:asciiTheme="minorHAnsi" w:hAnsiTheme="minorHAnsi" w:cstheme="minorHAnsi"/>
          <w:b/>
          <w:bCs/>
          <w:color w:val="000000"/>
        </w:rPr>
        <w:t>:</w:t>
      </w:r>
      <w:r w:rsidRPr="00127055">
        <w:rPr>
          <w:rFonts w:asciiTheme="minorHAnsi" w:hAnsiTheme="minorHAnsi" w:cstheme="minorHAnsi"/>
          <w:b/>
          <w:bCs/>
          <w:color w:val="000000"/>
          <w:spacing w:val="6"/>
        </w:rPr>
        <w:t xml:space="preserve"> </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p</w:t>
      </w:r>
      <w:r w:rsidRPr="00127055">
        <w:rPr>
          <w:rFonts w:asciiTheme="minorHAnsi" w:hAnsiTheme="minorHAnsi" w:cstheme="minorHAnsi"/>
          <w:color w:val="000000"/>
        </w:rPr>
        <w:t>le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3"/>
        </w:rPr>
        <w:t>w</w:t>
      </w:r>
      <w:r w:rsidRPr="00127055">
        <w:rPr>
          <w:rFonts w:asciiTheme="minorHAnsi" w:hAnsiTheme="minorHAnsi" w:cstheme="minorHAnsi"/>
          <w:color w:val="000000"/>
          <w:spacing w:val="1"/>
        </w:rPr>
        <w:t>h</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a</w:t>
      </w:r>
      <w:r w:rsidRPr="00127055">
        <w:rPr>
          <w:rFonts w:asciiTheme="minorHAnsi" w:hAnsiTheme="minorHAnsi" w:cstheme="minorHAnsi"/>
          <w:color w:val="000000"/>
        </w:rPr>
        <w:t>rd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ma</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ho</w:t>
      </w:r>
      <w:r w:rsidRPr="00127055">
        <w:rPr>
          <w:rFonts w:asciiTheme="minorHAnsi" w:hAnsiTheme="minorHAnsi" w:cstheme="minorHAnsi"/>
          <w:color w:val="000000"/>
          <w:spacing w:val="-3"/>
        </w:rPr>
        <w:t>l</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a</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w:t>
      </w:r>
      <w:r w:rsidRPr="00127055">
        <w:rPr>
          <w:rFonts w:asciiTheme="minorHAnsi" w:hAnsiTheme="minorHAnsi" w:cstheme="minorHAnsi"/>
          <w:color w:val="000000"/>
          <w:spacing w:val="1"/>
        </w:rPr>
        <w:t>na</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p</w:t>
      </w:r>
      <w:r w:rsidRPr="00127055">
        <w:rPr>
          <w:rFonts w:asciiTheme="minorHAnsi" w:hAnsiTheme="minorHAnsi" w:cstheme="minorHAnsi"/>
          <w:color w:val="000000"/>
        </w:rPr>
        <w:t>ro</w:t>
      </w:r>
      <w:r w:rsidRPr="00127055">
        <w:rPr>
          <w:rFonts w:asciiTheme="minorHAnsi" w:hAnsiTheme="minorHAnsi" w:cstheme="minorHAnsi"/>
          <w:color w:val="000000"/>
          <w:spacing w:val="1"/>
        </w:rPr>
        <w:t>p</w:t>
      </w:r>
      <w:r w:rsidRPr="00127055">
        <w:rPr>
          <w:rFonts w:asciiTheme="minorHAnsi" w:hAnsiTheme="minorHAnsi" w:cstheme="minorHAnsi"/>
          <w:color w:val="000000"/>
        </w:rPr>
        <w:t>r</w:t>
      </w:r>
      <w:r w:rsidRPr="00127055">
        <w:rPr>
          <w:rFonts w:asciiTheme="minorHAnsi" w:hAnsiTheme="minorHAnsi" w:cstheme="minorHAnsi"/>
          <w:color w:val="000000"/>
          <w:spacing w:val="-1"/>
        </w:rPr>
        <w:t>i</w:t>
      </w:r>
      <w:r w:rsidRPr="00127055">
        <w:rPr>
          <w:rFonts w:asciiTheme="minorHAnsi" w:hAnsiTheme="minorHAnsi" w:cstheme="minorHAnsi"/>
          <w:color w:val="000000"/>
          <w:spacing w:val="1"/>
        </w:rPr>
        <w:t>a</w:t>
      </w:r>
      <w:r w:rsidRPr="00127055">
        <w:rPr>
          <w:rFonts w:asciiTheme="minorHAnsi" w:hAnsiTheme="minorHAnsi" w:cstheme="minorHAnsi"/>
          <w:color w:val="000000"/>
          <w:spacing w:val="-2"/>
        </w:rPr>
        <w:t>t</w:t>
      </w:r>
      <w:r w:rsidRPr="00127055">
        <w:rPr>
          <w:rFonts w:asciiTheme="minorHAnsi" w:hAnsiTheme="minorHAnsi" w:cstheme="minorHAnsi"/>
          <w:color w:val="000000"/>
        </w:rPr>
        <w:t xml:space="preserve">e </w:t>
      </w:r>
      <w:r w:rsidRPr="00127055">
        <w:rPr>
          <w:rFonts w:asciiTheme="minorHAnsi" w:hAnsiTheme="minorHAnsi" w:cstheme="minorHAnsi"/>
          <w:color w:val="000000"/>
          <w:spacing w:val="1"/>
        </w:rPr>
        <w:t>em</w:t>
      </w:r>
      <w:r w:rsidRPr="00127055">
        <w:rPr>
          <w:rFonts w:asciiTheme="minorHAnsi" w:hAnsiTheme="minorHAnsi" w:cstheme="minorHAnsi"/>
          <w:color w:val="000000"/>
          <w:spacing w:val="-1"/>
        </w:rPr>
        <w:t>o</w:t>
      </w:r>
      <w:r w:rsidRPr="00127055">
        <w:rPr>
          <w:rFonts w:asciiTheme="minorHAnsi" w:hAnsiTheme="minorHAnsi" w:cstheme="minorHAnsi"/>
          <w:color w:val="000000"/>
        </w:rPr>
        <w:t>ti</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n</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l </w:t>
      </w:r>
      <w:r w:rsidRPr="00127055">
        <w:rPr>
          <w:rFonts w:asciiTheme="minorHAnsi" w:hAnsiTheme="minorHAnsi" w:cstheme="minorHAnsi"/>
          <w:color w:val="000000"/>
          <w:spacing w:val="1"/>
        </w:rPr>
        <w:t>a</w:t>
      </w:r>
      <w:r w:rsidRPr="00127055">
        <w:rPr>
          <w:rFonts w:asciiTheme="minorHAnsi" w:hAnsiTheme="minorHAnsi" w:cstheme="minorHAnsi"/>
          <w:color w:val="000000"/>
        </w:rPr>
        <w:t>t</w:t>
      </w:r>
      <w:r w:rsidRPr="00127055">
        <w:rPr>
          <w:rFonts w:asciiTheme="minorHAnsi" w:hAnsiTheme="minorHAnsi" w:cstheme="minorHAnsi"/>
          <w:color w:val="000000"/>
          <w:spacing w:val="-1"/>
        </w:rPr>
        <w:t>t</w:t>
      </w:r>
      <w:r w:rsidRPr="00127055">
        <w:rPr>
          <w:rFonts w:asciiTheme="minorHAnsi" w:hAnsiTheme="minorHAnsi" w:cstheme="minorHAnsi"/>
          <w:color w:val="000000"/>
          <w:spacing w:val="1"/>
        </w:rPr>
        <w:t>a</w:t>
      </w:r>
      <w:r w:rsidRPr="00127055">
        <w:rPr>
          <w:rFonts w:asciiTheme="minorHAnsi" w:hAnsiTheme="minorHAnsi" w:cstheme="minorHAnsi"/>
          <w:color w:val="000000"/>
        </w:rPr>
        <w:t>c</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n</w:t>
      </w:r>
      <w:r w:rsidRPr="00127055">
        <w:rPr>
          <w:rFonts w:asciiTheme="minorHAnsi" w:hAnsiTheme="minorHAnsi" w:cstheme="minorHAnsi"/>
          <w:color w:val="000000"/>
        </w:rPr>
        <w:t>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t</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it</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m</w:t>
      </w:r>
      <w:r w:rsidRPr="00127055">
        <w:rPr>
          <w:rFonts w:asciiTheme="minorHAnsi" w:hAnsiTheme="minorHAnsi" w:cstheme="minorHAnsi"/>
          <w:color w:val="000000"/>
        </w:rPr>
        <w:t>s even if they are no longer usable because they are broken or damaged.</w:t>
      </w:r>
    </w:p>
    <w:p w14:paraId="2DB5C9F5" w14:textId="77777777" w:rsidR="000F57F2" w:rsidRPr="00127055" w:rsidRDefault="000F57F2" w:rsidP="00C11414">
      <w:pPr>
        <w:pStyle w:val="ListParagraph"/>
        <w:widowControl w:val="0"/>
        <w:tabs>
          <w:tab w:val="left" w:pos="820"/>
        </w:tabs>
        <w:autoSpaceDE w:val="0"/>
        <w:autoSpaceDN w:val="0"/>
        <w:adjustRightInd w:val="0"/>
        <w:spacing w:line="240" w:lineRule="auto"/>
        <w:ind w:left="567" w:right="335" w:hanging="567"/>
        <w:rPr>
          <w:rFonts w:asciiTheme="minorHAnsi" w:hAnsiTheme="minorHAnsi" w:cstheme="minorHAnsi"/>
          <w:color w:val="000000"/>
        </w:rPr>
      </w:pPr>
    </w:p>
    <w:p w14:paraId="3211971E" w14:textId="77777777" w:rsidR="000F57F2" w:rsidRPr="00127055" w:rsidRDefault="000F57F2" w:rsidP="00C11414">
      <w:pPr>
        <w:pStyle w:val="ListParagraph"/>
        <w:widowControl w:val="0"/>
        <w:numPr>
          <w:ilvl w:val="0"/>
          <w:numId w:val="10"/>
        </w:numPr>
        <w:autoSpaceDE w:val="0"/>
        <w:autoSpaceDN w:val="0"/>
        <w:adjustRightInd w:val="0"/>
        <w:spacing w:line="240" w:lineRule="auto"/>
        <w:ind w:left="567" w:right="255" w:hanging="567"/>
        <w:rPr>
          <w:rFonts w:asciiTheme="minorHAnsi" w:hAnsiTheme="minorHAnsi" w:cstheme="minorHAnsi"/>
          <w:color w:val="000000"/>
        </w:rPr>
      </w:pPr>
      <w:r w:rsidRPr="00127055">
        <w:rPr>
          <w:rFonts w:asciiTheme="minorHAnsi" w:hAnsiTheme="minorHAnsi" w:cstheme="minorHAnsi"/>
          <w:b/>
          <w:bCs/>
          <w:color w:val="000000"/>
        </w:rPr>
        <w:t>Ind</w:t>
      </w:r>
      <w:r w:rsidRPr="00127055">
        <w:rPr>
          <w:rFonts w:asciiTheme="minorHAnsi" w:hAnsiTheme="minorHAnsi" w:cstheme="minorHAnsi"/>
          <w:b/>
          <w:bCs/>
          <w:color w:val="000000"/>
          <w:spacing w:val="1"/>
        </w:rPr>
        <w:t>ec</w:t>
      </w:r>
      <w:r w:rsidRPr="00127055">
        <w:rPr>
          <w:rFonts w:asciiTheme="minorHAnsi" w:hAnsiTheme="minorHAnsi" w:cstheme="minorHAnsi"/>
          <w:b/>
          <w:bCs/>
          <w:color w:val="000000"/>
        </w:rPr>
        <w:t>i</w:t>
      </w:r>
      <w:r w:rsidRPr="00127055">
        <w:rPr>
          <w:rFonts w:asciiTheme="minorHAnsi" w:hAnsiTheme="minorHAnsi" w:cstheme="minorHAnsi"/>
          <w:b/>
          <w:bCs/>
          <w:color w:val="000000"/>
          <w:spacing w:val="-1"/>
        </w:rPr>
        <w:t>s</w:t>
      </w:r>
      <w:r w:rsidRPr="00127055">
        <w:rPr>
          <w:rFonts w:asciiTheme="minorHAnsi" w:hAnsiTheme="minorHAnsi" w:cstheme="minorHAnsi"/>
          <w:b/>
          <w:bCs/>
          <w:color w:val="000000"/>
        </w:rPr>
        <w:t>i</w:t>
      </w:r>
      <w:r w:rsidRPr="00127055">
        <w:rPr>
          <w:rFonts w:asciiTheme="minorHAnsi" w:hAnsiTheme="minorHAnsi" w:cstheme="minorHAnsi"/>
          <w:b/>
          <w:bCs/>
          <w:color w:val="000000"/>
          <w:spacing w:val="-3"/>
        </w:rPr>
        <w:t>v</w:t>
      </w:r>
      <w:r w:rsidRPr="00127055">
        <w:rPr>
          <w:rFonts w:asciiTheme="minorHAnsi" w:hAnsiTheme="minorHAnsi" w:cstheme="minorHAnsi"/>
          <w:b/>
          <w:bCs/>
          <w:color w:val="000000"/>
          <w:spacing w:val="1"/>
        </w:rPr>
        <w:t>e</w:t>
      </w:r>
      <w:r w:rsidRPr="00127055">
        <w:rPr>
          <w:rFonts w:asciiTheme="minorHAnsi" w:hAnsiTheme="minorHAnsi" w:cstheme="minorHAnsi"/>
          <w:b/>
          <w:bCs/>
          <w:color w:val="000000"/>
        </w:rPr>
        <w:t>ne</w:t>
      </w:r>
      <w:r w:rsidRPr="00127055">
        <w:rPr>
          <w:rFonts w:asciiTheme="minorHAnsi" w:hAnsiTheme="minorHAnsi" w:cstheme="minorHAnsi"/>
          <w:b/>
          <w:bCs/>
          <w:color w:val="000000"/>
          <w:spacing w:val="1"/>
        </w:rPr>
        <w:t>ss</w:t>
      </w:r>
      <w:r w:rsidRPr="00127055">
        <w:rPr>
          <w:rFonts w:asciiTheme="minorHAnsi" w:hAnsiTheme="minorHAnsi" w:cstheme="minorHAnsi"/>
          <w:b/>
          <w:bCs/>
          <w:color w:val="000000"/>
        </w:rPr>
        <w:t>:</w:t>
      </w:r>
      <w:r w:rsidRPr="00127055">
        <w:rPr>
          <w:rFonts w:asciiTheme="minorHAnsi" w:hAnsiTheme="minorHAnsi" w:cstheme="minorHAnsi"/>
          <w:b/>
          <w:bCs/>
          <w:color w:val="000000"/>
          <w:spacing w:val="1"/>
        </w:rPr>
        <w:t xml:space="preserve"> </w:t>
      </w:r>
      <w:r w:rsidRPr="00127055">
        <w:rPr>
          <w:rFonts w:asciiTheme="minorHAnsi" w:hAnsiTheme="minorHAnsi" w:cstheme="minorHAnsi"/>
          <w:color w:val="000000"/>
          <w:spacing w:val="1"/>
        </w:rPr>
        <w:t>pe</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p</w:t>
      </w:r>
      <w:r w:rsidRPr="00127055">
        <w:rPr>
          <w:rFonts w:asciiTheme="minorHAnsi" w:hAnsiTheme="minorHAnsi" w:cstheme="minorHAnsi"/>
          <w:color w:val="000000"/>
          <w:spacing w:val="-3"/>
        </w:rPr>
        <w:t>l</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w</w:t>
      </w:r>
      <w:r w:rsidRPr="00127055">
        <w:rPr>
          <w:rFonts w:asciiTheme="minorHAnsi" w:hAnsiTheme="minorHAnsi" w:cstheme="minorHAnsi"/>
          <w:color w:val="000000"/>
          <w:spacing w:val="1"/>
        </w:rPr>
        <w:t>h</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hoa</w:t>
      </w:r>
      <w:r w:rsidRPr="00127055">
        <w:rPr>
          <w:rFonts w:asciiTheme="minorHAnsi" w:hAnsiTheme="minorHAnsi" w:cstheme="minorHAnsi"/>
          <w:color w:val="000000"/>
          <w:spacing w:val="-3"/>
        </w:rPr>
        <w:t>r</w:t>
      </w:r>
      <w:r w:rsidRPr="00127055">
        <w:rPr>
          <w:rFonts w:asciiTheme="minorHAnsi" w:hAnsiTheme="minorHAnsi" w:cstheme="minorHAnsi"/>
          <w:color w:val="000000"/>
        </w:rPr>
        <w:t>d</w:t>
      </w:r>
      <w:r w:rsidRPr="00127055">
        <w:rPr>
          <w:rFonts w:asciiTheme="minorHAnsi" w:hAnsiTheme="minorHAnsi" w:cstheme="minorHAnsi"/>
          <w:color w:val="000000"/>
          <w:spacing w:val="4"/>
        </w:rPr>
        <w:t xml:space="preserve"> </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a</w:t>
      </w:r>
      <w:r w:rsidRPr="00127055">
        <w:rPr>
          <w:rFonts w:asciiTheme="minorHAnsi" w:hAnsiTheme="minorHAnsi" w:cstheme="minorHAnsi"/>
          <w:color w:val="000000"/>
        </w:rPr>
        <w:t>y</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stru</w:t>
      </w:r>
      <w:r w:rsidRPr="00127055">
        <w:rPr>
          <w:rFonts w:asciiTheme="minorHAnsi" w:hAnsiTheme="minorHAnsi" w:cstheme="minorHAnsi"/>
          <w:color w:val="000000"/>
          <w:spacing w:val="-1"/>
        </w:rPr>
        <w:t>gg</w:t>
      </w:r>
      <w:r w:rsidRPr="00127055">
        <w:rPr>
          <w:rFonts w:asciiTheme="minorHAnsi" w:hAnsiTheme="minorHAnsi" w:cstheme="minorHAnsi"/>
          <w:color w:val="000000"/>
        </w:rPr>
        <w:t>le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w</w:t>
      </w:r>
      <w:r w:rsidRPr="00127055">
        <w:rPr>
          <w:rFonts w:asciiTheme="minorHAnsi" w:hAnsiTheme="minorHAnsi" w:cstheme="minorHAnsi"/>
          <w:color w:val="000000"/>
          <w:spacing w:val="-1"/>
        </w:rPr>
        <w:t>i</w:t>
      </w:r>
      <w:r w:rsidRPr="00127055">
        <w:rPr>
          <w:rFonts w:asciiTheme="minorHAnsi" w:hAnsiTheme="minorHAnsi" w:cstheme="minorHAnsi"/>
          <w:color w:val="000000"/>
        </w:rPr>
        <w:t>th</w:t>
      </w:r>
      <w:r w:rsidRPr="00127055">
        <w:rPr>
          <w:rFonts w:asciiTheme="minorHAnsi" w:hAnsiTheme="minorHAnsi" w:cstheme="minorHAnsi"/>
          <w:color w:val="000000"/>
          <w:spacing w:val="1"/>
        </w:rPr>
        <w:t xml:space="preserve"> th</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de</w:t>
      </w:r>
      <w:r w:rsidRPr="00127055">
        <w:rPr>
          <w:rFonts w:asciiTheme="minorHAnsi" w:hAnsiTheme="minorHAnsi" w:cstheme="minorHAnsi"/>
          <w:color w:val="000000"/>
        </w:rPr>
        <w:t>cis</w:t>
      </w:r>
      <w:r w:rsidRPr="00127055">
        <w:rPr>
          <w:rFonts w:asciiTheme="minorHAnsi" w:hAnsiTheme="minorHAnsi" w:cstheme="minorHAnsi"/>
          <w:color w:val="000000"/>
          <w:spacing w:val="-1"/>
        </w:rPr>
        <w:t>i</w:t>
      </w:r>
      <w:r w:rsidRPr="00127055">
        <w:rPr>
          <w:rFonts w:asciiTheme="minorHAnsi" w:hAnsiTheme="minorHAnsi" w:cstheme="minorHAnsi"/>
          <w:color w:val="000000"/>
          <w:spacing w:val="1"/>
        </w:rPr>
        <w:t>o</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d</w:t>
      </w:r>
      <w:r w:rsidRPr="00127055">
        <w:rPr>
          <w:rFonts w:asciiTheme="minorHAnsi" w:hAnsiTheme="minorHAnsi" w:cstheme="minorHAnsi"/>
          <w:color w:val="000000"/>
        </w:rPr>
        <w:t>iscard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it</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m</w:t>
      </w:r>
      <w:r w:rsidRPr="00127055">
        <w:rPr>
          <w:rFonts w:asciiTheme="minorHAnsi" w:hAnsiTheme="minorHAnsi" w:cstheme="minorHAnsi"/>
          <w:color w:val="000000"/>
        </w:rPr>
        <w:t>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t</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t </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re </w:t>
      </w:r>
      <w:r w:rsidRPr="00127055">
        <w:rPr>
          <w:rFonts w:asciiTheme="minorHAnsi" w:hAnsiTheme="minorHAnsi" w:cstheme="minorHAnsi"/>
          <w:color w:val="000000"/>
          <w:spacing w:val="1"/>
        </w:rPr>
        <w:t>n</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l</w:t>
      </w:r>
      <w:r w:rsidRPr="00127055">
        <w:rPr>
          <w:rFonts w:asciiTheme="minorHAnsi" w:hAnsiTheme="minorHAnsi" w:cstheme="minorHAnsi"/>
          <w:color w:val="000000"/>
          <w:spacing w:val="1"/>
        </w:rPr>
        <w:t>on</w:t>
      </w:r>
      <w:r w:rsidRPr="00127055">
        <w:rPr>
          <w:rFonts w:asciiTheme="minorHAnsi" w:hAnsiTheme="minorHAnsi" w:cstheme="minorHAnsi"/>
          <w:color w:val="000000"/>
          <w:spacing w:val="-1"/>
        </w:rPr>
        <w:t>g</w:t>
      </w:r>
      <w:r w:rsidRPr="00127055">
        <w:rPr>
          <w:rFonts w:asciiTheme="minorHAnsi" w:hAnsiTheme="minorHAnsi" w:cstheme="minorHAnsi"/>
          <w:color w:val="000000"/>
          <w:spacing w:val="1"/>
        </w:rPr>
        <w:t>e</w:t>
      </w:r>
      <w:r w:rsidRPr="00127055">
        <w:rPr>
          <w:rFonts w:asciiTheme="minorHAnsi" w:hAnsiTheme="minorHAnsi" w:cstheme="minorHAnsi"/>
          <w:color w:val="000000"/>
        </w:rPr>
        <w:t xml:space="preserve">r </w:t>
      </w:r>
      <w:r w:rsidRPr="00127055">
        <w:rPr>
          <w:rFonts w:asciiTheme="minorHAnsi" w:hAnsiTheme="minorHAnsi" w:cstheme="minorHAnsi"/>
          <w:color w:val="000000"/>
          <w:spacing w:val="-2"/>
        </w:rPr>
        <w:t>n</w:t>
      </w:r>
      <w:r w:rsidRPr="00127055">
        <w:rPr>
          <w:rFonts w:asciiTheme="minorHAnsi" w:hAnsiTheme="minorHAnsi" w:cstheme="minorHAnsi"/>
          <w:color w:val="000000"/>
          <w:spacing w:val="1"/>
        </w:rPr>
        <w:t>e</w:t>
      </w:r>
      <w:r w:rsidRPr="00127055">
        <w:rPr>
          <w:rFonts w:asciiTheme="minorHAnsi" w:hAnsiTheme="minorHAnsi" w:cstheme="minorHAnsi"/>
          <w:color w:val="000000"/>
        </w:rPr>
        <w:t>c</w:t>
      </w:r>
      <w:r w:rsidRPr="00127055">
        <w:rPr>
          <w:rFonts w:asciiTheme="minorHAnsi" w:hAnsiTheme="minorHAnsi" w:cstheme="minorHAnsi"/>
          <w:color w:val="000000"/>
          <w:spacing w:val="1"/>
        </w:rPr>
        <w:t>e</w:t>
      </w:r>
      <w:r w:rsidRPr="00127055">
        <w:rPr>
          <w:rFonts w:asciiTheme="minorHAnsi" w:hAnsiTheme="minorHAnsi" w:cstheme="minorHAnsi"/>
          <w:color w:val="000000"/>
        </w:rPr>
        <w:t>ss</w:t>
      </w:r>
      <w:r w:rsidRPr="00127055">
        <w:rPr>
          <w:rFonts w:asciiTheme="minorHAnsi" w:hAnsiTheme="minorHAnsi" w:cstheme="minorHAnsi"/>
          <w:color w:val="000000"/>
          <w:spacing w:val="1"/>
        </w:rPr>
        <w:t>a</w:t>
      </w:r>
      <w:r w:rsidRPr="00127055">
        <w:rPr>
          <w:rFonts w:asciiTheme="minorHAnsi" w:hAnsiTheme="minorHAnsi" w:cstheme="minorHAnsi"/>
          <w:color w:val="000000"/>
          <w:spacing w:val="-3"/>
        </w:rPr>
        <w:t>r</w:t>
      </w:r>
      <w:r w:rsidRPr="00127055">
        <w:rPr>
          <w:rFonts w:asciiTheme="minorHAnsi" w:hAnsiTheme="minorHAnsi" w:cstheme="minorHAnsi"/>
          <w:color w:val="000000"/>
          <w:spacing w:val="-2"/>
        </w:rPr>
        <w:t>y</w:t>
      </w:r>
      <w:r w:rsidRPr="00127055">
        <w:rPr>
          <w:rFonts w:asciiTheme="minorHAnsi" w:hAnsiTheme="minorHAnsi" w:cstheme="minorHAnsi"/>
          <w:color w:val="000000"/>
        </w:rPr>
        <w: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incl</w:t>
      </w:r>
      <w:r w:rsidRPr="00127055">
        <w:rPr>
          <w:rFonts w:asciiTheme="minorHAnsi" w:hAnsiTheme="minorHAnsi" w:cstheme="minorHAnsi"/>
          <w:color w:val="000000"/>
          <w:spacing w:val="1"/>
        </w:rPr>
        <w:t>ud</w:t>
      </w:r>
      <w:r w:rsidRPr="00127055">
        <w:rPr>
          <w:rFonts w:asciiTheme="minorHAnsi" w:hAnsiTheme="minorHAnsi" w:cstheme="minorHAnsi"/>
          <w:color w:val="000000"/>
        </w:rPr>
        <w:t>ing</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ru</w:t>
      </w:r>
      <w:r w:rsidRPr="00127055">
        <w:rPr>
          <w:rFonts w:asciiTheme="minorHAnsi" w:hAnsiTheme="minorHAnsi" w:cstheme="minorHAnsi"/>
          <w:color w:val="000000"/>
          <w:spacing w:val="1"/>
        </w:rPr>
        <w:t>bb</w:t>
      </w:r>
      <w:r w:rsidRPr="00127055">
        <w:rPr>
          <w:rFonts w:asciiTheme="minorHAnsi" w:hAnsiTheme="minorHAnsi" w:cstheme="minorHAnsi"/>
          <w:color w:val="000000"/>
        </w:rPr>
        <w:t>ish and old food containers.</w:t>
      </w:r>
    </w:p>
    <w:p w14:paraId="67DF2EF1" w14:textId="77777777" w:rsidR="000F57F2" w:rsidRPr="00127055" w:rsidRDefault="000F57F2" w:rsidP="00C11414">
      <w:pPr>
        <w:pStyle w:val="ListParagraph"/>
        <w:widowControl w:val="0"/>
        <w:tabs>
          <w:tab w:val="left" w:pos="460"/>
        </w:tabs>
        <w:autoSpaceDE w:val="0"/>
        <w:autoSpaceDN w:val="0"/>
        <w:adjustRightInd w:val="0"/>
        <w:spacing w:line="240" w:lineRule="auto"/>
        <w:ind w:left="567" w:right="77" w:hanging="567"/>
        <w:rPr>
          <w:rFonts w:asciiTheme="minorHAnsi" w:hAnsiTheme="minorHAnsi" w:cstheme="minorHAnsi"/>
          <w:color w:val="000000"/>
        </w:rPr>
      </w:pPr>
    </w:p>
    <w:p w14:paraId="7818B39B" w14:textId="77777777" w:rsidR="000F57F2" w:rsidRPr="00127055" w:rsidRDefault="000F57F2" w:rsidP="00C11414">
      <w:pPr>
        <w:pStyle w:val="ListParagraph"/>
        <w:widowControl w:val="0"/>
        <w:numPr>
          <w:ilvl w:val="0"/>
          <w:numId w:val="11"/>
        </w:numPr>
        <w:autoSpaceDE w:val="0"/>
        <w:autoSpaceDN w:val="0"/>
        <w:adjustRightInd w:val="0"/>
        <w:spacing w:line="240" w:lineRule="auto"/>
        <w:ind w:left="567" w:right="0" w:hanging="567"/>
        <w:rPr>
          <w:rFonts w:asciiTheme="minorHAnsi" w:hAnsiTheme="minorHAnsi" w:cstheme="minorHAnsi"/>
          <w:color w:val="000000"/>
        </w:rPr>
      </w:pPr>
      <w:r w:rsidRPr="00127055">
        <w:rPr>
          <w:rFonts w:asciiTheme="minorHAnsi" w:hAnsiTheme="minorHAnsi" w:cstheme="minorHAnsi"/>
          <w:b/>
          <w:bCs/>
          <w:color w:val="000000"/>
        </w:rPr>
        <w:t>Soc</w:t>
      </w:r>
      <w:r w:rsidRPr="00127055">
        <w:rPr>
          <w:rFonts w:asciiTheme="minorHAnsi" w:hAnsiTheme="minorHAnsi" w:cstheme="minorHAnsi"/>
          <w:b/>
          <w:bCs/>
          <w:color w:val="000000"/>
          <w:spacing w:val="1"/>
        </w:rPr>
        <w:t>ia</w:t>
      </w:r>
      <w:r w:rsidRPr="00127055">
        <w:rPr>
          <w:rFonts w:asciiTheme="minorHAnsi" w:hAnsiTheme="minorHAnsi" w:cstheme="minorHAnsi"/>
          <w:b/>
          <w:bCs/>
          <w:color w:val="000000"/>
          <w:spacing w:val="-2"/>
        </w:rPr>
        <w:t>l</w:t>
      </w:r>
      <w:r w:rsidRPr="00127055">
        <w:rPr>
          <w:rFonts w:asciiTheme="minorHAnsi" w:hAnsiTheme="minorHAnsi" w:cstheme="minorHAnsi"/>
          <w:b/>
          <w:bCs/>
          <w:color w:val="000000"/>
          <w:spacing w:val="3"/>
        </w:rPr>
        <w:t>l</w:t>
      </w:r>
      <w:r w:rsidRPr="00127055">
        <w:rPr>
          <w:rFonts w:asciiTheme="minorHAnsi" w:hAnsiTheme="minorHAnsi" w:cstheme="minorHAnsi"/>
          <w:b/>
          <w:bCs/>
          <w:color w:val="000000"/>
        </w:rPr>
        <w:t>y</w:t>
      </w:r>
      <w:r w:rsidRPr="00127055">
        <w:rPr>
          <w:rFonts w:asciiTheme="minorHAnsi" w:hAnsiTheme="minorHAnsi" w:cstheme="minorHAnsi"/>
          <w:b/>
          <w:bCs/>
          <w:color w:val="000000"/>
          <w:spacing w:val="-6"/>
        </w:rPr>
        <w:t xml:space="preserve"> </w:t>
      </w:r>
      <w:r w:rsidRPr="00127055">
        <w:rPr>
          <w:rFonts w:asciiTheme="minorHAnsi" w:hAnsiTheme="minorHAnsi" w:cstheme="minorHAnsi"/>
          <w:b/>
          <w:bCs/>
          <w:color w:val="000000"/>
          <w:spacing w:val="1"/>
        </w:rPr>
        <w:t>is</w:t>
      </w:r>
      <w:r w:rsidRPr="00127055">
        <w:rPr>
          <w:rFonts w:asciiTheme="minorHAnsi" w:hAnsiTheme="minorHAnsi" w:cstheme="minorHAnsi"/>
          <w:b/>
          <w:bCs/>
          <w:color w:val="000000"/>
        </w:rPr>
        <w:t>ol</w:t>
      </w:r>
      <w:r w:rsidRPr="00127055">
        <w:rPr>
          <w:rFonts w:asciiTheme="minorHAnsi" w:hAnsiTheme="minorHAnsi" w:cstheme="minorHAnsi"/>
          <w:b/>
          <w:bCs/>
          <w:color w:val="000000"/>
          <w:spacing w:val="1"/>
        </w:rPr>
        <w:t>a</w:t>
      </w:r>
      <w:r w:rsidRPr="00127055">
        <w:rPr>
          <w:rFonts w:asciiTheme="minorHAnsi" w:hAnsiTheme="minorHAnsi" w:cstheme="minorHAnsi"/>
          <w:b/>
          <w:bCs/>
          <w:color w:val="000000"/>
        </w:rPr>
        <w:t>ted:</w:t>
      </w:r>
      <w:r w:rsidRPr="00127055">
        <w:rPr>
          <w:rFonts w:asciiTheme="minorHAnsi" w:hAnsiTheme="minorHAnsi" w:cstheme="minorHAnsi"/>
          <w:b/>
          <w:bCs/>
          <w:color w:val="000000"/>
          <w:spacing w:val="2"/>
        </w:rPr>
        <w:t xml:space="preserve"> </w:t>
      </w:r>
      <w:r w:rsidRPr="00127055">
        <w:rPr>
          <w:rFonts w:asciiTheme="minorHAnsi" w:hAnsiTheme="minorHAnsi" w:cstheme="minorHAnsi"/>
          <w:color w:val="000000"/>
          <w:spacing w:val="1"/>
        </w:rPr>
        <w:t>pe</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p</w:t>
      </w:r>
      <w:r w:rsidRPr="00127055">
        <w:rPr>
          <w:rFonts w:asciiTheme="minorHAnsi" w:hAnsiTheme="minorHAnsi" w:cstheme="minorHAnsi"/>
          <w:color w:val="000000"/>
        </w:rPr>
        <w:t>le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3"/>
        </w:rPr>
        <w:t>w</w:t>
      </w:r>
      <w:r w:rsidRPr="00127055">
        <w:rPr>
          <w:rFonts w:asciiTheme="minorHAnsi" w:hAnsiTheme="minorHAnsi" w:cstheme="minorHAnsi"/>
          <w:color w:val="000000"/>
          <w:spacing w:val="1"/>
        </w:rPr>
        <w:t>h</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rd </w:t>
      </w:r>
      <w:r w:rsidRPr="00127055">
        <w:rPr>
          <w:rFonts w:asciiTheme="minorHAnsi" w:hAnsiTheme="minorHAnsi" w:cstheme="minorHAnsi"/>
          <w:color w:val="000000"/>
          <w:spacing w:val="-2"/>
        </w:rPr>
        <w:t xml:space="preserve">can alienate </w:t>
      </w:r>
      <w:r w:rsidRPr="00127055">
        <w:rPr>
          <w:rFonts w:asciiTheme="minorHAnsi" w:hAnsiTheme="minorHAnsi" w:cstheme="minorHAnsi"/>
          <w:color w:val="000000"/>
        </w:rPr>
        <w:t>others to avoid the shame felt when people visit or to avoid difficult conversations about their home.</w:t>
      </w:r>
      <w:r w:rsidR="00E8737A" w:rsidRPr="00127055">
        <w:rPr>
          <w:rFonts w:asciiTheme="minorHAnsi" w:hAnsiTheme="minorHAnsi" w:cstheme="minorHAnsi"/>
          <w:color w:val="000000"/>
        </w:rPr>
        <w:t xml:space="preserve"> </w:t>
      </w:r>
      <w:r w:rsidRPr="00127055">
        <w:rPr>
          <w:rFonts w:asciiTheme="minorHAnsi" w:hAnsiTheme="minorHAnsi" w:cstheme="minorHAnsi"/>
          <w:color w:val="000000"/>
        </w:rPr>
        <w:t xml:space="preserve"> Friends and family can become more distant as they repeatedly raise the issue or try to help by forcing clearance.</w:t>
      </w:r>
      <w:r w:rsidRPr="00127055">
        <w:rPr>
          <w:rFonts w:asciiTheme="minorHAnsi" w:hAnsiTheme="minorHAnsi" w:cstheme="minorHAnsi"/>
          <w:color w:val="000000"/>
          <w:spacing w:val="1"/>
        </w:rPr>
        <w:t xml:space="preserve"> </w:t>
      </w:r>
      <w:r w:rsidR="00E8737A"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m</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v</w:t>
      </w:r>
      <w:r w:rsidRPr="00127055">
        <w:rPr>
          <w:rFonts w:asciiTheme="minorHAnsi" w:hAnsiTheme="minorHAnsi" w:cstheme="minorHAnsi"/>
          <w:color w:val="000000"/>
        </w:rPr>
        <w:t>is</w:t>
      </w:r>
      <w:r w:rsidRPr="00127055">
        <w:rPr>
          <w:rFonts w:asciiTheme="minorHAnsi" w:hAnsiTheme="minorHAnsi" w:cstheme="minorHAnsi"/>
          <w:color w:val="000000"/>
          <w:spacing w:val="-1"/>
        </w:rPr>
        <w:t>i</w:t>
      </w:r>
      <w:r w:rsidRPr="00127055">
        <w:rPr>
          <w:rFonts w:asciiTheme="minorHAnsi" w:hAnsiTheme="minorHAnsi" w:cstheme="minorHAnsi"/>
          <w:color w:val="000000"/>
        </w:rPr>
        <w:t>ts</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3"/>
        </w:rPr>
        <w:t>f</w:t>
      </w:r>
      <w:r w:rsidRPr="00127055">
        <w:rPr>
          <w:rFonts w:asciiTheme="minorHAnsi" w:hAnsiTheme="minorHAnsi" w:cstheme="minorHAnsi"/>
          <w:color w:val="000000"/>
        </w:rPr>
        <w:t>r</w:t>
      </w:r>
      <w:r w:rsidRPr="00127055">
        <w:rPr>
          <w:rFonts w:asciiTheme="minorHAnsi" w:hAnsiTheme="minorHAnsi" w:cstheme="minorHAnsi"/>
          <w:color w:val="000000"/>
          <w:spacing w:val="-2"/>
        </w:rPr>
        <w:t>o</w:t>
      </w:r>
      <w:r w:rsidRPr="00127055">
        <w:rPr>
          <w:rFonts w:asciiTheme="minorHAnsi" w:hAnsiTheme="minorHAnsi" w:cstheme="minorHAnsi"/>
          <w:color w:val="000000"/>
        </w:rPr>
        <w:t>m</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p</w:t>
      </w:r>
      <w:r w:rsidRPr="00127055">
        <w:rPr>
          <w:rFonts w:asciiTheme="minorHAnsi" w:hAnsiTheme="minorHAnsi" w:cstheme="minorHAnsi"/>
          <w:color w:val="000000"/>
          <w:spacing w:val="-3"/>
        </w:rPr>
        <w:t>r</w:t>
      </w:r>
      <w:r w:rsidRPr="00127055">
        <w:rPr>
          <w:rFonts w:asciiTheme="minorHAnsi" w:hAnsiTheme="minorHAnsi" w:cstheme="minorHAnsi"/>
          <w:color w:val="000000"/>
          <w:spacing w:val="-1"/>
        </w:rPr>
        <w:t>o</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e</w:t>
      </w:r>
      <w:r w:rsidRPr="00127055">
        <w:rPr>
          <w:rFonts w:asciiTheme="minorHAnsi" w:hAnsiTheme="minorHAnsi" w:cstheme="minorHAnsi"/>
          <w:color w:val="000000"/>
        </w:rPr>
        <w:t>ssi</w:t>
      </w:r>
      <w:r w:rsidRPr="00127055">
        <w:rPr>
          <w:rFonts w:asciiTheme="minorHAnsi" w:hAnsiTheme="minorHAnsi" w:cstheme="minorHAnsi"/>
          <w:color w:val="000000"/>
          <w:spacing w:val="-2"/>
        </w:rPr>
        <w:t>o</w:t>
      </w:r>
      <w:r w:rsidRPr="00127055">
        <w:rPr>
          <w:rFonts w:asciiTheme="minorHAnsi" w:hAnsiTheme="minorHAnsi" w:cstheme="minorHAnsi"/>
          <w:color w:val="000000"/>
          <w:spacing w:val="1"/>
        </w:rPr>
        <w:t>na</w:t>
      </w:r>
      <w:r w:rsidRPr="00127055">
        <w:rPr>
          <w:rFonts w:asciiTheme="minorHAnsi" w:hAnsiTheme="minorHAnsi" w:cstheme="minorHAnsi"/>
          <w:color w:val="000000"/>
        </w:rPr>
        <w:t>ls will be refused or put off.</w:t>
      </w:r>
    </w:p>
    <w:p w14:paraId="66AF3C44" w14:textId="77777777" w:rsidR="000F57F2" w:rsidRPr="00127055" w:rsidRDefault="000F57F2" w:rsidP="00C11414">
      <w:pPr>
        <w:pStyle w:val="ListParagraph"/>
        <w:widowControl w:val="0"/>
        <w:tabs>
          <w:tab w:val="left" w:pos="460"/>
        </w:tabs>
        <w:autoSpaceDE w:val="0"/>
        <w:autoSpaceDN w:val="0"/>
        <w:adjustRightInd w:val="0"/>
        <w:spacing w:line="240" w:lineRule="auto"/>
        <w:ind w:left="426" w:right="0" w:hanging="284"/>
        <w:rPr>
          <w:rFonts w:asciiTheme="minorHAnsi" w:hAnsiTheme="minorHAnsi" w:cstheme="minorHAnsi"/>
          <w:color w:val="000000"/>
        </w:rPr>
      </w:pPr>
    </w:p>
    <w:p w14:paraId="6BA7D963" w14:textId="77777777" w:rsidR="000F57F2" w:rsidRPr="00127055" w:rsidRDefault="000F57F2" w:rsidP="00C11414">
      <w:pPr>
        <w:pStyle w:val="ListParagraph"/>
        <w:widowControl w:val="0"/>
        <w:numPr>
          <w:ilvl w:val="0"/>
          <w:numId w:val="11"/>
        </w:numPr>
        <w:autoSpaceDE w:val="0"/>
        <w:autoSpaceDN w:val="0"/>
        <w:adjustRightInd w:val="0"/>
        <w:spacing w:line="240" w:lineRule="auto"/>
        <w:ind w:left="567" w:right="0" w:hanging="567"/>
        <w:rPr>
          <w:rFonts w:asciiTheme="minorHAnsi" w:hAnsiTheme="minorHAnsi" w:cstheme="minorHAnsi"/>
          <w:color w:val="000000"/>
        </w:rPr>
      </w:pPr>
      <w:r w:rsidRPr="00127055">
        <w:rPr>
          <w:rFonts w:asciiTheme="minorHAnsi" w:hAnsiTheme="minorHAnsi" w:cstheme="minorHAnsi"/>
          <w:b/>
          <w:bCs/>
          <w:color w:val="000000"/>
        </w:rPr>
        <w:t>La</w:t>
      </w:r>
      <w:r w:rsidRPr="00127055">
        <w:rPr>
          <w:rFonts w:asciiTheme="minorHAnsi" w:hAnsiTheme="minorHAnsi" w:cstheme="minorHAnsi"/>
          <w:b/>
          <w:bCs/>
          <w:color w:val="000000"/>
          <w:spacing w:val="1"/>
        </w:rPr>
        <w:t>r</w:t>
      </w:r>
      <w:r w:rsidRPr="00127055">
        <w:rPr>
          <w:rFonts w:asciiTheme="minorHAnsi" w:hAnsiTheme="minorHAnsi" w:cstheme="minorHAnsi"/>
          <w:b/>
          <w:bCs/>
          <w:color w:val="000000"/>
        </w:rPr>
        <w:t>ge</w:t>
      </w:r>
      <w:r w:rsidRPr="00127055">
        <w:rPr>
          <w:rFonts w:asciiTheme="minorHAnsi" w:hAnsiTheme="minorHAnsi" w:cstheme="minorHAnsi"/>
          <w:b/>
          <w:bCs/>
          <w:color w:val="000000"/>
          <w:spacing w:val="1"/>
        </w:rPr>
        <w:t xml:space="preserve"> </w:t>
      </w:r>
      <w:r w:rsidRPr="00127055">
        <w:rPr>
          <w:rFonts w:asciiTheme="minorHAnsi" w:hAnsiTheme="minorHAnsi" w:cstheme="minorHAnsi"/>
          <w:b/>
          <w:bCs/>
          <w:color w:val="000000"/>
        </w:rPr>
        <w:t>number</w:t>
      </w:r>
      <w:r w:rsidRPr="00127055">
        <w:rPr>
          <w:rFonts w:asciiTheme="minorHAnsi" w:hAnsiTheme="minorHAnsi" w:cstheme="minorHAnsi"/>
          <w:b/>
          <w:bCs/>
          <w:color w:val="000000"/>
          <w:spacing w:val="1"/>
        </w:rPr>
        <w:t xml:space="preserve"> </w:t>
      </w:r>
      <w:r w:rsidRPr="00127055">
        <w:rPr>
          <w:rFonts w:asciiTheme="minorHAnsi" w:hAnsiTheme="minorHAnsi" w:cstheme="minorHAnsi"/>
          <w:b/>
          <w:bCs/>
          <w:color w:val="000000"/>
        </w:rPr>
        <w:t>of pe</w:t>
      </w:r>
      <w:r w:rsidRPr="00127055">
        <w:rPr>
          <w:rFonts w:asciiTheme="minorHAnsi" w:hAnsiTheme="minorHAnsi" w:cstheme="minorHAnsi"/>
          <w:b/>
          <w:bCs/>
          <w:color w:val="000000"/>
          <w:spacing w:val="-3"/>
        </w:rPr>
        <w:t>t</w:t>
      </w:r>
      <w:r w:rsidRPr="00127055">
        <w:rPr>
          <w:rFonts w:asciiTheme="minorHAnsi" w:hAnsiTheme="minorHAnsi" w:cstheme="minorHAnsi"/>
          <w:b/>
          <w:bCs/>
          <w:color w:val="000000"/>
          <w:spacing w:val="-1"/>
        </w:rPr>
        <w:t>s</w:t>
      </w:r>
      <w:r w:rsidRPr="00127055">
        <w:rPr>
          <w:rFonts w:asciiTheme="minorHAnsi" w:hAnsiTheme="minorHAnsi" w:cstheme="minorHAnsi"/>
          <w:b/>
          <w:bCs/>
          <w:color w:val="000000"/>
        </w:rPr>
        <w:t>:</w:t>
      </w:r>
      <w:r w:rsidRPr="00127055">
        <w:rPr>
          <w:rFonts w:asciiTheme="minorHAnsi" w:hAnsiTheme="minorHAnsi" w:cstheme="minorHAnsi"/>
          <w:b/>
          <w:bCs/>
          <w:color w:val="000000"/>
          <w:spacing w:val="4"/>
        </w:rPr>
        <w:t xml:space="preserve"> </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eop</w:t>
      </w:r>
      <w:r w:rsidRPr="00127055">
        <w:rPr>
          <w:rFonts w:asciiTheme="minorHAnsi" w:hAnsiTheme="minorHAnsi" w:cstheme="minorHAnsi"/>
          <w:color w:val="000000"/>
          <w:spacing w:val="-3"/>
        </w:rPr>
        <w:t>l</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w</w:t>
      </w:r>
      <w:r w:rsidRPr="00127055">
        <w:rPr>
          <w:rFonts w:asciiTheme="minorHAnsi" w:hAnsiTheme="minorHAnsi" w:cstheme="minorHAnsi"/>
          <w:color w:val="000000"/>
          <w:spacing w:val="1"/>
        </w:rPr>
        <w:t>h</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a</w:t>
      </w:r>
      <w:r w:rsidRPr="00127055">
        <w:rPr>
          <w:rFonts w:asciiTheme="minorHAnsi" w:hAnsiTheme="minorHAnsi" w:cstheme="minorHAnsi"/>
          <w:color w:val="000000"/>
        </w:rPr>
        <w:t>rd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a</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ha</w:t>
      </w:r>
      <w:r w:rsidRPr="00127055">
        <w:rPr>
          <w:rFonts w:asciiTheme="minorHAnsi" w:hAnsiTheme="minorHAnsi" w:cstheme="minorHAnsi"/>
          <w:color w:val="000000"/>
          <w:spacing w:val="-2"/>
        </w:rPr>
        <w:t>v</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proofErr w:type="gramStart"/>
      <w:r w:rsidRPr="00127055">
        <w:rPr>
          <w:rFonts w:asciiTheme="minorHAnsi" w:hAnsiTheme="minorHAnsi" w:cstheme="minorHAnsi"/>
          <w:color w:val="000000"/>
        </w:rPr>
        <w:t>a</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l</w:t>
      </w:r>
      <w:r w:rsidRPr="00127055">
        <w:rPr>
          <w:rFonts w:asciiTheme="minorHAnsi" w:hAnsiTheme="minorHAnsi" w:cstheme="minorHAnsi"/>
          <w:color w:val="000000"/>
          <w:spacing w:val="1"/>
        </w:rPr>
        <w:t>a</w:t>
      </w:r>
      <w:r w:rsidRPr="00127055">
        <w:rPr>
          <w:rFonts w:asciiTheme="minorHAnsi" w:hAnsiTheme="minorHAnsi" w:cstheme="minorHAnsi"/>
          <w:color w:val="000000"/>
        </w:rPr>
        <w:t>r</w:t>
      </w:r>
      <w:r w:rsidRPr="00127055">
        <w:rPr>
          <w:rFonts w:asciiTheme="minorHAnsi" w:hAnsiTheme="minorHAnsi" w:cstheme="minorHAnsi"/>
          <w:color w:val="000000"/>
          <w:spacing w:val="-2"/>
        </w:rPr>
        <w:t>g</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nu</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be</w:t>
      </w:r>
      <w:r w:rsidRPr="00127055">
        <w:rPr>
          <w:rFonts w:asciiTheme="minorHAnsi" w:hAnsiTheme="minorHAnsi" w:cstheme="minorHAnsi"/>
          <w:color w:val="000000"/>
        </w:rPr>
        <w:t>r</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rPr>
        <w:t>f</w:t>
      </w:r>
      <w:proofErr w:type="gramEnd"/>
      <w:r w:rsidRPr="00127055">
        <w:rPr>
          <w:rFonts w:asciiTheme="minorHAnsi" w:hAnsiTheme="minorHAnsi" w:cstheme="minorHAnsi"/>
          <w:color w:val="000000"/>
          <w:spacing w:val="3"/>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n</w:t>
      </w:r>
      <w:r w:rsidRPr="00127055">
        <w:rPr>
          <w:rFonts w:asciiTheme="minorHAnsi" w:hAnsiTheme="minorHAnsi" w:cstheme="minorHAnsi"/>
          <w:color w:val="000000"/>
        </w:rPr>
        <w:t>i</w:t>
      </w:r>
      <w:r w:rsidRPr="00127055">
        <w:rPr>
          <w:rFonts w:asciiTheme="minorHAnsi" w:hAnsiTheme="minorHAnsi" w:cstheme="minorHAnsi"/>
          <w:color w:val="000000"/>
          <w:spacing w:val="1"/>
        </w:rPr>
        <w:t>ma</w:t>
      </w:r>
      <w:r w:rsidRPr="00127055">
        <w:rPr>
          <w:rFonts w:asciiTheme="minorHAnsi" w:hAnsiTheme="minorHAnsi" w:cstheme="minorHAnsi"/>
          <w:color w:val="000000"/>
        </w:rPr>
        <w:t>ls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t</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a</w:t>
      </w:r>
      <w:r w:rsidRPr="00127055">
        <w:rPr>
          <w:rFonts w:asciiTheme="minorHAnsi" w:hAnsiTheme="minorHAnsi" w:cstheme="minorHAnsi"/>
          <w:color w:val="000000"/>
        </w:rPr>
        <w:t>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c</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n </w:t>
      </w:r>
      <w:r w:rsidRPr="00127055">
        <w:rPr>
          <w:rFonts w:asciiTheme="minorHAnsi" w:hAnsiTheme="minorHAnsi" w:cstheme="minorHAnsi"/>
          <w:color w:val="000000"/>
          <w:spacing w:val="1"/>
        </w:rPr>
        <w:t>b</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a</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s</w:t>
      </w:r>
      <w:r w:rsidRPr="00127055">
        <w:rPr>
          <w:rFonts w:asciiTheme="minorHAnsi" w:hAnsiTheme="minorHAnsi" w:cstheme="minorHAnsi"/>
          <w:color w:val="000000"/>
          <w:spacing w:val="1"/>
        </w:rPr>
        <w:t>ou</w:t>
      </w:r>
      <w:r w:rsidRPr="00127055">
        <w:rPr>
          <w:rFonts w:asciiTheme="minorHAnsi" w:hAnsiTheme="minorHAnsi" w:cstheme="minorHAnsi"/>
          <w:color w:val="000000"/>
        </w:rPr>
        <w:t>rce</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rPr>
        <w:t>f</w:t>
      </w:r>
      <w:r w:rsidRPr="00127055">
        <w:rPr>
          <w:rFonts w:asciiTheme="minorHAnsi" w:hAnsiTheme="minorHAnsi" w:cstheme="minorHAnsi"/>
          <w:color w:val="000000"/>
          <w:spacing w:val="3"/>
        </w:rPr>
        <w:t xml:space="preserve"> </w:t>
      </w:r>
      <w:r w:rsidRPr="00127055">
        <w:rPr>
          <w:rFonts w:asciiTheme="minorHAnsi" w:hAnsiTheme="minorHAnsi" w:cstheme="minorHAnsi"/>
          <w:color w:val="000000"/>
          <w:spacing w:val="-2"/>
        </w:rPr>
        <w:t>c</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p</w:t>
      </w:r>
      <w:r w:rsidRPr="00127055">
        <w:rPr>
          <w:rFonts w:asciiTheme="minorHAnsi" w:hAnsiTheme="minorHAnsi" w:cstheme="minorHAnsi"/>
          <w:color w:val="000000"/>
        </w:rPr>
        <w:t>la</w:t>
      </w:r>
      <w:r w:rsidRPr="00127055">
        <w:rPr>
          <w:rFonts w:asciiTheme="minorHAnsi" w:hAnsiTheme="minorHAnsi" w:cstheme="minorHAnsi"/>
          <w:color w:val="000000"/>
          <w:spacing w:val="-2"/>
        </w:rPr>
        <w:t>i</w:t>
      </w:r>
      <w:r w:rsidRPr="00127055">
        <w:rPr>
          <w:rFonts w:asciiTheme="minorHAnsi" w:hAnsiTheme="minorHAnsi" w:cstheme="minorHAnsi"/>
          <w:color w:val="000000"/>
          <w:spacing w:val="1"/>
        </w:rPr>
        <w:t>n</w:t>
      </w:r>
      <w:r w:rsidRPr="00127055">
        <w:rPr>
          <w:rFonts w:asciiTheme="minorHAnsi" w:hAnsiTheme="minorHAnsi" w:cstheme="minorHAnsi"/>
          <w:color w:val="000000"/>
        </w:rPr>
        <w:t>ts</w:t>
      </w:r>
      <w:r w:rsidRPr="00127055">
        <w:rPr>
          <w:rFonts w:asciiTheme="minorHAnsi" w:hAnsiTheme="minorHAnsi" w:cstheme="minorHAnsi"/>
          <w:color w:val="000000"/>
          <w:spacing w:val="1"/>
        </w:rPr>
        <w:t xml:space="preserve"> b</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ne</w:t>
      </w:r>
      <w:r w:rsidRPr="00127055">
        <w:rPr>
          <w:rFonts w:asciiTheme="minorHAnsi" w:hAnsiTheme="minorHAnsi" w:cstheme="minorHAnsi"/>
          <w:color w:val="000000"/>
        </w:rPr>
        <w:t>i</w:t>
      </w:r>
      <w:r w:rsidRPr="00127055">
        <w:rPr>
          <w:rFonts w:asciiTheme="minorHAnsi" w:hAnsiTheme="minorHAnsi" w:cstheme="minorHAnsi"/>
          <w:color w:val="000000"/>
          <w:spacing w:val="-2"/>
        </w:rPr>
        <w:t>g</w:t>
      </w:r>
      <w:r w:rsidRPr="00127055">
        <w:rPr>
          <w:rFonts w:asciiTheme="minorHAnsi" w:hAnsiTheme="minorHAnsi" w:cstheme="minorHAnsi"/>
          <w:color w:val="000000"/>
          <w:spacing w:val="1"/>
        </w:rPr>
        <w:t>hb</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u</w:t>
      </w:r>
      <w:r w:rsidRPr="00127055">
        <w:rPr>
          <w:rFonts w:asciiTheme="minorHAnsi" w:hAnsiTheme="minorHAnsi" w:cstheme="minorHAnsi"/>
          <w:color w:val="000000"/>
        </w:rPr>
        <w:t xml:space="preserve">rs. </w:t>
      </w:r>
      <w:r w:rsidRPr="00127055">
        <w:rPr>
          <w:rFonts w:asciiTheme="minorHAnsi" w:hAnsiTheme="minorHAnsi" w:cstheme="minorHAnsi"/>
          <w:color w:val="000000"/>
          <w:spacing w:val="3"/>
        </w:rPr>
        <w:t xml:space="preserve"> T</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e</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2"/>
        </w:rPr>
        <w:t>m</w:t>
      </w:r>
      <w:r w:rsidRPr="00127055">
        <w:rPr>
          <w:rFonts w:asciiTheme="minorHAnsi" w:hAnsiTheme="minorHAnsi" w:cstheme="minorHAnsi"/>
          <w:color w:val="000000"/>
          <w:spacing w:val="1"/>
        </w:rPr>
        <w:t>a</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b</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a</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s</w:t>
      </w:r>
      <w:r w:rsidRPr="00127055">
        <w:rPr>
          <w:rFonts w:asciiTheme="minorHAnsi" w:hAnsiTheme="minorHAnsi" w:cstheme="minorHAnsi"/>
          <w:color w:val="000000"/>
          <w:spacing w:val="1"/>
        </w:rPr>
        <w:t>e</w:t>
      </w:r>
      <w:r w:rsidRPr="00127055">
        <w:rPr>
          <w:rFonts w:asciiTheme="minorHAnsi" w:hAnsiTheme="minorHAnsi" w:cstheme="minorHAnsi"/>
          <w:color w:val="000000"/>
          <w:spacing w:val="-3"/>
        </w:rPr>
        <w:t>l</w:t>
      </w:r>
      <w:r w:rsidRPr="00127055">
        <w:rPr>
          <w:rFonts w:asciiTheme="minorHAnsi" w:hAnsiTheme="minorHAnsi" w:cstheme="minorHAnsi"/>
          <w:color w:val="000000"/>
          <w:spacing w:val="5"/>
        </w:rPr>
        <w:t>f</w:t>
      </w:r>
      <w:r w:rsidRPr="00127055">
        <w:rPr>
          <w:rFonts w:asciiTheme="minorHAnsi" w:hAnsiTheme="minorHAnsi" w:cstheme="minorHAnsi"/>
          <w:color w:val="000000"/>
          <w:spacing w:val="-1"/>
        </w:rPr>
        <w:t>-</w:t>
      </w:r>
      <w:r w:rsidRPr="00127055">
        <w:rPr>
          <w:rFonts w:asciiTheme="minorHAnsi" w:hAnsiTheme="minorHAnsi" w:cstheme="minorHAnsi"/>
          <w:color w:val="000000"/>
        </w:rPr>
        <w:t>c</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n</w:t>
      </w:r>
      <w:r w:rsidRPr="00127055">
        <w:rPr>
          <w:rFonts w:asciiTheme="minorHAnsi" w:hAnsiTheme="minorHAnsi" w:cstheme="minorHAnsi"/>
          <w:color w:val="000000"/>
        </w:rPr>
        <w:t>f</w:t>
      </w:r>
      <w:r w:rsidRPr="00127055">
        <w:rPr>
          <w:rFonts w:asciiTheme="minorHAnsi" w:hAnsiTheme="minorHAnsi" w:cstheme="minorHAnsi"/>
          <w:color w:val="000000"/>
          <w:spacing w:val="-1"/>
        </w:rPr>
        <w:t>e</w:t>
      </w:r>
      <w:r w:rsidRPr="00127055">
        <w:rPr>
          <w:rFonts w:asciiTheme="minorHAnsi" w:hAnsiTheme="minorHAnsi" w:cstheme="minorHAnsi"/>
          <w:color w:val="000000"/>
        </w:rPr>
        <w:t>ss</w:t>
      </w:r>
      <w:r w:rsidRPr="00127055">
        <w:rPr>
          <w:rFonts w:asciiTheme="minorHAnsi" w:hAnsiTheme="minorHAnsi" w:cstheme="minorHAnsi"/>
          <w:color w:val="000000"/>
          <w:spacing w:val="1"/>
        </w:rPr>
        <w:t>e</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resc</w:t>
      </w:r>
      <w:r w:rsidRPr="00127055">
        <w:rPr>
          <w:rFonts w:asciiTheme="minorHAnsi" w:hAnsiTheme="minorHAnsi" w:cstheme="minorHAnsi"/>
          <w:color w:val="000000"/>
          <w:spacing w:val="-1"/>
        </w:rPr>
        <w:t>u</w:t>
      </w:r>
      <w:r w:rsidRPr="00127055">
        <w:rPr>
          <w:rFonts w:asciiTheme="minorHAnsi" w:hAnsiTheme="minorHAnsi" w:cstheme="minorHAnsi"/>
          <w:color w:val="000000"/>
          <w:spacing w:val="1"/>
        </w:rPr>
        <w:t>e</w:t>
      </w:r>
      <w:r w:rsidRPr="00127055">
        <w:rPr>
          <w:rFonts w:asciiTheme="minorHAnsi" w:hAnsiTheme="minorHAnsi" w:cstheme="minorHAnsi"/>
          <w:color w:val="000000"/>
        </w:rPr>
        <w:t xml:space="preserve">r </w:t>
      </w:r>
      <w:r w:rsidRPr="00127055">
        <w:rPr>
          <w:rFonts w:asciiTheme="minorHAnsi" w:hAnsiTheme="minorHAnsi" w:cstheme="minorHAnsi"/>
          <w:color w:val="000000"/>
          <w:spacing w:val="-2"/>
        </w:rPr>
        <w:t>o</w:t>
      </w:r>
      <w:r w:rsidRPr="00127055">
        <w:rPr>
          <w:rFonts w:asciiTheme="minorHAnsi" w:hAnsiTheme="minorHAnsi" w:cstheme="minorHAnsi"/>
          <w:color w:val="000000"/>
        </w:rPr>
        <w:t>f stra</w:t>
      </w:r>
      <w:r w:rsidRPr="00127055">
        <w:rPr>
          <w:rFonts w:asciiTheme="minorHAnsi" w:hAnsiTheme="minorHAnsi" w:cstheme="minorHAnsi"/>
          <w:color w:val="000000"/>
          <w:spacing w:val="-2"/>
        </w:rPr>
        <w:t>y</w:t>
      </w:r>
      <w:r w:rsidRPr="00127055">
        <w:rPr>
          <w:rFonts w:asciiTheme="minorHAnsi" w:hAnsiTheme="minorHAnsi" w:cstheme="minorHAnsi"/>
          <w:color w:val="000000"/>
        </w:rPr>
        <w:t>s’ to the detriment of their own health.</w:t>
      </w:r>
    </w:p>
    <w:p w14:paraId="214B9F41" w14:textId="77777777" w:rsidR="000F57F2" w:rsidRPr="00127055" w:rsidRDefault="000F57F2" w:rsidP="00C11414">
      <w:pPr>
        <w:pStyle w:val="ListParagraph"/>
        <w:widowControl w:val="0"/>
        <w:autoSpaceDE w:val="0"/>
        <w:autoSpaceDN w:val="0"/>
        <w:adjustRightInd w:val="0"/>
        <w:spacing w:line="240" w:lineRule="auto"/>
        <w:ind w:left="567" w:right="94" w:hanging="567"/>
        <w:rPr>
          <w:rFonts w:asciiTheme="minorHAnsi" w:hAnsiTheme="minorHAnsi" w:cstheme="minorHAnsi"/>
          <w:color w:val="000000"/>
        </w:rPr>
      </w:pPr>
    </w:p>
    <w:p w14:paraId="6D2956DA" w14:textId="77777777" w:rsidR="00F722E8" w:rsidRPr="00127055" w:rsidRDefault="000F57F2" w:rsidP="00C11414">
      <w:pPr>
        <w:pStyle w:val="ListParagraph"/>
        <w:widowControl w:val="0"/>
        <w:numPr>
          <w:ilvl w:val="0"/>
          <w:numId w:val="11"/>
        </w:numPr>
        <w:autoSpaceDE w:val="0"/>
        <w:autoSpaceDN w:val="0"/>
        <w:adjustRightInd w:val="0"/>
        <w:spacing w:line="240" w:lineRule="auto"/>
        <w:ind w:left="567" w:right="94" w:hanging="567"/>
        <w:rPr>
          <w:rFonts w:asciiTheme="minorHAnsi" w:hAnsiTheme="minorHAnsi" w:cstheme="minorHAnsi"/>
          <w:color w:val="000000"/>
        </w:rPr>
      </w:pPr>
      <w:r w:rsidRPr="00127055">
        <w:rPr>
          <w:rFonts w:asciiTheme="minorHAnsi" w:hAnsiTheme="minorHAnsi" w:cstheme="minorHAnsi"/>
          <w:b/>
          <w:bCs/>
          <w:color w:val="000000"/>
          <w:spacing w:val="-1"/>
        </w:rPr>
        <w:t>M</w:t>
      </w:r>
      <w:r w:rsidRPr="00127055">
        <w:rPr>
          <w:rFonts w:asciiTheme="minorHAnsi" w:hAnsiTheme="minorHAnsi" w:cstheme="minorHAnsi"/>
          <w:b/>
          <w:bCs/>
          <w:color w:val="000000"/>
          <w:spacing w:val="1"/>
        </w:rPr>
        <w:t>e</w:t>
      </w:r>
      <w:r w:rsidRPr="00127055">
        <w:rPr>
          <w:rFonts w:asciiTheme="minorHAnsi" w:hAnsiTheme="minorHAnsi" w:cstheme="minorHAnsi"/>
          <w:b/>
          <w:bCs/>
          <w:color w:val="000000"/>
        </w:rPr>
        <w:t>n</w:t>
      </w:r>
      <w:r w:rsidRPr="00127055">
        <w:rPr>
          <w:rFonts w:asciiTheme="minorHAnsi" w:hAnsiTheme="minorHAnsi" w:cstheme="minorHAnsi"/>
          <w:b/>
          <w:bCs/>
          <w:color w:val="000000"/>
          <w:spacing w:val="-1"/>
        </w:rPr>
        <w:t>t</w:t>
      </w:r>
      <w:r w:rsidRPr="00127055">
        <w:rPr>
          <w:rFonts w:asciiTheme="minorHAnsi" w:hAnsiTheme="minorHAnsi" w:cstheme="minorHAnsi"/>
          <w:b/>
          <w:bCs/>
          <w:color w:val="000000"/>
          <w:spacing w:val="1"/>
        </w:rPr>
        <w:t>a</w:t>
      </w:r>
      <w:r w:rsidRPr="00127055">
        <w:rPr>
          <w:rFonts w:asciiTheme="minorHAnsi" w:hAnsiTheme="minorHAnsi" w:cstheme="minorHAnsi"/>
          <w:b/>
          <w:bCs/>
          <w:color w:val="000000"/>
        </w:rPr>
        <w:t>l</w:t>
      </w:r>
      <w:r w:rsidRPr="00127055">
        <w:rPr>
          <w:rFonts w:asciiTheme="minorHAnsi" w:hAnsiTheme="minorHAnsi" w:cstheme="minorHAnsi"/>
          <w:b/>
          <w:bCs/>
          <w:color w:val="000000"/>
          <w:spacing w:val="3"/>
        </w:rPr>
        <w:t>l</w:t>
      </w:r>
      <w:r w:rsidRPr="00127055">
        <w:rPr>
          <w:rFonts w:asciiTheme="minorHAnsi" w:hAnsiTheme="minorHAnsi" w:cstheme="minorHAnsi"/>
          <w:b/>
          <w:bCs/>
          <w:color w:val="000000"/>
        </w:rPr>
        <w:t>y</w:t>
      </w:r>
      <w:r w:rsidRPr="00127055">
        <w:rPr>
          <w:rFonts w:asciiTheme="minorHAnsi" w:hAnsiTheme="minorHAnsi" w:cstheme="minorHAnsi"/>
          <w:b/>
          <w:bCs/>
          <w:color w:val="000000"/>
          <w:spacing w:val="-6"/>
        </w:rPr>
        <w:t xml:space="preserve"> </w:t>
      </w:r>
      <w:r w:rsidRPr="00127055">
        <w:rPr>
          <w:rFonts w:asciiTheme="minorHAnsi" w:hAnsiTheme="minorHAnsi" w:cstheme="minorHAnsi"/>
          <w:b/>
          <w:bCs/>
          <w:color w:val="000000"/>
          <w:spacing w:val="1"/>
        </w:rPr>
        <w:t>c</w:t>
      </w:r>
      <w:r w:rsidRPr="00127055">
        <w:rPr>
          <w:rFonts w:asciiTheme="minorHAnsi" w:hAnsiTheme="minorHAnsi" w:cstheme="minorHAnsi"/>
          <w:b/>
          <w:bCs/>
          <w:color w:val="000000"/>
        </w:rPr>
        <w:t>ompetent:</w:t>
      </w:r>
      <w:r w:rsidRPr="00127055">
        <w:rPr>
          <w:rFonts w:asciiTheme="minorHAnsi" w:hAnsiTheme="minorHAnsi" w:cstheme="minorHAnsi"/>
          <w:b/>
          <w:bCs/>
          <w:color w:val="000000"/>
          <w:spacing w:val="3"/>
        </w:rPr>
        <w:t xml:space="preserve"> </w:t>
      </w:r>
      <w:r w:rsidRPr="00127055">
        <w:rPr>
          <w:rFonts w:asciiTheme="minorHAnsi" w:hAnsiTheme="minorHAnsi" w:cstheme="minorHAnsi"/>
          <w:color w:val="000000"/>
          <w:spacing w:val="1"/>
        </w:rPr>
        <w:t>pe</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p</w:t>
      </w:r>
      <w:r w:rsidRPr="00127055">
        <w:rPr>
          <w:rFonts w:asciiTheme="minorHAnsi" w:hAnsiTheme="minorHAnsi" w:cstheme="minorHAnsi"/>
          <w:color w:val="000000"/>
        </w:rPr>
        <w:t>le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3"/>
        </w:rPr>
        <w:t>w</w:t>
      </w:r>
      <w:r w:rsidRPr="00127055">
        <w:rPr>
          <w:rFonts w:asciiTheme="minorHAnsi" w:hAnsiTheme="minorHAnsi" w:cstheme="minorHAnsi"/>
          <w:color w:val="000000"/>
          <w:spacing w:val="1"/>
        </w:rPr>
        <w:t>h</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rd </w:t>
      </w:r>
      <w:r w:rsidRPr="00127055">
        <w:rPr>
          <w:rFonts w:asciiTheme="minorHAnsi" w:hAnsiTheme="minorHAnsi" w:cstheme="minorHAnsi"/>
          <w:color w:val="000000"/>
          <w:spacing w:val="1"/>
        </w:rPr>
        <w:t>a</w:t>
      </w:r>
      <w:r w:rsidRPr="00127055">
        <w:rPr>
          <w:rFonts w:asciiTheme="minorHAnsi" w:hAnsiTheme="minorHAnsi" w:cstheme="minorHAnsi"/>
          <w:color w:val="000000"/>
          <w:spacing w:val="-3"/>
        </w:rPr>
        <w:t>r</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spacing w:val="-2"/>
        </w:rPr>
        <w:t>y</w:t>
      </w:r>
      <w:r w:rsidRPr="00127055">
        <w:rPr>
          <w:rFonts w:asciiTheme="minorHAnsi" w:hAnsiTheme="minorHAnsi" w:cstheme="minorHAnsi"/>
          <w:color w:val="000000"/>
          <w:spacing w:val="1"/>
        </w:rPr>
        <w:t>p</w:t>
      </w:r>
      <w:r w:rsidRPr="00127055">
        <w:rPr>
          <w:rFonts w:asciiTheme="minorHAnsi" w:hAnsiTheme="minorHAnsi" w:cstheme="minorHAnsi"/>
          <w:color w:val="000000"/>
        </w:rPr>
        <w:t>ical</w:t>
      </w:r>
      <w:r w:rsidRPr="00127055">
        <w:rPr>
          <w:rFonts w:asciiTheme="minorHAnsi" w:hAnsiTheme="minorHAnsi" w:cstheme="minorHAnsi"/>
          <w:color w:val="000000"/>
          <w:spacing w:val="2"/>
        </w:rPr>
        <w:t>l</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ab</w:t>
      </w:r>
      <w:r w:rsidRPr="00127055">
        <w:rPr>
          <w:rFonts w:asciiTheme="minorHAnsi" w:hAnsiTheme="minorHAnsi" w:cstheme="minorHAnsi"/>
          <w:color w:val="000000"/>
        </w:rPr>
        <w:t>le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 xml:space="preserve">to </w:t>
      </w:r>
      <w:r w:rsidRPr="00127055">
        <w:rPr>
          <w:rFonts w:asciiTheme="minorHAnsi" w:hAnsiTheme="minorHAnsi" w:cstheme="minorHAnsi"/>
          <w:color w:val="000000"/>
          <w:spacing w:val="1"/>
        </w:rPr>
        <w:t>ma</w:t>
      </w:r>
      <w:r w:rsidRPr="00127055">
        <w:rPr>
          <w:rFonts w:asciiTheme="minorHAnsi" w:hAnsiTheme="minorHAnsi" w:cstheme="minorHAnsi"/>
          <w:color w:val="000000"/>
          <w:spacing w:val="-2"/>
        </w:rPr>
        <w:t>k</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other </w:t>
      </w:r>
      <w:r w:rsidRPr="00127055">
        <w:rPr>
          <w:rFonts w:asciiTheme="minorHAnsi" w:hAnsiTheme="minorHAnsi" w:cstheme="minorHAnsi"/>
          <w:color w:val="000000"/>
          <w:spacing w:val="-1"/>
        </w:rPr>
        <w:t>d</w:t>
      </w:r>
      <w:r w:rsidRPr="00127055">
        <w:rPr>
          <w:rFonts w:asciiTheme="minorHAnsi" w:hAnsiTheme="minorHAnsi" w:cstheme="minorHAnsi"/>
          <w:color w:val="000000"/>
          <w:spacing w:val="1"/>
        </w:rPr>
        <w:t>e</w:t>
      </w:r>
      <w:r w:rsidRPr="00127055">
        <w:rPr>
          <w:rFonts w:asciiTheme="minorHAnsi" w:hAnsiTheme="minorHAnsi" w:cstheme="minorHAnsi"/>
          <w:color w:val="000000"/>
        </w:rPr>
        <w:t>cis</w:t>
      </w:r>
      <w:r w:rsidRPr="00127055">
        <w:rPr>
          <w:rFonts w:asciiTheme="minorHAnsi" w:hAnsiTheme="minorHAnsi" w:cstheme="minorHAnsi"/>
          <w:color w:val="000000"/>
          <w:spacing w:val="-1"/>
        </w:rPr>
        <w:t>i</w:t>
      </w:r>
      <w:r w:rsidRPr="00127055">
        <w:rPr>
          <w:rFonts w:asciiTheme="minorHAnsi" w:hAnsiTheme="minorHAnsi" w:cstheme="minorHAnsi"/>
          <w:color w:val="000000"/>
          <w:spacing w:val="1"/>
        </w:rPr>
        <w:t>on</w:t>
      </w:r>
      <w:r w:rsidRPr="00127055">
        <w:rPr>
          <w:rFonts w:asciiTheme="minorHAnsi" w:hAnsiTheme="minorHAnsi" w:cstheme="minorHAnsi"/>
          <w:color w:val="000000"/>
        </w:rPr>
        <w:t xml:space="preserve">s </w:t>
      </w:r>
      <w:r w:rsidRPr="00127055">
        <w:rPr>
          <w:rFonts w:asciiTheme="minorHAnsi" w:hAnsiTheme="minorHAnsi" w:cstheme="minorHAnsi"/>
          <w:color w:val="000000"/>
          <w:spacing w:val="-1"/>
        </w:rPr>
        <w:t>t</w:t>
      </w:r>
      <w:r w:rsidRPr="00127055">
        <w:rPr>
          <w:rFonts w:asciiTheme="minorHAnsi" w:hAnsiTheme="minorHAnsi" w:cstheme="minorHAnsi"/>
          <w:color w:val="000000"/>
          <w:spacing w:val="1"/>
        </w:rPr>
        <w:t>ha</w:t>
      </w:r>
      <w:r w:rsidRPr="00127055">
        <w:rPr>
          <w:rFonts w:asciiTheme="minorHAnsi" w:hAnsiTheme="minorHAnsi" w:cstheme="minorHAnsi"/>
          <w:color w:val="000000"/>
        </w:rPr>
        <w:t>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re </w:t>
      </w:r>
      <w:r w:rsidRPr="00127055">
        <w:rPr>
          <w:rFonts w:asciiTheme="minorHAnsi" w:hAnsiTheme="minorHAnsi" w:cstheme="minorHAnsi"/>
          <w:color w:val="000000"/>
          <w:spacing w:val="-1"/>
        </w:rPr>
        <w:t>n</w:t>
      </w:r>
      <w:r w:rsidRPr="00127055">
        <w:rPr>
          <w:rFonts w:asciiTheme="minorHAnsi" w:hAnsiTheme="minorHAnsi" w:cstheme="minorHAnsi"/>
          <w:color w:val="000000"/>
          <w:spacing w:val="1"/>
        </w:rPr>
        <w:t>o</w:t>
      </w:r>
      <w:r w:rsidRPr="00127055">
        <w:rPr>
          <w:rFonts w:asciiTheme="minorHAnsi" w:hAnsiTheme="minorHAnsi" w:cstheme="minorHAnsi"/>
          <w:color w:val="000000"/>
        </w:rPr>
        <w:t>t rela</w:t>
      </w:r>
      <w:r w:rsidRPr="00127055">
        <w:rPr>
          <w:rFonts w:asciiTheme="minorHAnsi" w:hAnsiTheme="minorHAnsi" w:cstheme="minorHAnsi"/>
          <w:color w:val="000000"/>
          <w:spacing w:val="1"/>
        </w:rPr>
        <w:t>te</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 xml:space="preserve">to </w:t>
      </w:r>
      <w:r w:rsidRPr="00127055">
        <w:rPr>
          <w:rFonts w:asciiTheme="minorHAnsi" w:hAnsiTheme="minorHAnsi" w:cstheme="minorHAnsi"/>
          <w:color w:val="000000"/>
          <w:spacing w:val="1"/>
        </w:rPr>
        <w:t>hoa</w:t>
      </w:r>
      <w:r w:rsidRPr="00127055">
        <w:rPr>
          <w:rFonts w:asciiTheme="minorHAnsi" w:hAnsiTheme="minorHAnsi" w:cstheme="minorHAnsi"/>
          <w:color w:val="000000"/>
        </w:rPr>
        <w:t>rd</w:t>
      </w:r>
      <w:r w:rsidRPr="00127055">
        <w:rPr>
          <w:rFonts w:asciiTheme="minorHAnsi" w:hAnsiTheme="minorHAnsi" w:cstheme="minorHAnsi"/>
          <w:color w:val="000000"/>
          <w:spacing w:val="-3"/>
        </w:rPr>
        <w:t>i</w:t>
      </w:r>
      <w:r w:rsidRPr="00127055">
        <w:rPr>
          <w:rFonts w:asciiTheme="minorHAnsi" w:hAnsiTheme="minorHAnsi" w:cstheme="minorHAnsi"/>
          <w:color w:val="000000"/>
          <w:spacing w:val="1"/>
        </w:rPr>
        <w:t>n</w:t>
      </w:r>
      <w:r w:rsidRPr="00127055">
        <w:rPr>
          <w:rFonts w:asciiTheme="minorHAnsi" w:hAnsiTheme="minorHAnsi" w:cstheme="minorHAnsi"/>
          <w:color w:val="000000"/>
          <w:spacing w:val="-1"/>
        </w:rPr>
        <w:t>g</w:t>
      </w:r>
      <w:r w:rsidRPr="00127055">
        <w:rPr>
          <w:rFonts w:asciiTheme="minorHAnsi" w:hAnsiTheme="minorHAnsi" w:cstheme="minorHAnsi"/>
          <w:color w:val="000000"/>
        </w:rPr>
        <w:t xml:space="preserve"> and so have mental capacity.</w:t>
      </w:r>
    </w:p>
    <w:p w14:paraId="65F5EC05" w14:textId="77777777" w:rsidR="00F722E8" w:rsidRPr="00127055" w:rsidRDefault="00F722E8" w:rsidP="00C11414">
      <w:pPr>
        <w:widowControl w:val="0"/>
        <w:autoSpaceDE w:val="0"/>
        <w:autoSpaceDN w:val="0"/>
        <w:adjustRightInd w:val="0"/>
        <w:spacing w:after="0" w:line="240" w:lineRule="auto"/>
        <w:ind w:left="567" w:hanging="567"/>
        <w:rPr>
          <w:rFonts w:cstheme="minorHAnsi"/>
          <w:color w:val="000000"/>
        </w:rPr>
      </w:pPr>
    </w:p>
    <w:p w14:paraId="266C5B5A" w14:textId="77777777" w:rsidR="000F57F2" w:rsidRPr="00127055" w:rsidRDefault="000F57F2" w:rsidP="00C11414">
      <w:pPr>
        <w:pStyle w:val="ListParagraph"/>
        <w:widowControl w:val="0"/>
        <w:numPr>
          <w:ilvl w:val="0"/>
          <w:numId w:val="12"/>
        </w:numPr>
        <w:autoSpaceDE w:val="0"/>
        <w:autoSpaceDN w:val="0"/>
        <w:adjustRightInd w:val="0"/>
        <w:spacing w:line="240" w:lineRule="auto"/>
        <w:ind w:left="567" w:right="95" w:hanging="567"/>
        <w:rPr>
          <w:rFonts w:asciiTheme="minorHAnsi" w:hAnsiTheme="minorHAnsi" w:cstheme="minorHAnsi"/>
          <w:color w:val="000000"/>
        </w:rPr>
      </w:pPr>
      <w:r w:rsidRPr="00127055">
        <w:rPr>
          <w:rFonts w:asciiTheme="minorHAnsi" w:hAnsiTheme="minorHAnsi" w:cstheme="minorHAnsi"/>
          <w:b/>
          <w:bCs/>
          <w:color w:val="000000"/>
        </w:rPr>
        <w:t>E</w:t>
      </w:r>
      <w:r w:rsidRPr="00127055">
        <w:rPr>
          <w:rFonts w:asciiTheme="minorHAnsi" w:hAnsiTheme="minorHAnsi" w:cstheme="minorHAnsi"/>
          <w:b/>
          <w:bCs/>
          <w:color w:val="000000"/>
          <w:spacing w:val="1"/>
        </w:rPr>
        <w:t>x</w:t>
      </w:r>
      <w:r w:rsidRPr="00127055">
        <w:rPr>
          <w:rFonts w:asciiTheme="minorHAnsi" w:hAnsiTheme="minorHAnsi" w:cstheme="minorHAnsi"/>
          <w:b/>
          <w:bCs/>
          <w:color w:val="000000"/>
        </w:rPr>
        <w:t>treme</w:t>
      </w:r>
      <w:r w:rsidRPr="00127055">
        <w:rPr>
          <w:rFonts w:asciiTheme="minorHAnsi" w:hAnsiTheme="minorHAnsi" w:cstheme="minorHAnsi"/>
          <w:b/>
          <w:bCs/>
          <w:color w:val="000000"/>
          <w:spacing w:val="-1"/>
        </w:rPr>
        <w:t xml:space="preserve"> </w:t>
      </w:r>
      <w:r w:rsidRPr="00127055">
        <w:rPr>
          <w:rFonts w:asciiTheme="minorHAnsi" w:hAnsiTheme="minorHAnsi" w:cstheme="minorHAnsi"/>
          <w:b/>
          <w:bCs/>
          <w:color w:val="000000"/>
        </w:rPr>
        <w:t>clut</w:t>
      </w:r>
      <w:r w:rsidRPr="00127055">
        <w:rPr>
          <w:rFonts w:asciiTheme="minorHAnsi" w:hAnsiTheme="minorHAnsi" w:cstheme="minorHAnsi"/>
          <w:b/>
          <w:bCs/>
          <w:color w:val="000000"/>
          <w:spacing w:val="-1"/>
        </w:rPr>
        <w:t>t</w:t>
      </w:r>
      <w:r w:rsidRPr="00127055">
        <w:rPr>
          <w:rFonts w:asciiTheme="minorHAnsi" w:hAnsiTheme="minorHAnsi" w:cstheme="minorHAnsi"/>
          <w:b/>
          <w:bCs/>
          <w:color w:val="000000"/>
          <w:spacing w:val="1"/>
        </w:rPr>
        <w:t>e</w:t>
      </w:r>
      <w:r w:rsidRPr="00127055">
        <w:rPr>
          <w:rFonts w:asciiTheme="minorHAnsi" w:hAnsiTheme="minorHAnsi" w:cstheme="minorHAnsi"/>
          <w:b/>
          <w:bCs/>
          <w:color w:val="000000"/>
        </w:rPr>
        <w:t>r:</w:t>
      </w:r>
      <w:r w:rsidRPr="00127055">
        <w:rPr>
          <w:rFonts w:asciiTheme="minorHAnsi" w:hAnsiTheme="minorHAnsi" w:cstheme="minorHAnsi"/>
          <w:b/>
          <w:bCs/>
          <w:color w:val="000000"/>
          <w:spacing w:val="1"/>
        </w:rPr>
        <w:t xml:space="preserve"> </w:t>
      </w:r>
      <w:r w:rsidRPr="00127055">
        <w:rPr>
          <w:rFonts w:asciiTheme="minorHAnsi" w:hAnsiTheme="minorHAnsi" w:cstheme="minorHAnsi"/>
          <w:color w:val="000000"/>
          <w:spacing w:val="1"/>
        </w:rPr>
        <w:t>hoa</w:t>
      </w:r>
      <w:r w:rsidRPr="00127055">
        <w:rPr>
          <w:rFonts w:asciiTheme="minorHAnsi" w:hAnsiTheme="minorHAnsi" w:cstheme="minorHAnsi"/>
          <w:color w:val="000000"/>
          <w:spacing w:val="-3"/>
        </w:rPr>
        <w:t>r</w:t>
      </w:r>
      <w:r w:rsidRPr="00127055">
        <w:rPr>
          <w:rFonts w:asciiTheme="minorHAnsi" w:hAnsiTheme="minorHAnsi" w:cstheme="minorHAnsi"/>
          <w:color w:val="000000"/>
          <w:spacing w:val="1"/>
        </w:rPr>
        <w:t>d</w:t>
      </w:r>
      <w:r w:rsidRPr="00127055">
        <w:rPr>
          <w:rFonts w:asciiTheme="minorHAnsi" w:hAnsiTheme="minorHAnsi" w:cstheme="minorHAnsi"/>
          <w:color w:val="000000"/>
        </w:rPr>
        <w:t>ing</w:t>
      </w:r>
      <w:r w:rsidRPr="00127055">
        <w:rPr>
          <w:rFonts w:asciiTheme="minorHAnsi" w:hAnsiTheme="minorHAnsi" w:cstheme="minorHAnsi"/>
          <w:color w:val="000000"/>
          <w:spacing w:val="1"/>
        </w:rPr>
        <w:t xml:space="preserve"> be</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a</w:t>
      </w:r>
      <w:r w:rsidRPr="00127055">
        <w:rPr>
          <w:rFonts w:asciiTheme="minorHAnsi" w:hAnsiTheme="minorHAnsi" w:cstheme="minorHAnsi"/>
          <w:color w:val="000000"/>
          <w:spacing w:val="-2"/>
        </w:rPr>
        <w:t>v</w:t>
      </w:r>
      <w:r w:rsidRPr="00127055">
        <w:rPr>
          <w:rFonts w:asciiTheme="minorHAnsi" w:hAnsiTheme="minorHAnsi" w:cstheme="minorHAnsi"/>
          <w:color w:val="000000"/>
        </w:rPr>
        <w:t>io</w:t>
      </w:r>
      <w:r w:rsidRPr="00127055">
        <w:rPr>
          <w:rFonts w:asciiTheme="minorHAnsi" w:hAnsiTheme="minorHAnsi" w:cstheme="minorHAnsi"/>
          <w:color w:val="000000"/>
          <w:spacing w:val="1"/>
        </w:rPr>
        <w:t>u</w:t>
      </w:r>
      <w:r w:rsidRPr="00127055">
        <w:rPr>
          <w:rFonts w:asciiTheme="minorHAnsi" w:hAnsiTheme="minorHAnsi" w:cstheme="minorHAnsi"/>
          <w:color w:val="000000"/>
        </w:rPr>
        <w:t xml:space="preserve">r </w:t>
      </w:r>
      <w:r w:rsidRPr="00127055">
        <w:rPr>
          <w:rFonts w:asciiTheme="minorHAnsi" w:hAnsiTheme="minorHAnsi" w:cstheme="minorHAnsi"/>
          <w:color w:val="000000"/>
          <w:spacing w:val="1"/>
        </w:rPr>
        <w:t>ma</w:t>
      </w:r>
      <w:r w:rsidRPr="00127055">
        <w:rPr>
          <w:rFonts w:asciiTheme="minorHAnsi" w:hAnsiTheme="minorHAnsi" w:cstheme="minorHAnsi"/>
          <w:color w:val="000000"/>
        </w:rPr>
        <w:t xml:space="preserve">y </w:t>
      </w:r>
      <w:r w:rsidRPr="00127055">
        <w:rPr>
          <w:rFonts w:asciiTheme="minorHAnsi" w:hAnsiTheme="minorHAnsi" w:cstheme="minorHAnsi"/>
          <w:color w:val="000000"/>
          <w:spacing w:val="1"/>
        </w:rPr>
        <w:t>b</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a f</w:t>
      </w:r>
      <w:r w:rsidRPr="00127055">
        <w:rPr>
          <w:rFonts w:asciiTheme="minorHAnsi" w:hAnsiTheme="minorHAnsi" w:cstheme="minorHAnsi"/>
          <w:color w:val="000000"/>
          <w:spacing w:val="1"/>
        </w:rPr>
        <w:t>e</w:t>
      </w:r>
      <w:r w:rsidRPr="00127055">
        <w:rPr>
          <w:rFonts w:asciiTheme="minorHAnsi" w:hAnsiTheme="minorHAnsi" w:cstheme="minorHAnsi"/>
          <w:color w:val="000000"/>
        </w:rPr>
        <w:t>w</w:t>
      </w:r>
      <w:r w:rsidRPr="00127055">
        <w:rPr>
          <w:rFonts w:asciiTheme="minorHAnsi" w:hAnsiTheme="minorHAnsi" w:cstheme="minorHAnsi"/>
          <w:color w:val="000000"/>
          <w:spacing w:val="-3"/>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rPr>
        <w:t>r all ro</w:t>
      </w:r>
      <w:r w:rsidRPr="00127055">
        <w:rPr>
          <w:rFonts w:asciiTheme="minorHAnsi" w:hAnsiTheme="minorHAnsi" w:cstheme="minorHAnsi"/>
          <w:color w:val="000000"/>
          <w:spacing w:val="1"/>
        </w:rPr>
        <w:t>om</w:t>
      </w:r>
      <w:r w:rsidRPr="00127055">
        <w:rPr>
          <w:rFonts w:asciiTheme="minorHAnsi" w:hAnsiTheme="minorHAnsi" w:cstheme="minorHAnsi"/>
          <w:color w:val="000000"/>
        </w:rPr>
        <w:t>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n</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p</w:t>
      </w:r>
      <w:r w:rsidRPr="00127055">
        <w:rPr>
          <w:rFonts w:asciiTheme="minorHAnsi" w:hAnsiTheme="minorHAnsi" w:cstheme="minorHAnsi"/>
          <w:color w:val="000000"/>
        </w:rPr>
        <w:t>re</w:t>
      </w:r>
      <w:r w:rsidRPr="00127055">
        <w:rPr>
          <w:rFonts w:asciiTheme="minorHAnsi" w:hAnsiTheme="minorHAnsi" w:cstheme="minorHAnsi"/>
          <w:color w:val="000000"/>
          <w:spacing w:val="-2"/>
        </w:rPr>
        <w:t>v</w:t>
      </w:r>
      <w:r w:rsidRPr="00127055">
        <w:rPr>
          <w:rFonts w:asciiTheme="minorHAnsi" w:hAnsiTheme="minorHAnsi" w:cstheme="minorHAnsi"/>
          <w:color w:val="000000"/>
          <w:spacing w:val="1"/>
        </w:rPr>
        <w:t>en</w:t>
      </w:r>
      <w:r w:rsidRPr="00127055">
        <w:rPr>
          <w:rFonts w:asciiTheme="minorHAnsi" w:hAnsiTheme="minorHAnsi" w:cstheme="minorHAnsi"/>
          <w:color w:val="000000"/>
        </w:rPr>
        <w:t>t</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e</w:t>
      </w:r>
      <w:r w:rsidRPr="00127055">
        <w:rPr>
          <w:rFonts w:asciiTheme="minorHAnsi" w:hAnsiTheme="minorHAnsi" w:cstheme="minorHAnsi"/>
          <w:color w:val="000000"/>
        </w:rPr>
        <w:t xml:space="preserve">m </w:t>
      </w:r>
      <w:r w:rsidRPr="00127055">
        <w:rPr>
          <w:rFonts w:asciiTheme="minorHAnsi" w:hAnsiTheme="minorHAnsi" w:cstheme="minorHAnsi"/>
          <w:color w:val="000000"/>
          <w:spacing w:val="3"/>
        </w:rPr>
        <w:t>f</w:t>
      </w:r>
      <w:r w:rsidRPr="00127055">
        <w:rPr>
          <w:rFonts w:asciiTheme="minorHAnsi" w:hAnsiTheme="minorHAnsi" w:cstheme="minorHAnsi"/>
          <w:color w:val="000000"/>
        </w:rPr>
        <w:t>r</w:t>
      </w:r>
      <w:r w:rsidRPr="00127055">
        <w:rPr>
          <w:rFonts w:asciiTheme="minorHAnsi" w:hAnsiTheme="minorHAnsi" w:cstheme="minorHAnsi"/>
          <w:color w:val="000000"/>
          <w:spacing w:val="-2"/>
        </w:rPr>
        <w:t>o</w:t>
      </w:r>
      <w:r w:rsidRPr="00127055">
        <w:rPr>
          <w:rFonts w:asciiTheme="minorHAnsi" w:hAnsiTheme="minorHAnsi" w:cstheme="minorHAnsi"/>
          <w:color w:val="000000"/>
        </w:rPr>
        <w:t xml:space="preserve">m </w:t>
      </w:r>
      <w:r w:rsidRPr="00127055">
        <w:rPr>
          <w:rFonts w:asciiTheme="minorHAnsi" w:hAnsiTheme="minorHAnsi" w:cstheme="minorHAnsi"/>
          <w:color w:val="000000"/>
          <w:spacing w:val="1"/>
        </w:rPr>
        <w:t>be</w:t>
      </w:r>
      <w:r w:rsidRPr="00127055">
        <w:rPr>
          <w:rFonts w:asciiTheme="minorHAnsi" w:hAnsiTheme="minorHAnsi" w:cstheme="minorHAnsi"/>
          <w:color w:val="000000"/>
        </w:rPr>
        <w:t>ing</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u</w:t>
      </w:r>
      <w:r w:rsidRPr="00127055">
        <w:rPr>
          <w:rFonts w:asciiTheme="minorHAnsi" w:hAnsiTheme="minorHAnsi" w:cstheme="minorHAnsi"/>
          <w:color w:val="000000"/>
        </w:rPr>
        <w:t>s</w:t>
      </w:r>
      <w:r w:rsidRPr="00127055">
        <w:rPr>
          <w:rFonts w:asciiTheme="minorHAnsi" w:hAnsiTheme="minorHAnsi" w:cstheme="minorHAnsi"/>
          <w:color w:val="000000"/>
          <w:spacing w:val="-1"/>
        </w:rPr>
        <w:t>e</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f</w:t>
      </w:r>
      <w:r w:rsidRPr="00127055">
        <w:rPr>
          <w:rFonts w:asciiTheme="minorHAnsi" w:hAnsiTheme="minorHAnsi" w:cstheme="minorHAnsi"/>
          <w:color w:val="000000"/>
          <w:spacing w:val="1"/>
        </w:rPr>
        <w:t>o</w:t>
      </w:r>
      <w:r w:rsidRPr="00127055">
        <w:rPr>
          <w:rFonts w:asciiTheme="minorHAnsi" w:hAnsiTheme="minorHAnsi" w:cstheme="minorHAnsi"/>
          <w:color w:val="000000"/>
        </w:rPr>
        <w:t>r t</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e</w:t>
      </w:r>
      <w:r w:rsidRPr="00127055">
        <w:rPr>
          <w:rFonts w:asciiTheme="minorHAnsi" w:hAnsiTheme="minorHAnsi" w:cstheme="minorHAnsi"/>
          <w:color w:val="000000"/>
        </w:rPr>
        <w:t>ir</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w:t>
      </w:r>
      <w:r w:rsidRPr="00127055">
        <w:rPr>
          <w:rFonts w:asciiTheme="minorHAnsi" w:hAnsiTheme="minorHAnsi" w:cstheme="minorHAnsi"/>
          <w:color w:val="000000"/>
          <w:spacing w:val="1"/>
        </w:rPr>
        <w:t>n</w:t>
      </w:r>
      <w:r w:rsidRPr="00127055">
        <w:rPr>
          <w:rFonts w:asciiTheme="minorHAnsi" w:hAnsiTheme="minorHAnsi" w:cstheme="minorHAnsi"/>
          <w:color w:val="000000"/>
        </w:rPr>
        <w:t>t</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n</w:t>
      </w:r>
      <w:r w:rsidRPr="00127055">
        <w:rPr>
          <w:rFonts w:asciiTheme="minorHAnsi" w:hAnsiTheme="minorHAnsi" w:cstheme="minorHAnsi"/>
          <w:color w:val="000000"/>
          <w:spacing w:val="1"/>
        </w:rPr>
        <w:t>de</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pu</w:t>
      </w:r>
      <w:r w:rsidRPr="00127055">
        <w:rPr>
          <w:rFonts w:asciiTheme="minorHAnsi" w:hAnsiTheme="minorHAnsi" w:cstheme="minorHAnsi"/>
          <w:color w:val="000000"/>
        </w:rPr>
        <w:t>r</w:t>
      </w:r>
      <w:r w:rsidRPr="00127055">
        <w:rPr>
          <w:rFonts w:asciiTheme="minorHAnsi" w:hAnsiTheme="minorHAnsi" w:cstheme="minorHAnsi"/>
          <w:color w:val="000000"/>
          <w:spacing w:val="-2"/>
        </w:rPr>
        <w:t>p</w:t>
      </w:r>
      <w:r w:rsidRPr="00127055">
        <w:rPr>
          <w:rFonts w:asciiTheme="minorHAnsi" w:hAnsiTheme="minorHAnsi" w:cstheme="minorHAnsi"/>
          <w:color w:val="000000"/>
          <w:spacing w:val="1"/>
        </w:rPr>
        <w:t>o</w:t>
      </w:r>
      <w:r w:rsidRPr="00127055">
        <w:rPr>
          <w:rFonts w:asciiTheme="minorHAnsi" w:hAnsiTheme="minorHAnsi" w:cstheme="minorHAnsi"/>
          <w:color w:val="000000"/>
        </w:rPr>
        <w:t>s</w:t>
      </w:r>
      <w:r w:rsidRPr="00127055">
        <w:rPr>
          <w:rFonts w:asciiTheme="minorHAnsi" w:hAnsiTheme="minorHAnsi" w:cstheme="minorHAnsi"/>
          <w:color w:val="000000"/>
          <w:spacing w:val="1"/>
        </w:rPr>
        <w:t>e</w:t>
      </w:r>
      <w:r w:rsidRPr="00127055">
        <w:rPr>
          <w:rFonts w:asciiTheme="minorHAnsi" w:hAnsiTheme="minorHAnsi" w:cstheme="minorHAnsi"/>
          <w:color w:val="000000"/>
        </w:rPr>
        <w:t>.</w:t>
      </w:r>
    </w:p>
    <w:p w14:paraId="25F955E0" w14:textId="77777777" w:rsidR="000F57F2" w:rsidRPr="00127055" w:rsidRDefault="000F57F2" w:rsidP="00C11414">
      <w:pPr>
        <w:pStyle w:val="ListParagraph"/>
        <w:widowControl w:val="0"/>
        <w:tabs>
          <w:tab w:val="left" w:pos="460"/>
        </w:tabs>
        <w:autoSpaceDE w:val="0"/>
        <w:autoSpaceDN w:val="0"/>
        <w:adjustRightInd w:val="0"/>
        <w:spacing w:line="240" w:lineRule="auto"/>
        <w:ind w:left="567" w:right="95" w:hanging="567"/>
        <w:rPr>
          <w:rFonts w:asciiTheme="minorHAnsi" w:hAnsiTheme="minorHAnsi" w:cstheme="minorHAnsi"/>
          <w:color w:val="000000"/>
        </w:rPr>
      </w:pPr>
    </w:p>
    <w:p w14:paraId="69604578" w14:textId="77777777" w:rsidR="000F57F2" w:rsidRPr="00127055" w:rsidRDefault="000F57F2" w:rsidP="00C11414">
      <w:pPr>
        <w:pStyle w:val="ListParagraph"/>
        <w:widowControl w:val="0"/>
        <w:numPr>
          <w:ilvl w:val="0"/>
          <w:numId w:val="12"/>
        </w:numPr>
        <w:tabs>
          <w:tab w:val="left" w:pos="567"/>
        </w:tabs>
        <w:autoSpaceDE w:val="0"/>
        <w:autoSpaceDN w:val="0"/>
        <w:adjustRightInd w:val="0"/>
        <w:spacing w:line="240" w:lineRule="auto"/>
        <w:ind w:left="567" w:right="95" w:hanging="567"/>
        <w:rPr>
          <w:rFonts w:asciiTheme="minorHAnsi" w:hAnsiTheme="minorHAnsi" w:cstheme="minorHAnsi"/>
          <w:color w:val="000000"/>
        </w:rPr>
      </w:pPr>
      <w:r w:rsidRPr="00127055">
        <w:rPr>
          <w:rFonts w:asciiTheme="minorHAnsi" w:hAnsiTheme="minorHAnsi" w:cstheme="minorHAnsi"/>
          <w:b/>
          <w:bCs/>
          <w:color w:val="000000"/>
        </w:rPr>
        <w:t>Ch</w:t>
      </w:r>
      <w:r w:rsidRPr="00127055">
        <w:rPr>
          <w:rFonts w:asciiTheme="minorHAnsi" w:hAnsiTheme="minorHAnsi" w:cstheme="minorHAnsi"/>
          <w:b/>
          <w:bCs/>
          <w:color w:val="000000"/>
          <w:spacing w:val="-1"/>
        </w:rPr>
        <w:t>u</w:t>
      </w:r>
      <w:r w:rsidRPr="00127055">
        <w:rPr>
          <w:rFonts w:asciiTheme="minorHAnsi" w:hAnsiTheme="minorHAnsi" w:cstheme="minorHAnsi"/>
          <w:b/>
          <w:bCs/>
          <w:color w:val="000000"/>
        </w:rPr>
        <w:t>rning</w:t>
      </w:r>
      <w:r w:rsidRPr="00127055">
        <w:rPr>
          <w:rFonts w:asciiTheme="minorHAnsi" w:hAnsiTheme="minorHAnsi" w:cstheme="minorHAnsi"/>
          <w:color w:val="000000"/>
        </w:rPr>
        <w:t>:</w:t>
      </w:r>
      <w:r w:rsidRPr="00127055">
        <w:rPr>
          <w:rFonts w:asciiTheme="minorHAnsi" w:hAnsiTheme="minorHAnsi" w:cstheme="minorHAnsi"/>
          <w:color w:val="000000"/>
          <w:spacing w:val="1"/>
        </w:rPr>
        <w:t xml:space="preserve"> hoa</w:t>
      </w:r>
      <w:r w:rsidRPr="00127055">
        <w:rPr>
          <w:rFonts w:asciiTheme="minorHAnsi" w:hAnsiTheme="minorHAnsi" w:cstheme="minorHAnsi"/>
          <w:color w:val="000000"/>
        </w:rPr>
        <w:t xml:space="preserve">rding </w:t>
      </w:r>
      <w:r w:rsidRPr="00127055">
        <w:rPr>
          <w:rFonts w:asciiTheme="minorHAnsi" w:hAnsiTheme="minorHAnsi" w:cstheme="minorHAnsi"/>
          <w:color w:val="000000"/>
          <w:spacing w:val="-1"/>
        </w:rPr>
        <w:t>b</w:t>
      </w:r>
      <w:r w:rsidRPr="00127055">
        <w:rPr>
          <w:rFonts w:asciiTheme="minorHAnsi" w:hAnsiTheme="minorHAnsi" w:cstheme="minorHAnsi"/>
          <w:color w:val="000000"/>
          <w:spacing w:val="1"/>
        </w:rPr>
        <w:t>eha</w:t>
      </w:r>
      <w:r w:rsidRPr="00127055">
        <w:rPr>
          <w:rFonts w:asciiTheme="minorHAnsi" w:hAnsiTheme="minorHAnsi" w:cstheme="minorHAnsi"/>
          <w:color w:val="000000"/>
          <w:spacing w:val="-2"/>
        </w:rPr>
        <w:t>v</w:t>
      </w:r>
      <w:r w:rsidRPr="00127055">
        <w:rPr>
          <w:rFonts w:asciiTheme="minorHAnsi" w:hAnsiTheme="minorHAnsi" w:cstheme="minorHAnsi"/>
          <w:color w:val="000000"/>
        </w:rPr>
        <w:t>io</w:t>
      </w:r>
      <w:r w:rsidRPr="00127055">
        <w:rPr>
          <w:rFonts w:asciiTheme="minorHAnsi" w:hAnsiTheme="minorHAnsi" w:cstheme="minorHAnsi"/>
          <w:color w:val="000000"/>
          <w:spacing w:val="1"/>
        </w:rPr>
        <w:t>u</w:t>
      </w:r>
      <w:r w:rsidRPr="00127055">
        <w:rPr>
          <w:rFonts w:asciiTheme="minorHAnsi" w:hAnsiTheme="minorHAnsi" w:cstheme="minorHAnsi"/>
          <w:color w:val="000000"/>
        </w:rPr>
        <w:t>r can i</w:t>
      </w:r>
      <w:r w:rsidRPr="00127055">
        <w:rPr>
          <w:rFonts w:asciiTheme="minorHAnsi" w:hAnsiTheme="minorHAnsi" w:cstheme="minorHAnsi"/>
          <w:color w:val="000000"/>
          <w:spacing w:val="1"/>
        </w:rPr>
        <w:t>n</w:t>
      </w:r>
      <w:r w:rsidRPr="00127055">
        <w:rPr>
          <w:rFonts w:asciiTheme="minorHAnsi" w:hAnsiTheme="minorHAnsi" w:cstheme="minorHAnsi"/>
          <w:color w:val="000000"/>
          <w:spacing w:val="-2"/>
        </w:rPr>
        <w:t>v</w:t>
      </w:r>
      <w:r w:rsidRPr="00127055">
        <w:rPr>
          <w:rFonts w:asciiTheme="minorHAnsi" w:hAnsiTheme="minorHAnsi" w:cstheme="minorHAnsi"/>
          <w:color w:val="000000"/>
          <w:spacing w:val="1"/>
        </w:rPr>
        <w:t>o</w:t>
      </w:r>
      <w:r w:rsidRPr="00127055">
        <w:rPr>
          <w:rFonts w:asciiTheme="minorHAnsi" w:hAnsiTheme="minorHAnsi" w:cstheme="minorHAnsi"/>
          <w:color w:val="000000"/>
        </w:rPr>
        <w:t>l</w:t>
      </w:r>
      <w:r w:rsidRPr="00127055">
        <w:rPr>
          <w:rFonts w:asciiTheme="minorHAnsi" w:hAnsiTheme="minorHAnsi" w:cstheme="minorHAnsi"/>
          <w:color w:val="000000"/>
          <w:spacing w:val="-3"/>
        </w:rPr>
        <w:t>v</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m</w:t>
      </w:r>
      <w:r w:rsidRPr="00127055">
        <w:rPr>
          <w:rFonts w:asciiTheme="minorHAnsi" w:hAnsiTheme="minorHAnsi" w:cstheme="minorHAnsi"/>
          <w:color w:val="000000"/>
          <w:spacing w:val="1"/>
        </w:rPr>
        <w:t>o</w:t>
      </w:r>
      <w:r w:rsidRPr="00127055">
        <w:rPr>
          <w:rFonts w:asciiTheme="minorHAnsi" w:hAnsiTheme="minorHAnsi" w:cstheme="minorHAnsi"/>
          <w:color w:val="000000"/>
          <w:spacing w:val="-2"/>
        </w:rPr>
        <w:t>v</w:t>
      </w:r>
      <w:r w:rsidRPr="00127055">
        <w:rPr>
          <w:rFonts w:asciiTheme="minorHAnsi" w:hAnsiTheme="minorHAnsi" w:cstheme="minorHAnsi"/>
          <w:color w:val="000000"/>
        </w:rPr>
        <w:t>ing</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it</w:t>
      </w:r>
      <w:r w:rsidRPr="00127055">
        <w:rPr>
          <w:rFonts w:asciiTheme="minorHAnsi" w:hAnsiTheme="minorHAnsi" w:cstheme="minorHAnsi"/>
          <w:color w:val="000000"/>
          <w:spacing w:val="1"/>
        </w:rPr>
        <w:t>em</w:t>
      </w:r>
      <w:r w:rsidRPr="00127055">
        <w:rPr>
          <w:rFonts w:asciiTheme="minorHAnsi" w:hAnsiTheme="minorHAnsi" w:cstheme="minorHAnsi"/>
          <w:color w:val="000000"/>
        </w:rPr>
        <w:t>s</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3"/>
        </w:rPr>
        <w:t>f</w:t>
      </w:r>
      <w:r w:rsidRPr="00127055">
        <w:rPr>
          <w:rFonts w:asciiTheme="minorHAnsi" w:hAnsiTheme="minorHAnsi" w:cstheme="minorHAnsi"/>
          <w:color w:val="000000"/>
        </w:rPr>
        <w:t xml:space="preserve">rom </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n</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rt </w:t>
      </w:r>
      <w:r w:rsidRPr="00127055">
        <w:rPr>
          <w:rFonts w:asciiTheme="minorHAnsi" w:hAnsiTheme="minorHAnsi" w:cstheme="minorHAnsi"/>
          <w:color w:val="000000"/>
          <w:spacing w:val="-1"/>
        </w:rPr>
        <w:t>o</w:t>
      </w:r>
      <w:r w:rsidRPr="00127055">
        <w:rPr>
          <w:rFonts w:asciiTheme="minorHAnsi" w:hAnsiTheme="minorHAnsi" w:cstheme="minorHAnsi"/>
          <w:color w:val="000000"/>
        </w:rPr>
        <w:t>f</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t</w:t>
      </w:r>
      <w:r w:rsidRPr="00127055">
        <w:rPr>
          <w:rFonts w:asciiTheme="minorHAnsi" w:hAnsiTheme="minorHAnsi" w:cstheme="minorHAnsi"/>
          <w:color w:val="000000"/>
          <w:spacing w:val="1"/>
        </w:rPr>
        <w:t>h</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p</w:t>
      </w:r>
      <w:r w:rsidRPr="00127055">
        <w:rPr>
          <w:rFonts w:asciiTheme="minorHAnsi" w:hAnsiTheme="minorHAnsi" w:cstheme="minorHAnsi"/>
          <w:color w:val="000000"/>
        </w:rPr>
        <w:t>ro</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e</w:t>
      </w:r>
      <w:r w:rsidRPr="00127055">
        <w:rPr>
          <w:rFonts w:asciiTheme="minorHAnsi" w:hAnsiTheme="minorHAnsi" w:cstheme="minorHAnsi"/>
          <w:color w:val="000000"/>
        </w:rPr>
        <w:t>rty</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rPr>
        <w:t xml:space="preserve">o </w:t>
      </w:r>
      <w:r w:rsidRPr="00127055">
        <w:rPr>
          <w:rFonts w:asciiTheme="minorHAnsi" w:hAnsiTheme="minorHAnsi" w:cstheme="minorHAnsi"/>
          <w:color w:val="000000"/>
          <w:spacing w:val="1"/>
        </w:rPr>
        <w:t>ano</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he</w:t>
      </w:r>
      <w:r w:rsidRPr="00127055">
        <w:rPr>
          <w:rFonts w:asciiTheme="minorHAnsi" w:hAnsiTheme="minorHAnsi" w:cstheme="minorHAnsi"/>
          <w:color w:val="000000"/>
        </w:rPr>
        <w:t xml:space="preserve">r, </w:t>
      </w:r>
      <w:r w:rsidRPr="00127055">
        <w:rPr>
          <w:rFonts w:asciiTheme="minorHAnsi" w:hAnsiTheme="minorHAnsi" w:cstheme="minorHAnsi"/>
          <w:color w:val="000000"/>
          <w:spacing w:val="-3"/>
        </w:rPr>
        <w:t>w</w:t>
      </w:r>
      <w:r w:rsidRPr="00127055">
        <w:rPr>
          <w:rFonts w:asciiTheme="minorHAnsi" w:hAnsiTheme="minorHAnsi" w:cstheme="minorHAnsi"/>
          <w:color w:val="000000"/>
        </w:rPr>
        <w:t>it</w:t>
      </w:r>
      <w:r w:rsidRPr="00127055">
        <w:rPr>
          <w:rFonts w:asciiTheme="minorHAnsi" w:hAnsiTheme="minorHAnsi" w:cstheme="minorHAnsi"/>
          <w:color w:val="000000"/>
          <w:spacing w:val="1"/>
        </w:rPr>
        <w:t>hou</w:t>
      </w:r>
      <w:r w:rsidRPr="00127055">
        <w:rPr>
          <w:rFonts w:asciiTheme="minorHAnsi" w:hAnsiTheme="minorHAnsi" w:cstheme="minorHAnsi"/>
          <w:color w:val="000000"/>
        </w:rPr>
        <w:t>t</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e</w:t>
      </w:r>
      <w:r w:rsidRPr="00127055">
        <w:rPr>
          <w:rFonts w:asciiTheme="minorHAnsi" w:hAnsiTheme="minorHAnsi" w:cstheme="minorHAnsi"/>
          <w:color w:val="000000"/>
          <w:spacing w:val="-2"/>
        </w:rPr>
        <w:t>v</w:t>
      </w:r>
      <w:r w:rsidRPr="00127055">
        <w:rPr>
          <w:rFonts w:asciiTheme="minorHAnsi" w:hAnsiTheme="minorHAnsi" w:cstheme="minorHAnsi"/>
          <w:color w:val="000000"/>
          <w:spacing w:val="1"/>
        </w:rPr>
        <w:t>e</w:t>
      </w:r>
      <w:r w:rsidRPr="00127055">
        <w:rPr>
          <w:rFonts w:asciiTheme="minorHAnsi" w:hAnsiTheme="minorHAnsi" w:cstheme="minorHAnsi"/>
          <w:color w:val="000000"/>
        </w:rPr>
        <w:t xml:space="preserve">r </w:t>
      </w:r>
      <w:r w:rsidRPr="00127055">
        <w:rPr>
          <w:rFonts w:asciiTheme="minorHAnsi" w:hAnsiTheme="minorHAnsi" w:cstheme="minorHAnsi"/>
          <w:color w:val="000000"/>
          <w:spacing w:val="-2"/>
        </w:rPr>
        <w:t>d</w:t>
      </w:r>
      <w:r w:rsidRPr="00127055">
        <w:rPr>
          <w:rFonts w:asciiTheme="minorHAnsi" w:hAnsiTheme="minorHAnsi" w:cstheme="minorHAnsi"/>
          <w:color w:val="000000"/>
        </w:rPr>
        <w:t>iscardi</w:t>
      </w:r>
      <w:r w:rsidRPr="00127055">
        <w:rPr>
          <w:rFonts w:asciiTheme="minorHAnsi" w:hAnsiTheme="minorHAnsi" w:cstheme="minorHAnsi"/>
          <w:color w:val="000000"/>
          <w:spacing w:val="1"/>
        </w:rPr>
        <w:t>n</w:t>
      </w:r>
      <w:r w:rsidRPr="00127055">
        <w:rPr>
          <w:rFonts w:asciiTheme="minorHAnsi" w:hAnsiTheme="minorHAnsi" w:cstheme="minorHAnsi"/>
          <w:color w:val="000000"/>
        </w:rPr>
        <w:t>g</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rPr>
        <w:t>t</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e</w:t>
      </w:r>
      <w:r w:rsidRPr="00127055">
        <w:rPr>
          <w:rFonts w:asciiTheme="minorHAnsi" w:hAnsiTheme="minorHAnsi" w:cstheme="minorHAnsi"/>
          <w:color w:val="000000"/>
          <w:spacing w:val="2"/>
        </w:rPr>
        <w:t>m</w:t>
      </w:r>
      <w:r w:rsidRPr="00127055">
        <w:rPr>
          <w:rFonts w:asciiTheme="minorHAnsi" w:hAnsiTheme="minorHAnsi" w:cstheme="minorHAnsi"/>
          <w:color w:val="000000"/>
        </w:rPr>
        <w:t>.</w:t>
      </w:r>
    </w:p>
    <w:p w14:paraId="2D55F74B" w14:textId="77777777" w:rsidR="000F57F2" w:rsidRPr="00127055" w:rsidRDefault="000F57F2" w:rsidP="00C11414">
      <w:pPr>
        <w:pStyle w:val="ListParagraph"/>
        <w:widowControl w:val="0"/>
        <w:tabs>
          <w:tab w:val="left" w:pos="460"/>
        </w:tabs>
        <w:autoSpaceDE w:val="0"/>
        <w:autoSpaceDN w:val="0"/>
        <w:adjustRightInd w:val="0"/>
        <w:spacing w:line="240" w:lineRule="auto"/>
        <w:ind w:left="567" w:right="95" w:hanging="567"/>
        <w:rPr>
          <w:rFonts w:asciiTheme="minorHAnsi" w:hAnsiTheme="minorHAnsi" w:cstheme="minorHAnsi"/>
          <w:color w:val="000000"/>
        </w:rPr>
      </w:pPr>
    </w:p>
    <w:p w14:paraId="55FCC4E6" w14:textId="77777777" w:rsidR="000F57F2" w:rsidRPr="00127055" w:rsidRDefault="000F57F2" w:rsidP="00C11414">
      <w:pPr>
        <w:pStyle w:val="ListParagraph"/>
        <w:widowControl w:val="0"/>
        <w:numPr>
          <w:ilvl w:val="0"/>
          <w:numId w:val="12"/>
        </w:numPr>
        <w:tabs>
          <w:tab w:val="left" w:pos="567"/>
        </w:tabs>
        <w:autoSpaceDE w:val="0"/>
        <w:autoSpaceDN w:val="0"/>
        <w:adjustRightInd w:val="0"/>
        <w:spacing w:line="240" w:lineRule="auto"/>
        <w:ind w:left="567" w:right="95" w:hanging="567"/>
        <w:rPr>
          <w:rFonts w:asciiTheme="minorHAnsi" w:hAnsiTheme="minorHAnsi" w:cstheme="minorHAnsi"/>
          <w:color w:val="000000"/>
        </w:rPr>
      </w:pPr>
      <w:r w:rsidRPr="00127055">
        <w:rPr>
          <w:rFonts w:asciiTheme="minorHAnsi" w:hAnsiTheme="minorHAnsi" w:cstheme="minorHAnsi"/>
          <w:b/>
          <w:bCs/>
          <w:color w:val="000000"/>
        </w:rPr>
        <w:t>Lack of s</w:t>
      </w:r>
      <w:r w:rsidRPr="00127055">
        <w:rPr>
          <w:rFonts w:asciiTheme="minorHAnsi" w:hAnsiTheme="minorHAnsi" w:cstheme="minorHAnsi"/>
          <w:b/>
          <w:bCs/>
          <w:color w:val="000000"/>
          <w:spacing w:val="1"/>
        </w:rPr>
        <w:t>e</w:t>
      </w:r>
      <w:r w:rsidRPr="00127055">
        <w:rPr>
          <w:rFonts w:asciiTheme="minorHAnsi" w:hAnsiTheme="minorHAnsi" w:cstheme="minorHAnsi"/>
          <w:b/>
          <w:bCs/>
          <w:color w:val="000000"/>
        </w:rPr>
        <w:t>lf</w:t>
      </w:r>
      <w:r w:rsidRPr="00127055">
        <w:rPr>
          <w:rFonts w:asciiTheme="minorHAnsi" w:hAnsiTheme="minorHAnsi" w:cstheme="minorHAnsi"/>
          <w:b/>
          <w:bCs/>
          <w:color w:val="000000"/>
          <w:spacing w:val="-1"/>
        </w:rPr>
        <w:t>-</w:t>
      </w:r>
      <w:r w:rsidRPr="00127055">
        <w:rPr>
          <w:rFonts w:asciiTheme="minorHAnsi" w:hAnsiTheme="minorHAnsi" w:cstheme="minorHAnsi"/>
          <w:b/>
          <w:bCs/>
          <w:color w:val="000000"/>
          <w:spacing w:val="1"/>
        </w:rPr>
        <w:t>ca</w:t>
      </w:r>
      <w:r w:rsidRPr="00127055">
        <w:rPr>
          <w:rFonts w:asciiTheme="minorHAnsi" w:hAnsiTheme="minorHAnsi" w:cstheme="minorHAnsi"/>
          <w:b/>
          <w:bCs/>
          <w:color w:val="000000"/>
          <w:spacing w:val="-2"/>
        </w:rPr>
        <w:t>r</w:t>
      </w:r>
      <w:r w:rsidRPr="00127055">
        <w:rPr>
          <w:rFonts w:asciiTheme="minorHAnsi" w:hAnsiTheme="minorHAnsi" w:cstheme="minorHAnsi"/>
          <w:b/>
          <w:bCs/>
          <w:color w:val="000000"/>
          <w:spacing w:val="1"/>
        </w:rPr>
        <w:t>e</w:t>
      </w:r>
      <w:r w:rsidRPr="00127055">
        <w:rPr>
          <w:rFonts w:asciiTheme="minorHAnsi" w:hAnsiTheme="minorHAnsi" w:cstheme="minorHAnsi"/>
          <w:color w:val="000000"/>
        </w:rPr>
        <w:t>:</w:t>
      </w:r>
      <w:r w:rsidRPr="00127055">
        <w:rPr>
          <w:rFonts w:asciiTheme="minorHAnsi" w:hAnsiTheme="minorHAnsi" w:cstheme="minorHAnsi"/>
          <w:color w:val="000000"/>
          <w:spacing w:val="1"/>
        </w:rPr>
        <w:t xml:space="preserve"> un</w:t>
      </w:r>
      <w:r w:rsidRPr="00127055">
        <w:rPr>
          <w:rFonts w:asciiTheme="minorHAnsi" w:hAnsiTheme="minorHAnsi" w:cstheme="minorHAnsi"/>
          <w:color w:val="000000"/>
        </w:rPr>
        <w:t>k</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mp</w:t>
      </w:r>
      <w:r w:rsidRPr="00127055">
        <w:rPr>
          <w:rFonts w:asciiTheme="minorHAnsi" w:hAnsiTheme="minorHAnsi" w:cstheme="minorHAnsi"/>
          <w:color w:val="000000"/>
        </w:rPr>
        <w:t>t</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n</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unhygienic</w:t>
      </w:r>
      <w:r w:rsidRPr="00127055">
        <w:rPr>
          <w:rFonts w:asciiTheme="minorHAnsi" w:hAnsiTheme="minorHAnsi" w:cstheme="minorHAnsi"/>
          <w:color w:val="000000"/>
        </w:rPr>
        <w:t>,</w:t>
      </w:r>
      <w:r w:rsidRPr="00127055">
        <w:rPr>
          <w:rFonts w:asciiTheme="minorHAnsi" w:hAnsiTheme="minorHAnsi" w:cstheme="minorHAnsi"/>
          <w:color w:val="000000"/>
          <w:spacing w:val="-1"/>
        </w:rPr>
        <w:t xml:space="preserve"> this can be </w:t>
      </w:r>
      <w:r w:rsidRPr="00127055">
        <w:rPr>
          <w:rFonts w:asciiTheme="minorHAnsi" w:hAnsiTheme="minorHAnsi" w:cstheme="minorHAnsi"/>
          <w:color w:val="000000"/>
          <w:spacing w:val="1"/>
        </w:rPr>
        <w:t>du</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t</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l</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ck </w:t>
      </w:r>
      <w:r w:rsidRPr="00127055">
        <w:rPr>
          <w:rFonts w:asciiTheme="minorHAnsi" w:hAnsiTheme="minorHAnsi" w:cstheme="minorHAnsi"/>
          <w:color w:val="000000"/>
          <w:spacing w:val="-1"/>
        </w:rPr>
        <w:t>o</w:t>
      </w:r>
      <w:r w:rsidRPr="00127055">
        <w:rPr>
          <w:rFonts w:asciiTheme="minorHAnsi" w:hAnsiTheme="minorHAnsi" w:cstheme="minorHAnsi"/>
          <w:color w:val="000000"/>
        </w:rPr>
        <w:t xml:space="preserve">f </w:t>
      </w:r>
      <w:r w:rsidRPr="00127055">
        <w:rPr>
          <w:rFonts w:asciiTheme="minorHAnsi" w:hAnsiTheme="minorHAnsi" w:cstheme="minorHAnsi"/>
          <w:color w:val="000000"/>
          <w:spacing w:val="1"/>
        </w:rPr>
        <w:t>ba</w:t>
      </w:r>
      <w:r w:rsidRPr="00127055">
        <w:rPr>
          <w:rFonts w:asciiTheme="minorHAnsi" w:hAnsiTheme="minorHAnsi" w:cstheme="minorHAnsi"/>
          <w:color w:val="000000"/>
        </w:rPr>
        <w:t>t</w:t>
      </w:r>
      <w:r w:rsidRPr="00127055">
        <w:rPr>
          <w:rFonts w:asciiTheme="minorHAnsi" w:hAnsiTheme="minorHAnsi" w:cstheme="minorHAnsi"/>
          <w:color w:val="000000"/>
          <w:spacing w:val="1"/>
        </w:rPr>
        <w:t>h</w:t>
      </w:r>
      <w:r w:rsidRPr="00127055">
        <w:rPr>
          <w:rFonts w:asciiTheme="minorHAnsi" w:hAnsiTheme="minorHAnsi" w:cstheme="minorHAnsi"/>
          <w:color w:val="000000"/>
        </w:rPr>
        <w:t>r</w:t>
      </w:r>
      <w:r w:rsidRPr="00127055">
        <w:rPr>
          <w:rFonts w:asciiTheme="minorHAnsi" w:hAnsiTheme="minorHAnsi" w:cstheme="minorHAnsi"/>
          <w:color w:val="000000"/>
          <w:spacing w:val="-2"/>
        </w:rPr>
        <w:t>o</w:t>
      </w:r>
      <w:r w:rsidRPr="00127055">
        <w:rPr>
          <w:rFonts w:asciiTheme="minorHAnsi" w:hAnsiTheme="minorHAnsi" w:cstheme="minorHAnsi"/>
          <w:color w:val="000000"/>
          <w:spacing w:val="-1"/>
        </w:rPr>
        <w:t>o</w:t>
      </w:r>
      <w:r w:rsidRPr="00127055">
        <w:rPr>
          <w:rFonts w:asciiTheme="minorHAnsi" w:hAnsiTheme="minorHAnsi" w:cstheme="minorHAnsi"/>
          <w:color w:val="000000"/>
        </w:rPr>
        <w:t>m</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o</w:t>
      </w:r>
      <w:r w:rsidRPr="00127055">
        <w:rPr>
          <w:rFonts w:asciiTheme="minorHAnsi" w:hAnsiTheme="minorHAnsi" w:cstheme="minorHAnsi"/>
          <w:color w:val="000000"/>
        </w:rPr>
        <w:t xml:space="preserve">r </w:t>
      </w:r>
      <w:r w:rsidRPr="00127055">
        <w:rPr>
          <w:rFonts w:asciiTheme="minorHAnsi" w:hAnsiTheme="minorHAnsi" w:cstheme="minorHAnsi"/>
          <w:color w:val="000000"/>
          <w:spacing w:val="-3"/>
        </w:rPr>
        <w:t>w</w:t>
      </w:r>
      <w:r w:rsidRPr="00127055">
        <w:rPr>
          <w:rFonts w:asciiTheme="minorHAnsi" w:hAnsiTheme="minorHAnsi" w:cstheme="minorHAnsi"/>
          <w:color w:val="000000"/>
          <w:spacing w:val="1"/>
        </w:rPr>
        <w:t>a</w:t>
      </w:r>
      <w:r w:rsidRPr="00127055">
        <w:rPr>
          <w:rFonts w:asciiTheme="minorHAnsi" w:hAnsiTheme="minorHAnsi" w:cstheme="minorHAnsi"/>
          <w:color w:val="000000"/>
        </w:rPr>
        <w:t>s</w:t>
      </w:r>
      <w:r w:rsidRPr="00127055">
        <w:rPr>
          <w:rFonts w:asciiTheme="minorHAnsi" w:hAnsiTheme="minorHAnsi" w:cstheme="minorHAnsi"/>
          <w:color w:val="000000"/>
          <w:spacing w:val="1"/>
        </w:rPr>
        <w:t>h</w:t>
      </w:r>
      <w:r w:rsidRPr="00127055">
        <w:rPr>
          <w:rFonts w:asciiTheme="minorHAnsi" w:hAnsiTheme="minorHAnsi" w:cstheme="minorHAnsi"/>
          <w:color w:val="000000"/>
        </w:rPr>
        <w:t>ing f</w:t>
      </w:r>
      <w:r w:rsidRPr="00127055">
        <w:rPr>
          <w:rFonts w:asciiTheme="minorHAnsi" w:hAnsiTheme="minorHAnsi" w:cstheme="minorHAnsi"/>
          <w:color w:val="000000"/>
          <w:spacing w:val="1"/>
        </w:rPr>
        <w:t>a</w:t>
      </w:r>
      <w:r w:rsidRPr="00127055">
        <w:rPr>
          <w:rFonts w:asciiTheme="minorHAnsi" w:hAnsiTheme="minorHAnsi" w:cstheme="minorHAnsi"/>
          <w:color w:val="000000"/>
        </w:rPr>
        <w:t>ci</w:t>
      </w:r>
      <w:r w:rsidRPr="00127055">
        <w:rPr>
          <w:rFonts w:asciiTheme="minorHAnsi" w:hAnsiTheme="minorHAnsi" w:cstheme="minorHAnsi"/>
          <w:color w:val="000000"/>
          <w:spacing w:val="-1"/>
        </w:rPr>
        <w:t>l</w:t>
      </w:r>
      <w:r w:rsidRPr="00127055">
        <w:rPr>
          <w:rFonts w:asciiTheme="minorHAnsi" w:hAnsiTheme="minorHAnsi" w:cstheme="minorHAnsi"/>
          <w:color w:val="000000"/>
        </w:rPr>
        <w:t>ities</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in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t</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e</w:t>
      </w:r>
      <w:r w:rsidRPr="00127055">
        <w:rPr>
          <w:rFonts w:asciiTheme="minorHAnsi" w:hAnsiTheme="minorHAnsi" w:cstheme="minorHAnsi"/>
          <w:color w:val="000000"/>
        </w:rPr>
        <w:t>ir</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o</w:t>
      </w:r>
      <w:r w:rsidRPr="00127055">
        <w:rPr>
          <w:rFonts w:asciiTheme="minorHAnsi" w:hAnsiTheme="minorHAnsi" w:cstheme="minorHAnsi"/>
          <w:color w:val="000000"/>
          <w:spacing w:val="1"/>
        </w:rPr>
        <w:t>me or because mental health is deteriorating</w:t>
      </w:r>
      <w:r w:rsidRPr="00127055">
        <w:rPr>
          <w:rFonts w:asciiTheme="minorHAnsi" w:hAnsiTheme="minorHAnsi" w:cstheme="minorHAnsi"/>
          <w:color w:val="000000"/>
        </w:rPr>
        <w:t>.</w:t>
      </w:r>
    </w:p>
    <w:p w14:paraId="5D1A7E6D" w14:textId="77777777" w:rsidR="000F57F2" w:rsidRPr="00127055" w:rsidRDefault="000F57F2" w:rsidP="00C11414">
      <w:pPr>
        <w:widowControl w:val="0"/>
        <w:tabs>
          <w:tab w:val="left" w:pos="567"/>
        </w:tabs>
        <w:autoSpaceDE w:val="0"/>
        <w:autoSpaceDN w:val="0"/>
        <w:adjustRightInd w:val="0"/>
        <w:spacing w:after="0" w:line="240" w:lineRule="auto"/>
        <w:ind w:left="567" w:right="95" w:hanging="567"/>
        <w:rPr>
          <w:rFonts w:cstheme="minorHAnsi"/>
          <w:color w:val="000000"/>
        </w:rPr>
      </w:pPr>
    </w:p>
    <w:p w14:paraId="5C70F164" w14:textId="77777777" w:rsidR="000F57F2" w:rsidRPr="00127055" w:rsidRDefault="000F57F2" w:rsidP="00C11414">
      <w:pPr>
        <w:pStyle w:val="ListParagraph"/>
        <w:widowControl w:val="0"/>
        <w:numPr>
          <w:ilvl w:val="0"/>
          <w:numId w:val="12"/>
        </w:numPr>
        <w:tabs>
          <w:tab w:val="left" w:pos="567"/>
        </w:tabs>
        <w:autoSpaceDE w:val="0"/>
        <w:autoSpaceDN w:val="0"/>
        <w:adjustRightInd w:val="0"/>
        <w:spacing w:line="240" w:lineRule="auto"/>
        <w:ind w:left="567" w:right="95" w:hanging="567"/>
        <w:rPr>
          <w:rFonts w:asciiTheme="minorHAnsi" w:hAnsiTheme="minorHAnsi" w:cstheme="minorHAnsi"/>
          <w:color w:val="000000"/>
        </w:rPr>
      </w:pPr>
      <w:r w:rsidRPr="00127055">
        <w:rPr>
          <w:rFonts w:asciiTheme="minorHAnsi" w:hAnsiTheme="minorHAnsi" w:cstheme="minorHAnsi"/>
          <w:b/>
          <w:bCs/>
          <w:color w:val="000000"/>
        </w:rPr>
        <w:t>Functional hoarding</w:t>
      </w:r>
      <w:r w:rsidRPr="00127055">
        <w:rPr>
          <w:rFonts w:asciiTheme="minorHAnsi" w:hAnsiTheme="minorHAnsi" w:cstheme="minorHAnsi"/>
          <w:color w:val="000000"/>
        </w:rPr>
        <w:t>: S</w:t>
      </w:r>
      <w:r w:rsidRPr="00127055">
        <w:rPr>
          <w:rFonts w:asciiTheme="minorHAnsi" w:hAnsiTheme="minorHAnsi" w:cstheme="minorHAnsi"/>
          <w:color w:val="000000"/>
          <w:spacing w:val="1"/>
        </w:rPr>
        <w:t>om</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op</w:t>
      </w:r>
      <w:r w:rsidRPr="00127055">
        <w:rPr>
          <w:rFonts w:asciiTheme="minorHAnsi" w:hAnsiTheme="minorHAnsi" w:cstheme="minorHAnsi"/>
          <w:color w:val="000000"/>
        </w:rPr>
        <w:t>le</w:t>
      </w:r>
      <w:r w:rsidRPr="00127055">
        <w:rPr>
          <w:rFonts w:asciiTheme="minorHAnsi" w:hAnsiTheme="minorHAnsi" w:cstheme="minorHAnsi"/>
          <w:color w:val="000000"/>
          <w:spacing w:val="-2"/>
        </w:rPr>
        <w:t xml:space="preserve"> w</w:t>
      </w:r>
      <w:r w:rsidRPr="00127055">
        <w:rPr>
          <w:rFonts w:asciiTheme="minorHAnsi" w:hAnsiTheme="minorHAnsi" w:cstheme="minorHAnsi"/>
          <w:color w:val="000000"/>
          <w:spacing w:val="1"/>
        </w:rPr>
        <w:t>h</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7"/>
        </w:rPr>
        <w:t>h</w:t>
      </w:r>
      <w:r w:rsidRPr="00127055">
        <w:rPr>
          <w:rFonts w:asciiTheme="minorHAnsi" w:hAnsiTheme="minorHAnsi" w:cstheme="minorHAnsi"/>
          <w:color w:val="000000"/>
          <w:spacing w:val="1"/>
        </w:rPr>
        <w:t>oa</w:t>
      </w:r>
      <w:r w:rsidRPr="00127055">
        <w:rPr>
          <w:rFonts w:asciiTheme="minorHAnsi" w:hAnsiTheme="minorHAnsi" w:cstheme="minorHAnsi"/>
          <w:color w:val="000000"/>
        </w:rPr>
        <w:t xml:space="preserve">rd </w:t>
      </w:r>
      <w:r w:rsidRPr="00127055">
        <w:rPr>
          <w:rFonts w:asciiTheme="minorHAnsi" w:hAnsiTheme="minorHAnsi" w:cstheme="minorHAnsi"/>
          <w:color w:val="000000"/>
          <w:spacing w:val="-2"/>
        </w:rPr>
        <w:t>w</w:t>
      </w:r>
      <w:r w:rsidRPr="00127055">
        <w:rPr>
          <w:rFonts w:asciiTheme="minorHAnsi" w:hAnsiTheme="minorHAnsi" w:cstheme="minorHAnsi"/>
          <w:color w:val="000000"/>
        </w:rPr>
        <w:t>i</w:t>
      </w:r>
      <w:r w:rsidRPr="00127055">
        <w:rPr>
          <w:rFonts w:asciiTheme="minorHAnsi" w:hAnsiTheme="minorHAnsi" w:cstheme="minorHAnsi"/>
          <w:color w:val="000000"/>
          <w:spacing w:val="-1"/>
        </w:rPr>
        <w:t>l</w:t>
      </w:r>
      <w:r w:rsidRPr="00127055">
        <w:rPr>
          <w:rFonts w:asciiTheme="minorHAnsi" w:hAnsiTheme="minorHAnsi" w:cstheme="minorHAnsi"/>
          <w:color w:val="000000"/>
        </w:rPr>
        <w:t xml:space="preserve">l go to great lengths to hide the issue, using </w:t>
      </w:r>
      <w:r w:rsidRPr="00127055">
        <w:rPr>
          <w:rFonts w:asciiTheme="minorHAnsi" w:hAnsiTheme="minorHAnsi" w:cstheme="minorHAnsi"/>
          <w:color w:val="000000"/>
          <w:spacing w:val="1"/>
        </w:rPr>
        <w:t>pub</w:t>
      </w:r>
      <w:r w:rsidRPr="00127055">
        <w:rPr>
          <w:rFonts w:asciiTheme="minorHAnsi" w:hAnsiTheme="minorHAnsi" w:cstheme="minorHAnsi"/>
          <w:color w:val="000000"/>
        </w:rPr>
        <w:t>l</w:t>
      </w:r>
      <w:r w:rsidRPr="00127055">
        <w:rPr>
          <w:rFonts w:asciiTheme="minorHAnsi" w:hAnsiTheme="minorHAnsi" w:cstheme="minorHAnsi"/>
          <w:color w:val="000000"/>
          <w:spacing w:val="-1"/>
        </w:rPr>
        <w:t>i</w:t>
      </w:r>
      <w:r w:rsidRPr="00127055">
        <w:rPr>
          <w:rFonts w:asciiTheme="minorHAnsi" w:hAnsiTheme="minorHAnsi" w:cstheme="minorHAnsi"/>
          <w:color w:val="000000"/>
        </w:rPr>
        <w:t>c</w:t>
      </w:r>
      <w:r w:rsidRPr="00127055">
        <w:rPr>
          <w:rFonts w:asciiTheme="minorHAnsi" w:hAnsiTheme="minorHAnsi" w:cstheme="minorHAnsi"/>
          <w:color w:val="000000"/>
          <w:spacing w:val="-2"/>
        </w:rPr>
        <w:t xml:space="preserve"> or work </w:t>
      </w:r>
      <w:r w:rsidRPr="00127055">
        <w:rPr>
          <w:rFonts w:asciiTheme="minorHAnsi" w:hAnsiTheme="minorHAnsi" w:cstheme="minorHAnsi"/>
          <w:color w:val="000000"/>
        </w:rPr>
        <w:t>f</w:t>
      </w:r>
      <w:r w:rsidRPr="00127055">
        <w:rPr>
          <w:rFonts w:asciiTheme="minorHAnsi" w:hAnsiTheme="minorHAnsi" w:cstheme="minorHAnsi"/>
          <w:color w:val="000000"/>
          <w:spacing w:val="1"/>
        </w:rPr>
        <w:t>a</w:t>
      </w:r>
      <w:r w:rsidRPr="00127055">
        <w:rPr>
          <w:rFonts w:asciiTheme="minorHAnsi" w:hAnsiTheme="minorHAnsi" w:cstheme="minorHAnsi"/>
          <w:color w:val="000000"/>
        </w:rPr>
        <w:t>ci</w:t>
      </w:r>
      <w:r w:rsidRPr="00127055">
        <w:rPr>
          <w:rFonts w:asciiTheme="minorHAnsi" w:hAnsiTheme="minorHAnsi" w:cstheme="minorHAnsi"/>
          <w:color w:val="000000"/>
          <w:spacing w:val="-1"/>
        </w:rPr>
        <w:t>l</w:t>
      </w:r>
      <w:r w:rsidRPr="00127055">
        <w:rPr>
          <w:rFonts w:asciiTheme="minorHAnsi" w:hAnsiTheme="minorHAnsi" w:cstheme="minorHAnsi"/>
          <w:color w:val="000000"/>
        </w:rPr>
        <w:t>ities</w:t>
      </w:r>
      <w:r w:rsidRPr="00127055">
        <w:rPr>
          <w:rFonts w:asciiTheme="minorHAnsi" w:hAnsiTheme="minorHAnsi" w:cstheme="minorHAnsi"/>
          <w:color w:val="000000"/>
          <w:spacing w:val="2"/>
        </w:rPr>
        <w:t xml:space="preserve"> </w:t>
      </w:r>
      <w:proofErr w:type="gramStart"/>
      <w:r w:rsidRPr="00127055">
        <w:rPr>
          <w:rFonts w:asciiTheme="minorHAnsi" w:hAnsiTheme="minorHAnsi" w:cstheme="minorHAnsi"/>
          <w:color w:val="000000"/>
        </w:rPr>
        <w:t>in</w:t>
      </w:r>
      <w:r w:rsidRPr="00127055">
        <w:rPr>
          <w:rFonts w:asciiTheme="minorHAnsi" w:hAnsiTheme="minorHAnsi" w:cstheme="minorHAnsi"/>
          <w:color w:val="000000"/>
          <w:spacing w:val="1"/>
        </w:rPr>
        <w:t xml:space="preserve"> o</w:t>
      </w:r>
      <w:r w:rsidRPr="00127055">
        <w:rPr>
          <w:rFonts w:asciiTheme="minorHAnsi" w:hAnsiTheme="minorHAnsi" w:cstheme="minorHAnsi"/>
          <w:color w:val="000000"/>
        </w:rPr>
        <w:t>r</w:t>
      </w:r>
      <w:r w:rsidRPr="00127055">
        <w:rPr>
          <w:rFonts w:asciiTheme="minorHAnsi" w:hAnsiTheme="minorHAnsi" w:cstheme="minorHAnsi"/>
          <w:color w:val="000000"/>
          <w:spacing w:val="-2"/>
        </w:rPr>
        <w:t>d</w:t>
      </w:r>
      <w:r w:rsidRPr="00127055">
        <w:rPr>
          <w:rFonts w:asciiTheme="minorHAnsi" w:hAnsiTheme="minorHAnsi" w:cstheme="minorHAnsi"/>
          <w:color w:val="000000"/>
          <w:spacing w:val="1"/>
        </w:rPr>
        <w:t>e</w:t>
      </w:r>
      <w:r w:rsidRPr="00127055">
        <w:rPr>
          <w:rFonts w:asciiTheme="minorHAnsi" w:hAnsiTheme="minorHAnsi" w:cstheme="minorHAnsi"/>
          <w:color w:val="000000"/>
        </w:rPr>
        <w:t>r to</w:t>
      </w:r>
      <w:proofErr w:type="gramEnd"/>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ma</w:t>
      </w:r>
      <w:r w:rsidRPr="00127055">
        <w:rPr>
          <w:rFonts w:asciiTheme="minorHAnsi" w:hAnsiTheme="minorHAnsi" w:cstheme="minorHAnsi"/>
          <w:color w:val="000000"/>
        </w:rPr>
        <w:t>in</w:t>
      </w:r>
      <w:r w:rsidRPr="00127055">
        <w:rPr>
          <w:rFonts w:asciiTheme="minorHAnsi" w:hAnsiTheme="minorHAnsi" w:cstheme="minorHAnsi"/>
          <w:color w:val="000000"/>
          <w:spacing w:val="-1"/>
        </w:rPr>
        <w:t>t</w:t>
      </w:r>
      <w:r w:rsidRPr="00127055">
        <w:rPr>
          <w:rFonts w:asciiTheme="minorHAnsi" w:hAnsiTheme="minorHAnsi" w:cstheme="minorHAnsi"/>
          <w:color w:val="000000"/>
          <w:spacing w:val="1"/>
        </w:rPr>
        <w:t>a</w:t>
      </w:r>
      <w:r w:rsidRPr="00127055">
        <w:rPr>
          <w:rFonts w:asciiTheme="minorHAnsi" w:hAnsiTheme="minorHAnsi" w:cstheme="minorHAnsi"/>
          <w:color w:val="000000"/>
        </w:rPr>
        <w:t>in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he</w:t>
      </w:r>
      <w:r w:rsidRPr="00127055">
        <w:rPr>
          <w:rFonts w:asciiTheme="minorHAnsi" w:hAnsiTheme="minorHAnsi" w:cstheme="minorHAnsi"/>
          <w:color w:val="000000"/>
        </w:rPr>
        <w:t>ir</w:t>
      </w:r>
      <w:r w:rsidRPr="00127055">
        <w:rPr>
          <w:rFonts w:asciiTheme="minorHAnsi" w:hAnsiTheme="minorHAnsi" w:cstheme="minorHAnsi"/>
          <w:color w:val="000000"/>
          <w:spacing w:val="-1"/>
        </w:rPr>
        <w:t xml:space="preserve"> p</w:t>
      </w:r>
      <w:r w:rsidRPr="00127055">
        <w:rPr>
          <w:rFonts w:asciiTheme="minorHAnsi" w:hAnsiTheme="minorHAnsi" w:cstheme="minorHAnsi"/>
          <w:color w:val="000000"/>
          <w:spacing w:val="1"/>
        </w:rPr>
        <w:t>e</w:t>
      </w:r>
      <w:r w:rsidRPr="00127055">
        <w:rPr>
          <w:rFonts w:asciiTheme="minorHAnsi" w:hAnsiTheme="minorHAnsi" w:cstheme="minorHAnsi"/>
          <w:color w:val="000000"/>
        </w:rPr>
        <w:t>rs</w:t>
      </w:r>
      <w:r w:rsidRPr="00127055">
        <w:rPr>
          <w:rFonts w:asciiTheme="minorHAnsi" w:hAnsiTheme="minorHAnsi" w:cstheme="minorHAnsi"/>
          <w:color w:val="000000"/>
          <w:spacing w:val="-2"/>
        </w:rPr>
        <w:t>o</w:t>
      </w:r>
      <w:r w:rsidRPr="00127055">
        <w:rPr>
          <w:rFonts w:asciiTheme="minorHAnsi" w:hAnsiTheme="minorHAnsi" w:cstheme="minorHAnsi"/>
          <w:color w:val="000000"/>
          <w:spacing w:val="1"/>
        </w:rPr>
        <w:t>na</w:t>
      </w:r>
      <w:r w:rsidRPr="00127055">
        <w:rPr>
          <w:rFonts w:asciiTheme="minorHAnsi" w:hAnsiTheme="minorHAnsi" w:cstheme="minorHAnsi"/>
          <w:color w:val="000000"/>
        </w:rPr>
        <w:t xml:space="preserve">l </w:t>
      </w:r>
      <w:r w:rsidRPr="00127055">
        <w:rPr>
          <w:rFonts w:asciiTheme="minorHAnsi" w:hAnsiTheme="minorHAnsi" w:cstheme="minorHAnsi"/>
          <w:color w:val="000000"/>
          <w:spacing w:val="1"/>
        </w:rPr>
        <w:t>h</w:t>
      </w:r>
      <w:r w:rsidRPr="00127055">
        <w:rPr>
          <w:rFonts w:asciiTheme="minorHAnsi" w:hAnsiTheme="minorHAnsi" w:cstheme="minorHAnsi"/>
          <w:color w:val="000000"/>
          <w:spacing w:val="-2"/>
        </w:rPr>
        <w:t>y</w:t>
      </w:r>
      <w:r w:rsidRPr="00127055">
        <w:rPr>
          <w:rFonts w:asciiTheme="minorHAnsi" w:hAnsiTheme="minorHAnsi" w:cstheme="minorHAnsi"/>
          <w:color w:val="000000"/>
          <w:spacing w:val="-1"/>
        </w:rPr>
        <w:t>g</w:t>
      </w:r>
      <w:r w:rsidRPr="00127055">
        <w:rPr>
          <w:rFonts w:asciiTheme="minorHAnsi" w:hAnsiTheme="minorHAnsi" w:cstheme="minorHAnsi"/>
          <w:color w:val="000000"/>
        </w:rPr>
        <w:t>ie</w:t>
      </w:r>
      <w:r w:rsidRPr="00127055">
        <w:rPr>
          <w:rFonts w:asciiTheme="minorHAnsi" w:hAnsiTheme="minorHAnsi" w:cstheme="minorHAnsi"/>
          <w:color w:val="000000"/>
          <w:spacing w:val="1"/>
        </w:rPr>
        <w:t>n</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a</w:t>
      </w:r>
      <w:r w:rsidRPr="00127055">
        <w:rPr>
          <w:rFonts w:asciiTheme="minorHAnsi" w:hAnsiTheme="minorHAnsi" w:cstheme="minorHAnsi"/>
          <w:color w:val="000000"/>
          <w:spacing w:val="-1"/>
        </w:rPr>
        <w:t>n</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p</w:t>
      </w:r>
      <w:r w:rsidRPr="00127055">
        <w:rPr>
          <w:rFonts w:asciiTheme="minorHAnsi" w:hAnsiTheme="minorHAnsi" w:cstheme="minorHAnsi"/>
          <w:color w:val="000000"/>
          <w:spacing w:val="1"/>
        </w:rPr>
        <w:t>e</w:t>
      </w:r>
      <w:r w:rsidRPr="00127055">
        <w:rPr>
          <w:rFonts w:asciiTheme="minorHAnsi" w:hAnsiTheme="minorHAnsi" w:cstheme="minorHAnsi"/>
          <w:color w:val="000000"/>
          <w:spacing w:val="-1"/>
        </w:rPr>
        <w:t>a</w:t>
      </w:r>
      <w:r w:rsidRPr="00127055">
        <w:rPr>
          <w:rFonts w:asciiTheme="minorHAnsi" w:hAnsiTheme="minorHAnsi" w:cstheme="minorHAnsi"/>
          <w:color w:val="000000"/>
        </w:rPr>
        <w:t>ra</w:t>
      </w:r>
      <w:r w:rsidRPr="00127055">
        <w:rPr>
          <w:rFonts w:asciiTheme="minorHAnsi" w:hAnsiTheme="minorHAnsi" w:cstheme="minorHAnsi"/>
          <w:color w:val="000000"/>
          <w:spacing w:val="1"/>
        </w:rPr>
        <w:t>n</w:t>
      </w:r>
      <w:r w:rsidRPr="00127055">
        <w:rPr>
          <w:rFonts w:asciiTheme="minorHAnsi" w:hAnsiTheme="minorHAnsi" w:cstheme="minorHAnsi"/>
          <w:color w:val="000000"/>
        </w:rPr>
        <w:t>c</w:t>
      </w:r>
      <w:r w:rsidRPr="00127055">
        <w:rPr>
          <w:rFonts w:asciiTheme="minorHAnsi" w:hAnsiTheme="minorHAnsi" w:cstheme="minorHAnsi"/>
          <w:color w:val="000000"/>
          <w:spacing w:val="1"/>
        </w:rPr>
        <w:t>e and to function day to day.</w:t>
      </w:r>
    </w:p>
    <w:p w14:paraId="73E96257" w14:textId="77777777" w:rsidR="000F57F2" w:rsidRPr="00127055" w:rsidRDefault="000F57F2" w:rsidP="00C11414">
      <w:pPr>
        <w:widowControl w:val="0"/>
        <w:tabs>
          <w:tab w:val="left" w:pos="567"/>
        </w:tabs>
        <w:autoSpaceDE w:val="0"/>
        <w:autoSpaceDN w:val="0"/>
        <w:adjustRightInd w:val="0"/>
        <w:spacing w:after="0" w:line="240" w:lineRule="auto"/>
        <w:ind w:left="567" w:right="95" w:hanging="567"/>
        <w:rPr>
          <w:rFonts w:cstheme="minorHAnsi"/>
          <w:color w:val="000000"/>
        </w:rPr>
      </w:pPr>
    </w:p>
    <w:p w14:paraId="5B6E9BB7" w14:textId="77777777" w:rsidR="0042123A" w:rsidRPr="00127055" w:rsidRDefault="000F57F2" w:rsidP="00C11414">
      <w:pPr>
        <w:pStyle w:val="ListParagraph"/>
        <w:widowControl w:val="0"/>
        <w:numPr>
          <w:ilvl w:val="0"/>
          <w:numId w:val="13"/>
        </w:numPr>
        <w:tabs>
          <w:tab w:val="left" w:pos="567"/>
        </w:tabs>
        <w:autoSpaceDE w:val="0"/>
        <w:autoSpaceDN w:val="0"/>
        <w:adjustRightInd w:val="0"/>
        <w:spacing w:line="240" w:lineRule="auto"/>
        <w:ind w:left="567" w:right="95" w:hanging="567"/>
        <w:rPr>
          <w:rFonts w:asciiTheme="minorHAnsi" w:hAnsiTheme="minorHAnsi" w:cstheme="minorHAnsi"/>
          <w:color w:val="000000"/>
        </w:rPr>
      </w:pPr>
      <w:r w:rsidRPr="00127055">
        <w:rPr>
          <w:rFonts w:asciiTheme="minorHAnsi" w:hAnsiTheme="minorHAnsi" w:cstheme="minorHAnsi"/>
          <w:b/>
          <w:bCs/>
          <w:color w:val="000000"/>
        </w:rPr>
        <w:t>Poor ins</w:t>
      </w:r>
      <w:r w:rsidRPr="00127055">
        <w:rPr>
          <w:rFonts w:asciiTheme="minorHAnsi" w:hAnsiTheme="minorHAnsi" w:cstheme="minorHAnsi"/>
          <w:b/>
          <w:bCs/>
          <w:color w:val="000000"/>
          <w:spacing w:val="1"/>
        </w:rPr>
        <w:t>i</w:t>
      </w:r>
      <w:r w:rsidRPr="00127055">
        <w:rPr>
          <w:rFonts w:asciiTheme="minorHAnsi" w:hAnsiTheme="minorHAnsi" w:cstheme="minorHAnsi"/>
          <w:b/>
          <w:bCs/>
          <w:color w:val="000000"/>
        </w:rPr>
        <w:t>gh</w:t>
      </w:r>
      <w:r w:rsidRPr="00127055">
        <w:rPr>
          <w:rFonts w:asciiTheme="minorHAnsi" w:hAnsiTheme="minorHAnsi" w:cstheme="minorHAnsi"/>
          <w:b/>
          <w:bCs/>
          <w:color w:val="000000"/>
          <w:spacing w:val="-1"/>
        </w:rPr>
        <w:t>t</w:t>
      </w:r>
      <w:r w:rsidRPr="00127055">
        <w:rPr>
          <w:rFonts w:asciiTheme="minorHAnsi" w:hAnsiTheme="minorHAnsi" w:cstheme="minorHAnsi"/>
          <w:color w:val="000000"/>
        </w:rPr>
        <w:t>:</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a</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pe</w:t>
      </w:r>
      <w:r w:rsidRPr="00127055">
        <w:rPr>
          <w:rFonts w:asciiTheme="minorHAnsi" w:hAnsiTheme="minorHAnsi" w:cstheme="minorHAnsi"/>
          <w:color w:val="000000"/>
        </w:rPr>
        <w:t>r</w:t>
      </w:r>
      <w:r w:rsidRPr="00127055">
        <w:rPr>
          <w:rFonts w:asciiTheme="minorHAnsi" w:hAnsiTheme="minorHAnsi" w:cstheme="minorHAnsi"/>
          <w:color w:val="000000"/>
          <w:spacing w:val="-3"/>
        </w:rPr>
        <w:t>s</w:t>
      </w:r>
      <w:r w:rsidRPr="00127055">
        <w:rPr>
          <w:rFonts w:asciiTheme="minorHAnsi" w:hAnsiTheme="minorHAnsi" w:cstheme="minorHAnsi"/>
          <w:color w:val="000000"/>
          <w:spacing w:val="-1"/>
        </w:rPr>
        <w:t>o</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w</w:t>
      </w:r>
      <w:r w:rsidRPr="00127055">
        <w:rPr>
          <w:rFonts w:asciiTheme="minorHAnsi" w:hAnsiTheme="minorHAnsi" w:cstheme="minorHAnsi"/>
          <w:color w:val="000000"/>
          <w:spacing w:val="1"/>
        </w:rPr>
        <w:t>h</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hoa</w:t>
      </w:r>
      <w:r w:rsidRPr="00127055">
        <w:rPr>
          <w:rFonts w:asciiTheme="minorHAnsi" w:hAnsiTheme="minorHAnsi" w:cstheme="minorHAnsi"/>
          <w:color w:val="000000"/>
          <w:spacing w:val="-3"/>
        </w:rPr>
        <w:t>r</w:t>
      </w:r>
      <w:r w:rsidRPr="00127055">
        <w:rPr>
          <w:rFonts w:asciiTheme="minorHAnsi" w:hAnsiTheme="minorHAnsi" w:cstheme="minorHAnsi"/>
          <w:color w:val="000000"/>
          <w:spacing w:val="1"/>
        </w:rPr>
        <w:t>d</w:t>
      </w:r>
      <w:r w:rsidRPr="00127055">
        <w:rPr>
          <w:rFonts w:asciiTheme="minorHAnsi" w:hAnsiTheme="minorHAnsi" w:cstheme="minorHAnsi"/>
          <w:color w:val="000000"/>
        </w:rPr>
        <w:t xml:space="preserve">s </w:t>
      </w:r>
      <w:r w:rsidRPr="00127055">
        <w:rPr>
          <w:rFonts w:asciiTheme="minorHAnsi" w:hAnsiTheme="minorHAnsi" w:cstheme="minorHAnsi"/>
          <w:color w:val="000000"/>
          <w:spacing w:val="-2"/>
        </w:rPr>
        <w:t>w</w:t>
      </w:r>
      <w:r w:rsidRPr="00127055">
        <w:rPr>
          <w:rFonts w:asciiTheme="minorHAnsi" w:hAnsiTheme="minorHAnsi" w:cstheme="minorHAnsi"/>
          <w:color w:val="000000"/>
        </w:rPr>
        <w:t>i</w:t>
      </w:r>
      <w:r w:rsidRPr="00127055">
        <w:rPr>
          <w:rFonts w:asciiTheme="minorHAnsi" w:hAnsiTheme="minorHAnsi" w:cstheme="minorHAnsi"/>
          <w:color w:val="000000"/>
          <w:spacing w:val="-1"/>
        </w:rPr>
        <w:t>l</w:t>
      </w:r>
      <w:r w:rsidRPr="00127055">
        <w:rPr>
          <w:rFonts w:asciiTheme="minorHAnsi" w:hAnsiTheme="minorHAnsi" w:cstheme="minorHAnsi"/>
          <w:color w:val="000000"/>
        </w:rPr>
        <w:t xml:space="preserve">l </w:t>
      </w:r>
      <w:r w:rsidRPr="00127055">
        <w:rPr>
          <w:rFonts w:asciiTheme="minorHAnsi" w:hAnsiTheme="minorHAnsi" w:cstheme="minorHAnsi"/>
          <w:color w:val="000000"/>
          <w:spacing w:val="3"/>
        </w:rPr>
        <w:t>t</w:t>
      </w:r>
      <w:r w:rsidRPr="00127055">
        <w:rPr>
          <w:rFonts w:asciiTheme="minorHAnsi" w:hAnsiTheme="minorHAnsi" w:cstheme="minorHAnsi"/>
          <w:color w:val="000000"/>
          <w:spacing w:val="-2"/>
        </w:rPr>
        <w:t>y</w:t>
      </w:r>
      <w:r w:rsidRPr="00127055">
        <w:rPr>
          <w:rFonts w:asciiTheme="minorHAnsi" w:hAnsiTheme="minorHAnsi" w:cstheme="minorHAnsi"/>
          <w:color w:val="000000"/>
          <w:spacing w:val="1"/>
        </w:rPr>
        <w:t>p</w:t>
      </w:r>
      <w:r w:rsidRPr="00127055">
        <w:rPr>
          <w:rFonts w:asciiTheme="minorHAnsi" w:hAnsiTheme="minorHAnsi" w:cstheme="minorHAnsi"/>
          <w:color w:val="000000"/>
        </w:rPr>
        <w:t>i</w:t>
      </w:r>
      <w:r w:rsidRPr="00127055">
        <w:rPr>
          <w:rFonts w:asciiTheme="minorHAnsi" w:hAnsiTheme="minorHAnsi" w:cstheme="minorHAnsi"/>
          <w:color w:val="000000"/>
          <w:spacing w:val="2"/>
        </w:rPr>
        <w:t>c</w:t>
      </w:r>
      <w:r w:rsidRPr="00127055">
        <w:rPr>
          <w:rFonts w:asciiTheme="minorHAnsi" w:hAnsiTheme="minorHAnsi" w:cstheme="minorHAnsi"/>
          <w:color w:val="000000"/>
          <w:spacing w:val="1"/>
        </w:rPr>
        <w:t>a</w:t>
      </w:r>
      <w:r w:rsidRPr="00127055">
        <w:rPr>
          <w:rFonts w:asciiTheme="minorHAnsi" w:hAnsiTheme="minorHAnsi" w:cstheme="minorHAnsi"/>
          <w:color w:val="000000"/>
        </w:rPr>
        <w:t>l</w:t>
      </w:r>
      <w:r w:rsidRPr="00127055">
        <w:rPr>
          <w:rFonts w:asciiTheme="minorHAnsi" w:hAnsiTheme="minorHAnsi" w:cstheme="minorHAnsi"/>
          <w:color w:val="000000"/>
          <w:spacing w:val="-1"/>
        </w:rPr>
        <w:t>l</w:t>
      </w:r>
      <w:r w:rsidRPr="00127055">
        <w:rPr>
          <w:rFonts w:asciiTheme="minorHAnsi" w:hAnsiTheme="minorHAnsi" w:cstheme="minorHAnsi"/>
          <w:color w:val="000000"/>
        </w:rPr>
        <w:t>y</w:t>
      </w:r>
      <w:r w:rsidRPr="00127055">
        <w:rPr>
          <w:rFonts w:asciiTheme="minorHAnsi" w:hAnsiTheme="minorHAnsi" w:cstheme="minorHAnsi"/>
          <w:color w:val="000000"/>
          <w:spacing w:val="-2"/>
        </w:rPr>
        <w:t xml:space="preserve"> not see/accept </w:t>
      </w:r>
      <w:r w:rsidRPr="00127055">
        <w:rPr>
          <w:rFonts w:asciiTheme="minorHAnsi" w:hAnsiTheme="minorHAnsi" w:cstheme="minorHAnsi"/>
          <w:color w:val="000000"/>
          <w:spacing w:val="1"/>
        </w:rPr>
        <w:t>the</w:t>
      </w:r>
      <w:r w:rsidRPr="00127055">
        <w:rPr>
          <w:rFonts w:asciiTheme="minorHAnsi" w:hAnsiTheme="minorHAnsi" w:cstheme="minorHAnsi"/>
          <w:color w:val="000000"/>
        </w:rPr>
        <w:t>ir</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be</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a</w:t>
      </w:r>
      <w:r w:rsidRPr="00127055">
        <w:rPr>
          <w:rFonts w:asciiTheme="minorHAnsi" w:hAnsiTheme="minorHAnsi" w:cstheme="minorHAnsi"/>
          <w:color w:val="000000"/>
          <w:spacing w:val="-2"/>
        </w:rPr>
        <w:t>v</w:t>
      </w:r>
      <w:r w:rsidRPr="00127055">
        <w:rPr>
          <w:rFonts w:asciiTheme="minorHAnsi" w:hAnsiTheme="minorHAnsi" w:cstheme="minorHAnsi"/>
          <w:color w:val="000000"/>
        </w:rPr>
        <w:t>io</w:t>
      </w:r>
      <w:r w:rsidRPr="00127055">
        <w:rPr>
          <w:rFonts w:asciiTheme="minorHAnsi" w:hAnsiTheme="minorHAnsi" w:cstheme="minorHAnsi"/>
          <w:color w:val="000000"/>
          <w:spacing w:val="1"/>
        </w:rPr>
        <w:t>u</w:t>
      </w:r>
      <w:r w:rsidRPr="00127055">
        <w:rPr>
          <w:rFonts w:asciiTheme="minorHAnsi" w:hAnsiTheme="minorHAnsi" w:cstheme="minorHAnsi"/>
          <w:color w:val="000000"/>
        </w:rPr>
        <w:t xml:space="preserve">rs as </w:t>
      </w:r>
      <w:r w:rsidRPr="00127055">
        <w:rPr>
          <w:rFonts w:asciiTheme="minorHAnsi" w:hAnsiTheme="minorHAnsi" w:cstheme="minorHAnsi"/>
          <w:color w:val="000000"/>
          <w:spacing w:val="1"/>
        </w:rPr>
        <w:t>impacting on them a</w:t>
      </w:r>
      <w:r w:rsidRPr="00127055">
        <w:rPr>
          <w:rFonts w:asciiTheme="minorHAnsi" w:hAnsiTheme="minorHAnsi" w:cstheme="minorHAnsi"/>
          <w:color w:val="000000"/>
          <w:spacing w:val="-1"/>
        </w:rPr>
        <w:t>n</w:t>
      </w:r>
      <w:r w:rsidRPr="00127055">
        <w:rPr>
          <w:rFonts w:asciiTheme="minorHAnsi" w:hAnsiTheme="minorHAnsi" w:cstheme="minorHAnsi"/>
          <w:color w:val="000000"/>
        </w:rPr>
        <w:t>d</w:t>
      </w:r>
      <w:r w:rsidRPr="00127055">
        <w:rPr>
          <w:rFonts w:asciiTheme="minorHAnsi" w:hAnsiTheme="minorHAnsi" w:cstheme="minorHAnsi"/>
          <w:color w:val="000000"/>
          <w:spacing w:val="1"/>
        </w:rPr>
        <w:t xml:space="preserve"> o</w:t>
      </w:r>
      <w:r w:rsidRPr="00127055">
        <w:rPr>
          <w:rFonts w:asciiTheme="minorHAnsi" w:hAnsiTheme="minorHAnsi" w:cstheme="minorHAnsi"/>
          <w:color w:val="000000"/>
          <w:spacing w:val="-2"/>
        </w:rPr>
        <w:t>t</w:t>
      </w:r>
      <w:r w:rsidRPr="00127055">
        <w:rPr>
          <w:rFonts w:asciiTheme="minorHAnsi" w:hAnsiTheme="minorHAnsi" w:cstheme="minorHAnsi"/>
          <w:color w:val="000000"/>
          <w:spacing w:val="1"/>
        </w:rPr>
        <w:t>he</w:t>
      </w:r>
      <w:r w:rsidRPr="00127055">
        <w:rPr>
          <w:rFonts w:asciiTheme="minorHAnsi" w:hAnsiTheme="minorHAnsi" w:cstheme="minorHAnsi"/>
          <w:color w:val="000000"/>
        </w:rPr>
        <w:t>rs.</w:t>
      </w:r>
    </w:p>
    <w:p w14:paraId="3D589BEA" w14:textId="77777777" w:rsidR="000F57F2" w:rsidRPr="00D75CBE" w:rsidRDefault="000F57F2" w:rsidP="00C11414">
      <w:pPr>
        <w:widowControl w:val="0"/>
        <w:tabs>
          <w:tab w:val="left" w:pos="567"/>
        </w:tabs>
        <w:autoSpaceDE w:val="0"/>
        <w:autoSpaceDN w:val="0"/>
        <w:adjustRightInd w:val="0"/>
        <w:spacing w:after="0" w:line="240" w:lineRule="auto"/>
        <w:ind w:right="126"/>
        <w:rPr>
          <w:rFonts w:cstheme="minorHAnsi"/>
          <w:color w:val="000000"/>
        </w:rPr>
      </w:pPr>
    </w:p>
    <w:p w14:paraId="0B623115" w14:textId="77777777" w:rsidR="000F57F2" w:rsidRPr="00127055" w:rsidRDefault="00127055" w:rsidP="00C11414">
      <w:pPr>
        <w:pStyle w:val="Heading3"/>
      </w:pPr>
      <w:bookmarkStart w:id="18" w:name="_Toc61529110"/>
      <w:bookmarkStart w:id="19" w:name="_Toc99447220"/>
      <w:r>
        <w:t>2.4</w:t>
      </w:r>
      <w:r>
        <w:tab/>
      </w:r>
      <w:r w:rsidR="000F57F2" w:rsidRPr="00127055">
        <w:t xml:space="preserve">Hoarding and </w:t>
      </w:r>
      <w:r w:rsidR="00E97171" w:rsidRPr="00127055">
        <w:t>m</w:t>
      </w:r>
      <w:r w:rsidR="000F57F2" w:rsidRPr="00127055">
        <w:t xml:space="preserve">ental </w:t>
      </w:r>
      <w:r w:rsidR="00E97171" w:rsidRPr="00127055">
        <w:t>h</w:t>
      </w:r>
      <w:r w:rsidR="000F57F2" w:rsidRPr="00127055">
        <w:t>ealth</w:t>
      </w:r>
      <w:bookmarkEnd w:id="18"/>
      <w:bookmarkEnd w:id="19"/>
    </w:p>
    <w:p w14:paraId="5101BAA2" w14:textId="77777777" w:rsidR="00E8737A" w:rsidRPr="00127055" w:rsidRDefault="00E8737A" w:rsidP="00C11414">
      <w:pPr>
        <w:spacing w:after="0" w:line="240" w:lineRule="auto"/>
        <w:rPr>
          <w:rFonts w:cstheme="minorHAnsi"/>
          <w:shd w:val="clear" w:color="auto" w:fill="FFFFFF"/>
        </w:rPr>
      </w:pPr>
    </w:p>
    <w:p w14:paraId="24443D1E" w14:textId="2E658678" w:rsidR="00D75CBE" w:rsidRDefault="000F57F2" w:rsidP="00C11414">
      <w:pPr>
        <w:spacing w:after="0" w:line="240" w:lineRule="auto"/>
        <w:rPr>
          <w:rFonts w:eastAsia="Calibri" w:cstheme="minorHAnsi"/>
          <w:lang w:eastAsia="en-GB"/>
        </w:rPr>
      </w:pPr>
      <w:r w:rsidRPr="00127055">
        <w:rPr>
          <w:rFonts w:cstheme="minorHAnsi"/>
          <w:shd w:val="clear" w:color="auto" w:fill="FFFFFF"/>
        </w:rPr>
        <w:t xml:space="preserve">There is more to be done to understand hoarding, partly because those who hoard do not often want to discuss it and are not open to sharing their experiences and feelings with others. </w:t>
      </w:r>
      <w:r w:rsidR="00E97171" w:rsidRPr="00127055">
        <w:rPr>
          <w:rFonts w:cstheme="minorHAnsi"/>
          <w:shd w:val="clear" w:color="auto" w:fill="FFFFFF"/>
        </w:rPr>
        <w:t xml:space="preserve"> </w:t>
      </w:r>
      <w:r w:rsidRPr="00127055">
        <w:rPr>
          <w:rFonts w:cstheme="minorHAnsi"/>
          <w:shd w:val="clear" w:color="auto" w:fill="FFFFFF"/>
        </w:rPr>
        <w:t xml:space="preserve">From the research that has taken place there are some very clear links between hoarding and mental health. </w:t>
      </w:r>
      <w:r w:rsidR="00E97171" w:rsidRPr="00127055">
        <w:rPr>
          <w:rFonts w:cstheme="minorHAnsi"/>
          <w:shd w:val="clear" w:color="auto" w:fill="FFFFFF"/>
        </w:rPr>
        <w:t xml:space="preserve"> </w:t>
      </w:r>
      <w:r w:rsidRPr="00127055">
        <w:rPr>
          <w:rFonts w:eastAsia="Calibri" w:cstheme="minorHAnsi"/>
          <w:lang w:eastAsia="en-GB"/>
        </w:rPr>
        <w:t xml:space="preserve">Hoarding behaviours are often a manifestation of mental health issues which means that any intervention </w:t>
      </w:r>
      <w:proofErr w:type="gramStart"/>
      <w:r w:rsidRPr="00127055">
        <w:rPr>
          <w:rFonts w:eastAsia="Calibri" w:cstheme="minorHAnsi"/>
          <w:lang w:eastAsia="en-GB"/>
        </w:rPr>
        <w:t>has to</w:t>
      </w:r>
      <w:proofErr w:type="gramEnd"/>
      <w:r w:rsidRPr="00127055">
        <w:rPr>
          <w:rFonts w:eastAsia="Calibri" w:cstheme="minorHAnsi"/>
          <w:lang w:eastAsia="en-GB"/>
        </w:rPr>
        <w:t xml:space="preserve"> be understood through this lens. </w:t>
      </w:r>
      <w:r w:rsidR="00E97171" w:rsidRPr="00127055">
        <w:rPr>
          <w:rFonts w:eastAsia="Calibri" w:cstheme="minorHAnsi"/>
          <w:lang w:eastAsia="en-GB"/>
        </w:rPr>
        <w:t xml:space="preserve"> </w:t>
      </w:r>
      <w:r w:rsidRPr="00127055">
        <w:rPr>
          <w:rFonts w:eastAsia="Calibri" w:cstheme="minorHAnsi"/>
          <w:lang w:eastAsia="en-GB"/>
        </w:rPr>
        <w:t xml:space="preserve">This is where difficulties </w:t>
      </w:r>
      <w:r w:rsidR="00D75CBE">
        <w:rPr>
          <w:rFonts w:eastAsia="Calibri" w:cstheme="minorHAnsi"/>
          <w:lang w:eastAsia="en-GB"/>
        </w:rPr>
        <w:t>and misunderstanding can start.</w:t>
      </w:r>
    </w:p>
    <w:p w14:paraId="07E484A3" w14:textId="77777777" w:rsidR="006F2960" w:rsidRPr="00127055" w:rsidRDefault="006F2960" w:rsidP="00C11414">
      <w:pPr>
        <w:spacing w:after="0" w:line="240" w:lineRule="auto"/>
        <w:rPr>
          <w:rFonts w:eastAsia="Calibri" w:cstheme="minorHAnsi"/>
          <w:lang w:eastAsia="en-GB"/>
        </w:rPr>
      </w:pPr>
    </w:p>
    <w:p w14:paraId="68E969AF" w14:textId="77777777" w:rsidR="000F57F2" w:rsidRPr="00127055" w:rsidRDefault="000F57F2" w:rsidP="00C11414">
      <w:pPr>
        <w:spacing w:after="0" w:line="240" w:lineRule="auto"/>
        <w:rPr>
          <w:rFonts w:eastAsiaTheme="minorEastAsia" w:cstheme="minorHAnsi"/>
          <w:color w:val="000000" w:themeColor="text1"/>
          <w:kern w:val="24"/>
          <w:lang w:eastAsia="en-GB"/>
        </w:rPr>
      </w:pPr>
      <w:r w:rsidRPr="00127055">
        <w:rPr>
          <w:rFonts w:eastAsiaTheme="minorEastAsia" w:cstheme="minorHAnsi"/>
          <w:color w:val="000000" w:themeColor="text1"/>
          <w:kern w:val="24"/>
          <w:lang w:eastAsia="en-GB"/>
        </w:rPr>
        <w:t xml:space="preserve">Hoarding disorder used to be considered as a form of </w:t>
      </w:r>
      <w:r w:rsidR="00E97171" w:rsidRPr="00127055">
        <w:rPr>
          <w:rFonts w:eastAsiaTheme="minorEastAsia" w:cstheme="minorHAnsi"/>
          <w:color w:val="000000" w:themeColor="text1"/>
          <w:kern w:val="24"/>
          <w:lang w:eastAsia="en-GB"/>
        </w:rPr>
        <w:t>OCD</w:t>
      </w:r>
      <w:r w:rsidRPr="00127055">
        <w:rPr>
          <w:rFonts w:eastAsiaTheme="minorEastAsia" w:cstheme="minorHAnsi"/>
          <w:color w:val="000000" w:themeColor="text1"/>
          <w:kern w:val="24"/>
          <w:lang w:eastAsia="en-GB"/>
        </w:rPr>
        <w:t xml:space="preserve"> but research suggests there are some distinct differences and so Hoarding Disorder is now classed by the World </w:t>
      </w:r>
      <w:r w:rsidR="00E97171" w:rsidRPr="00127055">
        <w:rPr>
          <w:rFonts w:eastAsiaTheme="minorEastAsia" w:cstheme="minorHAnsi"/>
          <w:color w:val="000000" w:themeColor="text1"/>
          <w:kern w:val="24"/>
          <w:lang w:eastAsia="en-GB"/>
        </w:rPr>
        <w:t>H</w:t>
      </w:r>
      <w:r w:rsidRPr="00127055">
        <w:rPr>
          <w:rFonts w:eastAsiaTheme="minorEastAsia" w:cstheme="minorHAnsi"/>
          <w:color w:val="000000" w:themeColor="text1"/>
          <w:kern w:val="24"/>
          <w:lang w:eastAsia="en-GB"/>
        </w:rPr>
        <w:t xml:space="preserve">ealth Organisation (WHO) as a separate mental disorder in the </w:t>
      </w:r>
      <w:r w:rsidR="00E97171" w:rsidRPr="00127055">
        <w:rPr>
          <w:rFonts w:eastAsiaTheme="minorEastAsia" w:cstheme="minorHAnsi"/>
          <w:color w:val="000000" w:themeColor="text1"/>
          <w:kern w:val="24"/>
          <w:lang w:eastAsia="en-GB"/>
        </w:rPr>
        <w:t>“</w:t>
      </w:r>
      <w:hyperlink r:id="rId10" w:history="1">
        <w:r w:rsidRPr="00127055">
          <w:rPr>
            <w:rFonts w:eastAsiaTheme="minorEastAsia" w:cstheme="minorHAnsi"/>
            <w:color w:val="000000" w:themeColor="text1"/>
            <w:kern w:val="24"/>
            <w:u w:val="single"/>
            <w:lang w:eastAsia="en-GB"/>
          </w:rPr>
          <w:t>International Statistical Classification of Diseases and Related Health Problems</w:t>
        </w:r>
      </w:hyperlink>
      <w:r w:rsidRPr="00127055">
        <w:rPr>
          <w:rFonts w:eastAsiaTheme="minorEastAsia" w:cstheme="minorHAnsi"/>
          <w:color w:val="000000" w:themeColor="text1"/>
          <w:kern w:val="24"/>
          <w:lang w:eastAsia="en-GB"/>
        </w:rPr>
        <w:t> (ICD11) and Diagnostic and Statistical Manual of Mental Disorders” (DSM-5) which is used as a diagnostic tool.</w:t>
      </w:r>
    </w:p>
    <w:p w14:paraId="5D884AD8" w14:textId="77777777" w:rsidR="000F57F2" w:rsidRPr="00127055" w:rsidRDefault="000F57F2" w:rsidP="00C11414">
      <w:pPr>
        <w:spacing w:after="0" w:line="240" w:lineRule="auto"/>
        <w:rPr>
          <w:rFonts w:eastAsia="Times New Roman" w:cstheme="minorHAnsi"/>
          <w:lang w:eastAsia="en-GB"/>
        </w:rPr>
      </w:pPr>
    </w:p>
    <w:p w14:paraId="50AC2C5D" w14:textId="77777777" w:rsidR="000F57F2" w:rsidRPr="00127055" w:rsidRDefault="000F57F2" w:rsidP="00C11414">
      <w:pPr>
        <w:spacing w:after="0" w:line="240" w:lineRule="auto"/>
        <w:rPr>
          <w:rFonts w:eastAsiaTheme="minorEastAsia" w:cstheme="minorHAnsi"/>
          <w:color w:val="000000" w:themeColor="text1"/>
          <w:kern w:val="24"/>
          <w:lang w:val="en-US" w:eastAsia="en-GB"/>
        </w:rPr>
      </w:pPr>
      <w:r w:rsidRPr="00127055">
        <w:rPr>
          <w:rFonts w:eastAsiaTheme="minorEastAsia" w:cstheme="minorHAnsi"/>
          <w:color w:val="000000" w:themeColor="text1"/>
          <w:kern w:val="24"/>
          <w:lang w:val="en-US" w:eastAsia="en-GB"/>
        </w:rPr>
        <w:t>Hoarding or chronic</w:t>
      </w:r>
      <w:r w:rsidRPr="00127055">
        <w:rPr>
          <w:rFonts w:eastAsiaTheme="minorEastAsia" w:cstheme="minorHAnsi"/>
          <w:color w:val="000000" w:themeColor="text1"/>
          <w:kern w:val="24"/>
          <w:lang w:eastAsia="en-GB"/>
        </w:rPr>
        <w:t xml:space="preserve"> disorganisation</w:t>
      </w:r>
      <w:r w:rsidRPr="00127055">
        <w:rPr>
          <w:rFonts w:eastAsiaTheme="minorEastAsia" w:cstheme="minorHAnsi"/>
          <w:color w:val="000000" w:themeColor="text1"/>
          <w:kern w:val="24"/>
          <w:lang w:val="en-US" w:eastAsia="en-GB"/>
        </w:rPr>
        <w:t xml:space="preserve"> is also seen as a symptom of other mental health diagnosis such as depression or OCD and can co-present along with P</w:t>
      </w:r>
      <w:r w:rsidR="00E97171" w:rsidRPr="00127055">
        <w:rPr>
          <w:rFonts w:eastAsiaTheme="minorEastAsia" w:cstheme="minorHAnsi"/>
          <w:color w:val="000000" w:themeColor="text1"/>
          <w:kern w:val="24"/>
          <w:lang w:val="en-US" w:eastAsia="en-GB"/>
        </w:rPr>
        <w:t>ost-</w:t>
      </w:r>
      <w:r w:rsidRPr="00127055">
        <w:rPr>
          <w:rFonts w:eastAsiaTheme="minorEastAsia" w:cstheme="minorHAnsi"/>
          <w:color w:val="000000" w:themeColor="text1"/>
          <w:kern w:val="24"/>
          <w:lang w:val="en-US" w:eastAsia="en-GB"/>
        </w:rPr>
        <w:t>T</w:t>
      </w:r>
      <w:r w:rsidR="00E97171" w:rsidRPr="00127055">
        <w:rPr>
          <w:rFonts w:eastAsiaTheme="minorEastAsia" w:cstheme="minorHAnsi"/>
          <w:color w:val="000000" w:themeColor="text1"/>
          <w:kern w:val="24"/>
          <w:lang w:val="en-US" w:eastAsia="en-GB"/>
        </w:rPr>
        <w:t xml:space="preserve">raumatic </w:t>
      </w:r>
      <w:r w:rsidRPr="00127055">
        <w:rPr>
          <w:rFonts w:eastAsiaTheme="minorEastAsia" w:cstheme="minorHAnsi"/>
          <w:color w:val="000000" w:themeColor="text1"/>
          <w:kern w:val="24"/>
          <w:lang w:val="en-US" w:eastAsia="en-GB"/>
        </w:rPr>
        <w:t>S</w:t>
      </w:r>
      <w:r w:rsidR="00E97171" w:rsidRPr="00127055">
        <w:rPr>
          <w:rFonts w:eastAsiaTheme="minorEastAsia" w:cstheme="minorHAnsi"/>
          <w:color w:val="000000" w:themeColor="text1"/>
          <w:kern w:val="24"/>
          <w:lang w:val="en-US" w:eastAsia="en-GB"/>
        </w:rPr>
        <w:t xml:space="preserve">tress </w:t>
      </w:r>
      <w:r w:rsidRPr="00127055">
        <w:rPr>
          <w:rFonts w:eastAsiaTheme="minorEastAsia" w:cstheme="minorHAnsi"/>
          <w:color w:val="000000" w:themeColor="text1"/>
          <w:kern w:val="24"/>
          <w:lang w:val="en-US" w:eastAsia="en-GB"/>
        </w:rPr>
        <w:t>D</w:t>
      </w:r>
      <w:r w:rsidR="00E97171" w:rsidRPr="00127055">
        <w:rPr>
          <w:rFonts w:eastAsiaTheme="minorEastAsia" w:cstheme="minorHAnsi"/>
          <w:color w:val="000000" w:themeColor="text1"/>
          <w:kern w:val="24"/>
          <w:lang w:val="en-US" w:eastAsia="en-GB"/>
        </w:rPr>
        <w:t>isorder (PTSD)</w:t>
      </w:r>
      <w:r w:rsidRPr="00127055">
        <w:rPr>
          <w:rFonts w:eastAsiaTheme="minorEastAsia" w:cstheme="minorHAnsi"/>
          <w:color w:val="000000" w:themeColor="text1"/>
          <w:kern w:val="24"/>
          <w:lang w:val="en-US" w:eastAsia="en-GB"/>
        </w:rPr>
        <w:t xml:space="preserve">, </w:t>
      </w:r>
      <w:proofErr w:type="gramStart"/>
      <w:r w:rsidRPr="00127055">
        <w:rPr>
          <w:rFonts w:eastAsiaTheme="minorEastAsia" w:cstheme="minorHAnsi"/>
          <w:color w:val="000000" w:themeColor="text1"/>
          <w:kern w:val="24"/>
          <w:lang w:val="en-US" w:eastAsia="en-GB"/>
        </w:rPr>
        <w:t>A</w:t>
      </w:r>
      <w:r w:rsidR="00DB75CB" w:rsidRPr="00127055">
        <w:rPr>
          <w:rFonts w:eastAsiaTheme="minorEastAsia" w:cstheme="minorHAnsi"/>
          <w:color w:val="000000" w:themeColor="text1"/>
          <w:kern w:val="24"/>
          <w:lang w:val="en-US" w:eastAsia="en-GB"/>
        </w:rPr>
        <w:t xml:space="preserve">ttention </w:t>
      </w:r>
      <w:r w:rsidRPr="00127055">
        <w:rPr>
          <w:rFonts w:eastAsiaTheme="minorEastAsia" w:cstheme="minorHAnsi"/>
          <w:color w:val="000000" w:themeColor="text1"/>
          <w:kern w:val="24"/>
          <w:lang w:val="en-US" w:eastAsia="en-GB"/>
        </w:rPr>
        <w:t>D</w:t>
      </w:r>
      <w:r w:rsidR="00DB75CB" w:rsidRPr="00127055">
        <w:rPr>
          <w:rFonts w:eastAsiaTheme="minorEastAsia" w:cstheme="minorHAnsi"/>
          <w:color w:val="000000" w:themeColor="text1"/>
          <w:kern w:val="24"/>
          <w:lang w:val="en-US" w:eastAsia="en-GB"/>
        </w:rPr>
        <w:t xml:space="preserve">eficit </w:t>
      </w:r>
      <w:r w:rsidRPr="00127055">
        <w:rPr>
          <w:rFonts w:eastAsiaTheme="minorEastAsia" w:cstheme="minorHAnsi"/>
          <w:color w:val="000000" w:themeColor="text1"/>
          <w:kern w:val="24"/>
          <w:lang w:val="en-US" w:eastAsia="en-GB"/>
        </w:rPr>
        <w:t>H</w:t>
      </w:r>
      <w:r w:rsidR="00DB75CB" w:rsidRPr="00127055">
        <w:rPr>
          <w:rFonts w:eastAsiaTheme="minorEastAsia" w:cstheme="minorHAnsi"/>
          <w:color w:val="000000" w:themeColor="text1"/>
          <w:kern w:val="24"/>
          <w:lang w:val="en-US" w:eastAsia="en-GB"/>
        </w:rPr>
        <w:t xml:space="preserve">yperactivity </w:t>
      </w:r>
      <w:r w:rsidRPr="00127055">
        <w:rPr>
          <w:rFonts w:eastAsiaTheme="minorEastAsia" w:cstheme="minorHAnsi"/>
          <w:color w:val="000000" w:themeColor="text1"/>
          <w:kern w:val="24"/>
          <w:lang w:val="en-US" w:eastAsia="en-GB"/>
        </w:rPr>
        <w:t>D</w:t>
      </w:r>
      <w:r w:rsidR="00DB75CB" w:rsidRPr="00127055">
        <w:rPr>
          <w:rFonts w:eastAsiaTheme="minorEastAsia" w:cstheme="minorHAnsi"/>
          <w:color w:val="000000" w:themeColor="text1"/>
          <w:kern w:val="24"/>
          <w:lang w:val="en-US" w:eastAsia="en-GB"/>
        </w:rPr>
        <w:t>isorder</w:t>
      </w:r>
      <w:proofErr w:type="gramEnd"/>
      <w:r w:rsidR="00DB75CB" w:rsidRPr="00127055">
        <w:rPr>
          <w:rFonts w:eastAsiaTheme="minorEastAsia" w:cstheme="minorHAnsi"/>
          <w:color w:val="000000" w:themeColor="text1"/>
          <w:kern w:val="24"/>
          <w:lang w:val="en-US" w:eastAsia="en-GB"/>
        </w:rPr>
        <w:t xml:space="preserve"> (ADHD)</w:t>
      </w:r>
      <w:r w:rsidRPr="00127055">
        <w:rPr>
          <w:rFonts w:eastAsiaTheme="minorEastAsia" w:cstheme="minorHAnsi"/>
          <w:color w:val="000000" w:themeColor="text1"/>
          <w:kern w:val="24"/>
          <w:lang w:val="en-US" w:eastAsia="en-GB"/>
        </w:rPr>
        <w:t xml:space="preserve"> and Autism.</w:t>
      </w:r>
      <w:r w:rsidR="00E97171" w:rsidRPr="00127055">
        <w:rPr>
          <w:rFonts w:eastAsiaTheme="minorEastAsia" w:cstheme="minorHAnsi"/>
          <w:color w:val="000000" w:themeColor="text1"/>
          <w:kern w:val="24"/>
          <w:lang w:val="en-US" w:eastAsia="en-GB"/>
        </w:rPr>
        <w:t xml:space="preserve"> </w:t>
      </w:r>
      <w:r w:rsidRPr="00127055">
        <w:rPr>
          <w:rFonts w:eastAsiaTheme="minorEastAsia" w:cstheme="minorHAnsi"/>
          <w:color w:val="000000" w:themeColor="text1"/>
          <w:kern w:val="24"/>
          <w:lang w:val="en-US" w:eastAsia="en-GB"/>
        </w:rPr>
        <w:t xml:space="preserve"> It is also often linked to bereavement or other kind of loss.</w:t>
      </w:r>
    </w:p>
    <w:p w14:paraId="782EDB33" w14:textId="77777777" w:rsidR="000F57F2" w:rsidRPr="00127055" w:rsidRDefault="000F57F2" w:rsidP="00C11414">
      <w:pPr>
        <w:spacing w:after="0" w:line="240" w:lineRule="auto"/>
        <w:rPr>
          <w:rFonts w:eastAsia="Times New Roman" w:cstheme="minorHAnsi"/>
          <w:lang w:eastAsia="en-GB"/>
        </w:rPr>
      </w:pPr>
    </w:p>
    <w:p w14:paraId="389C378D" w14:textId="77777777" w:rsidR="000F57F2" w:rsidRPr="00127055" w:rsidRDefault="000F57F2" w:rsidP="00C11414">
      <w:pPr>
        <w:spacing w:after="0" w:line="240" w:lineRule="auto"/>
        <w:rPr>
          <w:rFonts w:cstheme="minorHAnsi"/>
          <w:color w:val="000000"/>
          <w:position w:val="-1"/>
        </w:rPr>
      </w:pPr>
      <w:r w:rsidRPr="00127055">
        <w:rPr>
          <w:rFonts w:cstheme="minorHAnsi"/>
          <w:color w:val="000000"/>
          <w:spacing w:val="1"/>
          <w:position w:val="-1"/>
        </w:rPr>
        <w:t>20</w:t>
      </w:r>
      <w:r w:rsidRPr="00127055">
        <w:rPr>
          <w:rFonts w:cstheme="minorHAnsi"/>
          <w:color w:val="000000"/>
          <w:spacing w:val="-1"/>
          <w:position w:val="-1"/>
        </w:rPr>
        <w:t>-</w:t>
      </w:r>
      <w:r w:rsidRPr="00127055">
        <w:rPr>
          <w:rFonts w:cstheme="minorHAnsi"/>
          <w:color w:val="000000"/>
          <w:spacing w:val="1"/>
          <w:position w:val="-1"/>
        </w:rPr>
        <w:t>30</w:t>
      </w:r>
      <w:r w:rsidRPr="00127055">
        <w:rPr>
          <w:rFonts w:cstheme="minorHAnsi"/>
          <w:color w:val="000000"/>
          <w:position w:val="-1"/>
        </w:rPr>
        <w:t>%</w:t>
      </w:r>
      <w:r w:rsidRPr="00127055">
        <w:rPr>
          <w:rFonts w:cstheme="minorHAnsi"/>
          <w:color w:val="000000"/>
          <w:spacing w:val="-1"/>
          <w:position w:val="-1"/>
        </w:rPr>
        <w:t xml:space="preserve"> o</w:t>
      </w:r>
      <w:r w:rsidRPr="00127055">
        <w:rPr>
          <w:rFonts w:cstheme="minorHAnsi"/>
          <w:color w:val="000000"/>
          <w:position w:val="-1"/>
        </w:rPr>
        <w:t>f</w:t>
      </w:r>
      <w:r w:rsidRPr="00127055">
        <w:rPr>
          <w:rFonts w:cstheme="minorHAnsi"/>
          <w:color w:val="000000"/>
          <w:spacing w:val="1"/>
          <w:position w:val="-1"/>
        </w:rPr>
        <w:t xml:space="preserve"> </w:t>
      </w:r>
      <w:r w:rsidRPr="00127055">
        <w:rPr>
          <w:rFonts w:cstheme="minorHAnsi"/>
          <w:color w:val="000000"/>
          <w:position w:val="-1"/>
        </w:rPr>
        <w:t>OCD s</w:t>
      </w:r>
      <w:r w:rsidRPr="00127055">
        <w:rPr>
          <w:rFonts w:cstheme="minorHAnsi"/>
          <w:color w:val="000000"/>
          <w:spacing w:val="-1"/>
          <w:position w:val="-1"/>
        </w:rPr>
        <w:t>u</w:t>
      </w:r>
      <w:r w:rsidRPr="00127055">
        <w:rPr>
          <w:rFonts w:cstheme="minorHAnsi"/>
          <w:color w:val="000000"/>
          <w:position w:val="-1"/>
        </w:rPr>
        <w:t>f</w:t>
      </w:r>
      <w:r w:rsidRPr="00127055">
        <w:rPr>
          <w:rFonts w:cstheme="minorHAnsi"/>
          <w:color w:val="000000"/>
          <w:spacing w:val="3"/>
          <w:position w:val="-1"/>
        </w:rPr>
        <w:t>f</w:t>
      </w:r>
      <w:r w:rsidRPr="00127055">
        <w:rPr>
          <w:rFonts w:cstheme="minorHAnsi"/>
          <w:color w:val="000000"/>
          <w:spacing w:val="1"/>
          <w:position w:val="-1"/>
        </w:rPr>
        <w:t>e</w:t>
      </w:r>
      <w:r w:rsidRPr="00127055">
        <w:rPr>
          <w:rFonts w:cstheme="minorHAnsi"/>
          <w:color w:val="000000"/>
          <w:spacing w:val="-3"/>
          <w:position w:val="-1"/>
        </w:rPr>
        <w:t>r</w:t>
      </w:r>
      <w:r w:rsidRPr="00127055">
        <w:rPr>
          <w:rFonts w:cstheme="minorHAnsi"/>
          <w:color w:val="000000"/>
          <w:spacing w:val="1"/>
          <w:position w:val="-1"/>
        </w:rPr>
        <w:t>e</w:t>
      </w:r>
      <w:r w:rsidRPr="00127055">
        <w:rPr>
          <w:rFonts w:cstheme="minorHAnsi"/>
          <w:color w:val="000000"/>
          <w:position w:val="-1"/>
        </w:rPr>
        <w:t>rs are</w:t>
      </w:r>
      <w:r w:rsidRPr="00127055">
        <w:rPr>
          <w:rFonts w:cstheme="minorHAnsi"/>
          <w:color w:val="000000"/>
          <w:spacing w:val="1"/>
          <w:position w:val="-1"/>
        </w:rPr>
        <w:t xml:space="preserve"> </w:t>
      </w:r>
      <w:r w:rsidRPr="00127055">
        <w:rPr>
          <w:rFonts w:cstheme="minorHAnsi"/>
          <w:color w:val="000000"/>
          <w:spacing w:val="-1"/>
          <w:position w:val="-1"/>
        </w:rPr>
        <w:t>h</w:t>
      </w:r>
      <w:r w:rsidRPr="00127055">
        <w:rPr>
          <w:rFonts w:cstheme="minorHAnsi"/>
          <w:color w:val="000000"/>
          <w:spacing w:val="1"/>
          <w:position w:val="-1"/>
        </w:rPr>
        <w:t>oa</w:t>
      </w:r>
      <w:r w:rsidRPr="00127055">
        <w:rPr>
          <w:rFonts w:cstheme="minorHAnsi"/>
          <w:color w:val="000000"/>
          <w:position w:val="-1"/>
        </w:rPr>
        <w:t>r</w:t>
      </w:r>
      <w:r w:rsidRPr="00127055">
        <w:rPr>
          <w:rFonts w:cstheme="minorHAnsi"/>
          <w:color w:val="000000"/>
          <w:spacing w:val="-2"/>
          <w:position w:val="-1"/>
        </w:rPr>
        <w:t>d</w:t>
      </w:r>
      <w:r w:rsidRPr="00127055">
        <w:rPr>
          <w:rFonts w:cstheme="minorHAnsi"/>
          <w:color w:val="000000"/>
          <w:spacing w:val="1"/>
          <w:position w:val="-1"/>
        </w:rPr>
        <w:t>e</w:t>
      </w:r>
      <w:r w:rsidRPr="00127055">
        <w:rPr>
          <w:rFonts w:cstheme="minorHAnsi"/>
          <w:color w:val="000000"/>
          <w:position w:val="-1"/>
        </w:rPr>
        <w:t xml:space="preserve">rs </w:t>
      </w:r>
      <w:r w:rsidRPr="00127055">
        <w:rPr>
          <w:rFonts w:cstheme="minorHAnsi"/>
          <w:color w:val="000000"/>
          <w:spacing w:val="2"/>
          <w:position w:val="-1"/>
        </w:rPr>
        <w:t xml:space="preserve">(The </w:t>
      </w:r>
      <w:r w:rsidRPr="00127055">
        <w:rPr>
          <w:rFonts w:cstheme="minorHAnsi"/>
          <w:color w:val="000000"/>
          <w:position w:val="-1"/>
        </w:rPr>
        <w:t>Ch</w:t>
      </w:r>
      <w:r w:rsidRPr="00127055">
        <w:rPr>
          <w:rFonts w:cstheme="minorHAnsi"/>
          <w:color w:val="000000"/>
          <w:spacing w:val="1"/>
          <w:position w:val="-1"/>
        </w:rPr>
        <w:t>a</w:t>
      </w:r>
      <w:r w:rsidRPr="00127055">
        <w:rPr>
          <w:rFonts w:cstheme="minorHAnsi"/>
          <w:color w:val="000000"/>
          <w:position w:val="-1"/>
        </w:rPr>
        <w:t>rter</w:t>
      </w:r>
      <w:r w:rsidRPr="00127055">
        <w:rPr>
          <w:rFonts w:cstheme="minorHAnsi"/>
          <w:color w:val="000000"/>
          <w:spacing w:val="1"/>
          <w:position w:val="-1"/>
        </w:rPr>
        <w:t>e</w:t>
      </w:r>
      <w:r w:rsidRPr="00127055">
        <w:rPr>
          <w:rFonts w:cstheme="minorHAnsi"/>
          <w:color w:val="000000"/>
          <w:position w:val="-1"/>
        </w:rPr>
        <w:t>d</w:t>
      </w:r>
      <w:r w:rsidRPr="00127055">
        <w:rPr>
          <w:rFonts w:cstheme="minorHAnsi"/>
          <w:color w:val="000000"/>
          <w:spacing w:val="3"/>
          <w:position w:val="-1"/>
        </w:rPr>
        <w:t xml:space="preserve"> </w:t>
      </w:r>
      <w:r w:rsidRPr="00127055">
        <w:rPr>
          <w:rFonts w:cstheme="minorHAnsi"/>
          <w:color w:val="000000"/>
          <w:spacing w:val="-2"/>
          <w:position w:val="-1"/>
        </w:rPr>
        <w:t>I</w:t>
      </w:r>
      <w:r w:rsidRPr="00127055">
        <w:rPr>
          <w:rFonts w:cstheme="minorHAnsi"/>
          <w:color w:val="000000"/>
          <w:spacing w:val="1"/>
          <w:position w:val="-1"/>
        </w:rPr>
        <w:t>n</w:t>
      </w:r>
      <w:r w:rsidRPr="00127055">
        <w:rPr>
          <w:rFonts w:cstheme="minorHAnsi"/>
          <w:color w:val="000000"/>
          <w:position w:val="-1"/>
        </w:rPr>
        <w:t>stit</w:t>
      </w:r>
      <w:r w:rsidRPr="00127055">
        <w:rPr>
          <w:rFonts w:cstheme="minorHAnsi"/>
          <w:color w:val="000000"/>
          <w:spacing w:val="-1"/>
          <w:position w:val="-1"/>
        </w:rPr>
        <w:t>u</w:t>
      </w:r>
      <w:r w:rsidRPr="00127055">
        <w:rPr>
          <w:rFonts w:cstheme="minorHAnsi"/>
          <w:color w:val="000000"/>
          <w:position w:val="-1"/>
        </w:rPr>
        <w:t xml:space="preserve">te </w:t>
      </w:r>
      <w:r w:rsidRPr="00127055">
        <w:rPr>
          <w:rFonts w:cstheme="minorHAnsi"/>
          <w:color w:val="000000"/>
          <w:spacing w:val="-1"/>
          <w:position w:val="-1"/>
        </w:rPr>
        <w:t>o</w:t>
      </w:r>
      <w:r w:rsidRPr="00127055">
        <w:rPr>
          <w:rFonts w:cstheme="minorHAnsi"/>
          <w:color w:val="000000"/>
          <w:position w:val="-1"/>
        </w:rPr>
        <w:t>f</w:t>
      </w:r>
      <w:r w:rsidRPr="00127055">
        <w:rPr>
          <w:rFonts w:cstheme="minorHAnsi"/>
          <w:color w:val="000000"/>
          <w:spacing w:val="3"/>
          <w:position w:val="-1"/>
        </w:rPr>
        <w:t xml:space="preserve"> </w:t>
      </w:r>
      <w:r w:rsidRPr="00127055">
        <w:rPr>
          <w:rFonts w:cstheme="minorHAnsi"/>
          <w:color w:val="000000"/>
          <w:spacing w:val="-1"/>
          <w:position w:val="-1"/>
        </w:rPr>
        <w:t>E</w:t>
      </w:r>
      <w:r w:rsidRPr="00127055">
        <w:rPr>
          <w:rFonts w:cstheme="minorHAnsi"/>
          <w:color w:val="000000"/>
          <w:spacing w:val="1"/>
          <w:position w:val="-1"/>
        </w:rPr>
        <w:t>n</w:t>
      </w:r>
      <w:r w:rsidRPr="00127055">
        <w:rPr>
          <w:rFonts w:cstheme="minorHAnsi"/>
          <w:color w:val="000000"/>
          <w:spacing w:val="-2"/>
          <w:position w:val="-1"/>
        </w:rPr>
        <w:t>v</w:t>
      </w:r>
      <w:r w:rsidRPr="00127055">
        <w:rPr>
          <w:rFonts w:cstheme="minorHAnsi"/>
          <w:color w:val="000000"/>
          <w:position w:val="-1"/>
        </w:rPr>
        <w:t>i</w:t>
      </w:r>
      <w:r w:rsidRPr="00127055">
        <w:rPr>
          <w:rFonts w:cstheme="minorHAnsi"/>
          <w:color w:val="000000"/>
          <w:spacing w:val="1"/>
          <w:position w:val="-1"/>
        </w:rPr>
        <w:t>ron</w:t>
      </w:r>
      <w:r w:rsidRPr="00127055">
        <w:rPr>
          <w:rFonts w:cstheme="minorHAnsi"/>
          <w:color w:val="000000"/>
          <w:spacing w:val="-1"/>
          <w:position w:val="-1"/>
        </w:rPr>
        <w:t>m</w:t>
      </w:r>
      <w:r w:rsidRPr="00127055">
        <w:rPr>
          <w:rFonts w:cstheme="minorHAnsi"/>
          <w:color w:val="000000"/>
          <w:spacing w:val="1"/>
          <w:position w:val="-1"/>
        </w:rPr>
        <w:t>en</w:t>
      </w:r>
      <w:r w:rsidRPr="00127055">
        <w:rPr>
          <w:rFonts w:cstheme="minorHAnsi"/>
          <w:color w:val="000000"/>
          <w:spacing w:val="-2"/>
          <w:position w:val="-1"/>
        </w:rPr>
        <w:t>t</w:t>
      </w:r>
      <w:r w:rsidRPr="00127055">
        <w:rPr>
          <w:rFonts w:cstheme="minorHAnsi"/>
          <w:color w:val="000000"/>
          <w:spacing w:val="1"/>
          <w:position w:val="-1"/>
        </w:rPr>
        <w:t>a</w:t>
      </w:r>
      <w:r w:rsidRPr="00127055">
        <w:rPr>
          <w:rFonts w:cstheme="minorHAnsi"/>
          <w:color w:val="000000"/>
          <w:position w:val="-1"/>
        </w:rPr>
        <w:t>l Health.</w:t>
      </w:r>
    </w:p>
    <w:p w14:paraId="5C0BF829" w14:textId="77777777" w:rsidR="000F57F2" w:rsidRPr="00127055" w:rsidRDefault="000F57F2" w:rsidP="00C11414">
      <w:pPr>
        <w:spacing w:after="0" w:line="240" w:lineRule="auto"/>
        <w:rPr>
          <w:rFonts w:cstheme="minorHAnsi"/>
          <w:color w:val="000000"/>
          <w:position w:val="-1"/>
        </w:rPr>
      </w:pPr>
    </w:p>
    <w:p w14:paraId="523C11DD" w14:textId="77777777" w:rsidR="000F57F2" w:rsidRPr="00127055" w:rsidRDefault="000F57F2" w:rsidP="00C11414">
      <w:pPr>
        <w:pStyle w:val="Heading3"/>
      </w:pPr>
      <w:bookmarkStart w:id="20" w:name="_Toc99447221"/>
      <w:r w:rsidRPr="00127055">
        <w:rPr>
          <w:bCs/>
          <w:spacing w:val="-1"/>
        </w:rPr>
        <w:t xml:space="preserve">2.5 </w:t>
      </w:r>
      <w:r w:rsidRPr="00127055">
        <w:rPr>
          <w:bCs/>
          <w:spacing w:val="-1"/>
        </w:rPr>
        <w:tab/>
      </w:r>
      <w:r w:rsidRPr="00127055">
        <w:t xml:space="preserve">Deterioration and </w:t>
      </w:r>
      <w:r w:rsidR="00E97171" w:rsidRPr="00127055">
        <w:t>r</w:t>
      </w:r>
      <w:r w:rsidRPr="00127055">
        <w:t xml:space="preserve">ecognising </w:t>
      </w:r>
      <w:r w:rsidR="00E97171" w:rsidRPr="00127055">
        <w:t>r</w:t>
      </w:r>
      <w:r w:rsidRPr="00127055">
        <w:t>isk</w:t>
      </w:r>
      <w:bookmarkEnd w:id="20"/>
    </w:p>
    <w:p w14:paraId="6586245F" w14:textId="77777777" w:rsidR="00E97171" w:rsidRPr="00127055" w:rsidRDefault="00E97171" w:rsidP="00C11414">
      <w:pPr>
        <w:widowControl w:val="0"/>
        <w:tabs>
          <w:tab w:val="left" w:pos="820"/>
        </w:tabs>
        <w:autoSpaceDE w:val="0"/>
        <w:autoSpaceDN w:val="0"/>
        <w:adjustRightInd w:val="0"/>
        <w:spacing w:after="0" w:line="240" w:lineRule="auto"/>
        <w:rPr>
          <w:rFonts w:cstheme="minorHAnsi"/>
          <w:color w:val="000000"/>
          <w:position w:val="-1"/>
        </w:rPr>
      </w:pPr>
    </w:p>
    <w:p w14:paraId="662E4F97" w14:textId="77777777" w:rsidR="000F57F2" w:rsidRPr="00127055" w:rsidRDefault="000F57F2" w:rsidP="00C11414">
      <w:pPr>
        <w:widowControl w:val="0"/>
        <w:tabs>
          <w:tab w:val="left" w:pos="820"/>
        </w:tabs>
        <w:autoSpaceDE w:val="0"/>
        <w:autoSpaceDN w:val="0"/>
        <w:adjustRightInd w:val="0"/>
        <w:spacing w:after="0" w:line="240" w:lineRule="auto"/>
        <w:rPr>
          <w:rFonts w:cstheme="minorHAnsi"/>
          <w:color w:val="000000"/>
          <w:position w:val="-1"/>
        </w:rPr>
      </w:pPr>
      <w:r w:rsidRPr="00127055">
        <w:rPr>
          <w:rFonts w:cstheme="minorHAnsi"/>
          <w:color w:val="000000"/>
          <w:position w:val="-1"/>
        </w:rPr>
        <w:t xml:space="preserve">As hoarding accumulates and a property becomes more cluttered there is a reduction in functional space which can start to impact on daily living. </w:t>
      </w:r>
      <w:r w:rsidR="00E97171" w:rsidRPr="00127055">
        <w:rPr>
          <w:rFonts w:cstheme="minorHAnsi"/>
          <w:color w:val="000000"/>
          <w:position w:val="-1"/>
        </w:rPr>
        <w:t xml:space="preserve"> </w:t>
      </w:r>
      <w:r w:rsidRPr="00127055">
        <w:rPr>
          <w:rFonts w:cstheme="minorHAnsi"/>
          <w:color w:val="000000"/>
          <w:position w:val="-1"/>
        </w:rPr>
        <w:t xml:space="preserve">As </w:t>
      </w:r>
      <w:proofErr w:type="gramStart"/>
      <w:r w:rsidRPr="00127055">
        <w:rPr>
          <w:rFonts w:cstheme="minorHAnsi"/>
          <w:color w:val="000000"/>
          <w:position w:val="-1"/>
        </w:rPr>
        <w:t>this progresses occupiers</w:t>
      </w:r>
      <w:proofErr w:type="gramEnd"/>
      <w:r w:rsidRPr="00127055">
        <w:rPr>
          <w:rFonts w:cstheme="minorHAnsi"/>
          <w:color w:val="000000"/>
          <w:position w:val="-1"/>
        </w:rPr>
        <w:t xml:space="preserve"> will find it harder to take proper care of themselves and also their home. This self-neglect coupled with isolation and poor insight, results in a natural deterioration of physical and mental health and can result ultimately in serious harm or death.</w:t>
      </w:r>
    </w:p>
    <w:p w14:paraId="19B03018" w14:textId="77777777" w:rsidR="000F57F2" w:rsidRPr="00127055" w:rsidRDefault="000F57F2" w:rsidP="00C11414">
      <w:pPr>
        <w:widowControl w:val="0"/>
        <w:tabs>
          <w:tab w:val="left" w:pos="820"/>
        </w:tabs>
        <w:autoSpaceDE w:val="0"/>
        <w:autoSpaceDN w:val="0"/>
        <w:adjustRightInd w:val="0"/>
        <w:spacing w:after="0" w:line="240" w:lineRule="auto"/>
        <w:rPr>
          <w:rFonts w:cstheme="minorHAnsi"/>
          <w:color w:val="000000"/>
          <w:position w:val="-1"/>
        </w:rPr>
      </w:pPr>
    </w:p>
    <w:p w14:paraId="1731D333" w14:textId="77777777" w:rsidR="000F57F2" w:rsidRPr="00127055" w:rsidRDefault="000F57F2" w:rsidP="00C11414">
      <w:pPr>
        <w:pStyle w:val="Heading3"/>
      </w:pPr>
      <w:bookmarkStart w:id="21" w:name="_Toc99447222"/>
      <w:r w:rsidRPr="00127055">
        <w:t>2.6</w:t>
      </w:r>
      <w:r w:rsidRPr="00127055">
        <w:tab/>
        <w:t xml:space="preserve">Risks of </w:t>
      </w:r>
      <w:r w:rsidR="00E97171" w:rsidRPr="00127055">
        <w:t>h</w:t>
      </w:r>
      <w:r w:rsidRPr="00127055">
        <w:t>oarding</w:t>
      </w:r>
      <w:bookmarkEnd w:id="21"/>
    </w:p>
    <w:p w14:paraId="6D801421" w14:textId="77777777" w:rsidR="00E97171" w:rsidRPr="00127055" w:rsidRDefault="00E97171" w:rsidP="00C11414">
      <w:pPr>
        <w:widowControl w:val="0"/>
        <w:autoSpaceDE w:val="0"/>
        <w:autoSpaceDN w:val="0"/>
        <w:adjustRightInd w:val="0"/>
        <w:spacing w:after="0" w:line="240" w:lineRule="auto"/>
        <w:rPr>
          <w:rFonts w:cstheme="minorHAnsi"/>
          <w:color w:val="000000"/>
          <w:position w:val="-1"/>
        </w:rPr>
      </w:pPr>
    </w:p>
    <w:p w14:paraId="65913690"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r w:rsidRPr="00127055">
        <w:rPr>
          <w:rFonts w:cstheme="minorHAnsi"/>
          <w:color w:val="000000"/>
          <w:position w:val="-1"/>
        </w:rPr>
        <w:t>As hoarding and self-neglect increases, the condition of the living environment and property condition also deteriorates.</w:t>
      </w:r>
      <w:r w:rsidRPr="00127055">
        <w:rPr>
          <w:rFonts w:cstheme="minorHAnsi"/>
          <w:b/>
          <w:color w:val="000000"/>
        </w:rPr>
        <w:t xml:space="preserve"> </w:t>
      </w:r>
      <w:r w:rsidR="00E97171" w:rsidRPr="00127055">
        <w:rPr>
          <w:rFonts w:cstheme="minorHAnsi"/>
          <w:b/>
          <w:color w:val="000000"/>
        </w:rPr>
        <w:t xml:space="preserve"> </w:t>
      </w:r>
      <w:r w:rsidRPr="00127055">
        <w:rPr>
          <w:rFonts w:cstheme="minorHAnsi"/>
          <w:color w:val="000000"/>
          <w:position w:val="-1"/>
        </w:rPr>
        <w:t xml:space="preserve">This leads to more hazards in the home and increases the likelihood of accidents and emergencies such as falls, electrical faults, water leaks, infestations, infections, </w:t>
      </w:r>
      <w:proofErr w:type="gramStart"/>
      <w:r w:rsidRPr="00127055">
        <w:rPr>
          <w:rFonts w:cstheme="minorHAnsi"/>
          <w:color w:val="000000"/>
          <w:position w:val="-1"/>
        </w:rPr>
        <w:t>fires</w:t>
      </w:r>
      <w:proofErr w:type="gramEnd"/>
      <w:r w:rsidRPr="00127055">
        <w:rPr>
          <w:rFonts w:cstheme="minorHAnsi"/>
          <w:color w:val="000000"/>
          <w:position w:val="-1"/>
        </w:rPr>
        <w:t xml:space="preserve"> and collapse of hoarding or building structure. </w:t>
      </w:r>
    </w:p>
    <w:p w14:paraId="0EE726D4" w14:textId="77777777" w:rsidR="000F57F2" w:rsidRPr="00127055" w:rsidRDefault="000F57F2" w:rsidP="00C11414">
      <w:pPr>
        <w:widowControl w:val="0"/>
        <w:autoSpaceDE w:val="0"/>
        <w:autoSpaceDN w:val="0"/>
        <w:adjustRightInd w:val="0"/>
        <w:spacing w:after="0" w:line="240" w:lineRule="auto"/>
        <w:rPr>
          <w:rFonts w:cstheme="minorHAnsi"/>
          <w:b/>
          <w:color w:val="000000"/>
        </w:rPr>
      </w:pPr>
    </w:p>
    <w:p w14:paraId="54C957CD"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r w:rsidRPr="00127055">
        <w:rPr>
          <w:rFonts w:cstheme="minorHAnsi"/>
          <w:color w:val="000000"/>
          <w:position w:val="-1"/>
        </w:rPr>
        <w:t xml:space="preserve">This means that general vulnerability will also increase. </w:t>
      </w:r>
      <w:r w:rsidR="00E97171" w:rsidRPr="00127055">
        <w:rPr>
          <w:rFonts w:cstheme="minorHAnsi"/>
          <w:color w:val="000000"/>
          <w:position w:val="-1"/>
        </w:rPr>
        <w:t xml:space="preserve"> </w:t>
      </w:r>
      <w:r w:rsidRPr="00127055">
        <w:rPr>
          <w:rFonts w:cstheme="minorHAnsi"/>
          <w:color w:val="000000"/>
          <w:position w:val="-1"/>
        </w:rPr>
        <w:t>Occupiers can then become targets for criminals and their neglected looking properties can attract further anti-social behaviour and criminal damage.</w:t>
      </w:r>
    </w:p>
    <w:p w14:paraId="4B3A2392"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p>
    <w:p w14:paraId="1073788D"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r w:rsidRPr="00127055">
        <w:rPr>
          <w:rFonts w:cstheme="minorHAnsi"/>
          <w:color w:val="000000"/>
          <w:position w:val="-1"/>
        </w:rPr>
        <w:t>Because of these varied consequences, the risks of hoarding can affect not just those who hoard but also other people around them.</w:t>
      </w:r>
      <w:r w:rsidR="00E97171" w:rsidRPr="00127055">
        <w:rPr>
          <w:rFonts w:cstheme="minorHAnsi"/>
          <w:color w:val="000000"/>
          <w:position w:val="-1"/>
        </w:rPr>
        <w:t xml:space="preserve"> </w:t>
      </w:r>
      <w:r w:rsidRPr="00127055">
        <w:rPr>
          <w:rFonts w:cstheme="minorHAnsi"/>
          <w:color w:val="000000"/>
          <w:position w:val="-1"/>
        </w:rPr>
        <w:t xml:space="preserve"> This can include those who need to enter the property such as family, </w:t>
      </w:r>
      <w:proofErr w:type="gramStart"/>
      <w:r w:rsidRPr="00127055">
        <w:rPr>
          <w:rFonts w:cstheme="minorHAnsi"/>
          <w:color w:val="000000"/>
          <w:position w:val="-1"/>
        </w:rPr>
        <w:t>carers</w:t>
      </w:r>
      <w:proofErr w:type="gramEnd"/>
      <w:r w:rsidRPr="00127055">
        <w:rPr>
          <w:rFonts w:cstheme="minorHAnsi"/>
          <w:color w:val="000000"/>
          <w:position w:val="-1"/>
        </w:rPr>
        <w:t xml:space="preserve"> and emergency responders but also those who live in attached and neighbouring properties. </w:t>
      </w:r>
    </w:p>
    <w:p w14:paraId="38E46AE7"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p>
    <w:p w14:paraId="2DE5E3CE"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r w:rsidRPr="00127055">
        <w:rPr>
          <w:rFonts w:cstheme="minorHAnsi"/>
          <w:color w:val="000000"/>
          <w:position w:val="-1"/>
        </w:rPr>
        <w:t>Because of this the needs and safety of others becomes a consideration in hoarding cases.</w:t>
      </w:r>
    </w:p>
    <w:p w14:paraId="67611F0A"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p>
    <w:p w14:paraId="13F0AE3C"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r w:rsidRPr="00127055">
        <w:rPr>
          <w:rFonts w:cstheme="minorHAnsi"/>
          <w:color w:val="000000"/>
          <w:position w:val="-1"/>
        </w:rPr>
        <w:t xml:space="preserve">More information about specific risks can be found from </w:t>
      </w:r>
      <w:hyperlink w:anchor="_4__Hoarding" w:history="1">
        <w:r w:rsidR="00DB75CB" w:rsidRPr="00127055">
          <w:rPr>
            <w:rStyle w:val="Hyperlink"/>
            <w:rFonts w:cstheme="minorHAnsi"/>
            <w:position w:val="-1"/>
          </w:rPr>
          <w:t>s</w:t>
        </w:r>
        <w:r w:rsidRPr="00127055">
          <w:rPr>
            <w:rStyle w:val="Hyperlink"/>
            <w:rFonts w:cstheme="minorHAnsi"/>
            <w:position w:val="-1"/>
          </w:rPr>
          <w:t>ection 4</w:t>
        </w:r>
      </w:hyperlink>
      <w:r w:rsidRPr="00127055">
        <w:rPr>
          <w:rFonts w:cstheme="minorHAnsi"/>
          <w:color w:val="000000"/>
          <w:position w:val="-1"/>
        </w:rPr>
        <w:t>.</w:t>
      </w:r>
    </w:p>
    <w:p w14:paraId="1358E0FB" w14:textId="77777777" w:rsidR="00E97171" w:rsidRPr="00127055" w:rsidRDefault="00E97171" w:rsidP="00C11414">
      <w:pPr>
        <w:widowControl w:val="0"/>
        <w:autoSpaceDE w:val="0"/>
        <w:autoSpaceDN w:val="0"/>
        <w:adjustRightInd w:val="0"/>
        <w:spacing w:after="0" w:line="240" w:lineRule="auto"/>
        <w:rPr>
          <w:rFonts w:cstheme="minorHAnsi"/>
          <w:b/>
          <w:color w:val="000000"/>
          <w:position w:val="-1"/>
        </w:rPr>
      </w:pPr>
    </w:p>
    <w:p w14:paraId="53BBC4F7" w14:textId="77777777" w:rsidR="000F57F2" w:rsidRPr="00127055" w:rsidRDefault="00E97171" w:rsidP="00C11414">
      <w:pPr>
        <w:pStyle w:val="Heading3"/>
      </w:pPr>
      <w:bookmarkStart w:id="22" w:name="_Toc99447223"/>
      <w:r w:rsidRPr="00127055">
        <w:t>Other i</w:t>
      </w:r>
      <w:r w:rsidR="000F57F2" w:rsidRPr="00127055">
        <w:t xml:space="preserve">mplications of </w:t>
      </w:r>
      <w:r w:rsidRPr="00127055">
        <w:t>h</w:t>
      </w:r>
      <w:r w:rsidR="000F57F2" w:rsidRPr="00127055">
        <w:t>oarding</w:t>
      </w:r>
      <w:bookmarkEnd w:id="22"/>
    </w:p>
    <w:p w14:paraId="65801204" w14:textId="77777777" w:rsidR="00E97171" w:rsidRPr="00127055" w:rsidRDefault="00E97171" w:rsidP="00C11414">
      <w:pPr>
        <w:widowControl w:val="0"/>
        <w:autoSpaceDE w:val="0"/>
        <w:autoSpaceDN w:val="0"/>
        <w:adjustRightInd w:val="0"/>
        <w:spacing w:after="0" w:line="240" w:lineRule="auto"/>
        <w:rPr>
          <w:rFonts w:cstheme="minorHAnsi"/>
          <w:color w:val="000000"/>
          <w:position w:val="-1"/>
        </w:rPr>
      </w:pPr>
    </w:p>
    <w:p w14:paraId="7D401EEE"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r w:rsidRPr="00127055">
        <w:rPr>
          <w:rFonts w:cstheme="minorHAnsi"/>
          <w:color w:val="000000"/>
          <w:position w:val="-1"/>
        </w:rPr>
        <w:t>Other unseen implications of hoarding can include where a patient in an acute hospital cannot be safely discharged because of the extent of hoarding and property neglect. This places additional pressure on health systems.</w:t>
      </w:r>
    </w:p>
    <w:p w14:paraId="1FEF9DDA"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p>
    <w:p w14:paraId="468784BE" w14:textId="77777777" w:rsidR="000F57F2" w:rsidRPr="00127055" w:rsidRDefault="000F57F2" w:rsidP="00C11414">
      <w:pPr>
        <w:widowControl w:val="0"/>
        <w:autoSpaceDE w:val="0"/>
        <w:autoSpaceDN w:val="0"/>
        <w:adjustRightInd w:val="0"/>
        <w:spacing w:after="0" w:line="240" w:lineRule="auto"/>
        <w:rPr>
          <w:rFonts w:cstheme="minorHAnsi"/>
          <w:color w:val="000000"/>
          <w:position w:val="-1"/>
        </w:rPr>
      </w:pPr>
      <w:r w:rsidRPr="00127055">
        <w:rPr>
          <w:rFonts w:cstheme="minorHAnsi"/>
          <w:color w:val="000000"/>
          <w:position w:val="-1"/>
        </w:rPr>
        <w:t>Conversely, health practitioners will not always see or be aware of a patient’s home environment which can lead to discharge home to a hoarded and unsafe property. This can lead to further health complications or injury.</w:t>
      </w:r>
    </w:p>
    <w:p w14:paraId="57FC50FA" w14:textId="77777777" w:rsidR="00F722E8" w:rsidRPr="00127055" w:rsidRDefault="00F722E8" w:rsidP="00C11414">
      <w:pPr>
        <w:widowControl w:val="0"/>
        <w:autoSpaceDE w:val="0"/>
        <w:autoSpaceDN w:val="0"/>
        <w:adjustRightInd w:val="0"/>
        <w:spacing w:after="0" w:line="240" w:lineRule="auto"/>
        <w:rPr>
          <w:rFonts w:cstheme="minorHAnsi"/>
          <w:color w:val="000000"/>
          <w:position w:val="-1"/>
        </w:rPr>
      </w:pPr>
    </w:p>
    <w:p w14:paraId="05BB6C80" w14:textId="77777777" w:rsidR="000F57F2" w:rsidRPr="00127055" w:rsidRDefault="000F57F2" w:rsidP="00C11414">
      <w:pPr>
        <w:pStyle w:val="Heading2"/>
        <w:rPr>
          <w:rFonts w:eastAsiaTheme="minorHAnsi"/>
          <w:position w:val="-1"/>
        </w:rPr>
      </w:pPr>
      <w:bookmarkStart w:id="23" w:name="_Toc61529111"/>
      <w:bookmarkStart w:id="24" w:name="_Toc99447224"/>
      <w:bookmarkStart w:id="25" w:name="_Toc99447373"/>
      <w:r w:rsidRPr="00127055">
        <w:rPr>
          <w:position w:val="-1"/>
        </w:rPr>
        <w:t xml:space="preserve">3 </w:t>
      </w:r>
      <w:r w:rsidRPr="00127055">
        <w:rPr>
          <w:position w:val="-1"/>
        </w:rPr>
        <w:tab/>
      </w:r>
      <w:r w:rsidRPr="00127055">
        <w:rPr>
          <w:rFonts w:eastAsia="Times New Roman"/>
          <w:lang w:eastAsia="en-GB"/>
        </w:rPr>
        <w:t>Information Sharing</w:t>
      </w:r>
      <w:bookmarkEnd w:id="23"/>
      <w:bookmarkEnd w:id="24"/>
      <w:bookmarkEnd w:id="25"/>
    </w:p>
    <w:p w14:paraId="023E30A3" w14:textId="77777777" w:rsidR="000F57F2" w:rsidRPr="00127055" w:rsidRDefault="000F57F2" w:rsidP="00C11414">
      <w:pPr>
        <w:spacing w:after="0" w:line="240" w:lineRule="auto"/>
        <w:rPr>
          <w:rFonts w:cstheme="minorHAnsi"/>
          <w:lang w:eastAsia="en-GB"/>
        </w:rPr>
      </w:pPr>
    </w:p>
    <w:p w14:paraId="26DC914B" w14:textId="77777777" w:rsidR="000F57F2" w:rsidRPr="00127055" w:rsidRDefault="000F57F2" w:rsidP="00C11414">
      <w:pPr>
        <w:widowControl w:val="0"/>
        <w:autoSpaceDE w:val="0"/>
        <w:autoSpaceDN w:val="0"/>
        <w:adjustRightInd w:val="0"/>
        <w:spacing w:after="0" w:line="240" w:lineRule="auto"/>
        <w:rPr>
          <w:rFonts w:eastAsia="Times New Roman" w:cstheme="minorHAnsi"/>
          <w:bCs/>
          <w:color w:val="000000"/>
          <w:lang w:eastAsia="en-GB"/>
        </w:rPr>
      </w:pPr>
      <w:r w:rsidRPr="00127055">
        <w:rPr>
          <w:rFonts w:eastAsia="Times New Roman" w:cstheme="minorHAnsi"/>
          <w:bCs/>
          <w:color w:val="000000"/>
          <w:lang w:eastAsia="en-GB"/>
        </w:rPr>
        <w:t xml:space="preserve">General </w:t>
      </w:r>
      <w:r w:rsidR="00E97171" w:rsidRPr="00127055">
        <w:rPr>
          <w:rFonts w:eastAsia="Times New Roman" w:cstheme="minorHAnsi"/>
          <w:bCs/>
          <w:color w:val="000000"/>
          <w:lang w:eastAsia="en-GB"/>
        </w:rPr>
        <w:t>s</w:t>
      </w:r>
      <w:r w:rsidRPr="00127055">
        <w:rPr>
          <w:rFonts w:eastAsia="Times New Roman" w:cstheme="minorHAnsi"/>
          <w:bCs/>
          <w:color w:val="000000"/>
          <w:lang w:eastAsia="en-GB"/>
        </w:rPr>
        <w:t xml:space="preserve">haring information is essential to safeguard adults who may be at risk of abuse or neglect. </w:t>
      </w:r>
      <w:r w:rsidR="00E97171" w:rsidRPr="00127055">
        <w:rPr>
          <w:rFonts w:eastAsia="Times New Roman" w:cstheme="minorHAnsi"/>
          <w:bCs/>
          <w:color w:val="000000"/>
          <w:lang w:eastAsia="en-GB"/>
        </w:rPr>
        <w:t xml:space="preserve"> </w:t>
      </w:r>
      <w:r w:rsidRPr="00127055">
        <w:rPr>
          <w:rFonts w:eastAsia="Times New Roman" w:cstheme="minorHAnsi"/>
          <w:bCs/>
          <w:color w:val="000000"/>
          <w:lang w:eastAsia="en-GB"/>
        </w:rPr>
        <w:t xml:space="preserve">Almost all </w:t>
      </w:r>
      <w:r w:rsidR="00E97171" w:rsidRPr="00127055">
        <w:rPr>
          <w:rFonts w:eastAsia="Times New Roman" w:cstheme="minorHAnsi"/>
          <w:bCs/>
          <w:color w:val="000000"/>
          <w:lang w:eastAsia="en-GB"/>
        </w:rPr>
        <w:t>safeguarding a</w:t>
      </w:r>
      <w:r w:rsidRPr="00127055">
        <w:rPr>
          <w:rFonts w:eastAsia="Times New Roman" w:cstheme="minorHAnsi"/>
          <w:bCs/>
          <w:color w:val="000000"/>
          <w:lang w:eastAsia="en-GB"/>
        </w:rPr>
        <w:t xml:space="preserve">dult </w:t>
      </w:r>
      <w:r w:rsidR="00E97171" w:rsidRPr="00127055">
        <w:rPr>
          <w:rFonts w:eastAsia="Times New Roman" w:cstheme="minorHAnsi"/>
          <w:bCs/>
          <w:color w:val="000000"/>
          <w:lang w:eastAsia="en-GB"/>
        </w:rPr>
        <w:t>r</w:t>
      </w:r>
      <w:r w:rsidRPr="00127055">
        <w:rPr>
          <w:rFonts w:eastAsia="Times New Roman" w:cstheme="minorHAnsi"/>
          <w:bCs/>
          <w:color w:val="000000"/>
          <w:lang w:eastAsia="en-GB"/>
        </w:rPr>
        <w:t xml:space="preserve">eviews across the country identify that there is a failure to share information between </w:t>
      </w:r>
      <w:proofErr w:type="gramStart"/>
      <w:r w:rsidRPr="00127055">
        <w:rPr>
          <w:rFonts w:eastAsia="Times New Roman" w:cstheme="minorHAnsi"/>
          <w:bCs/>
          <w:color w:val="000000"/>
          <w:lang w:eastAsia="en-GB"/>
        </w:rPr>
        <w:t>agencies, and</w:t>
      </w:r>
      <w:proofErr w:type="gramEnd"/>
      <w:r w:rsidRPr="00127055">
        <w:rPr>
          <w:rFonts w:eastAsia="Times New Roman" w:cstheme="minorHAnsi"/>
          <w:bCs/>
          <w:color w:val="000000"/>
          <w:lang w:eastAsia="en-GB"/>
        </w:rPr>
        <w:t xml:space="preserve"> is a significant contributory factor when things have gone wrong. </w:t>
      </w:r>
      <w:r w:rsidR="00E97171" w:rsidRPr="00127055">
        <w:rPr>
          <w:rFonts w:eastAsia="Times New Roman" w:cstheme="minorHAnsi"/>
          <w:bCs/>
          <w:color w:val="000000"/>
          <w:lang w:eastAsia="en-GB"/>
        </w:rPr>
        <w:t xml:space="preserve"> </w:t>
      </w:r>
      <w:r w:rsidRPr="00127055">
        <w:rPr>
          <w:rFonts w:eastAsia="Times New Roman" w:cstheme="minorHAnsi"/>
          <w:bCs/>
          <w:color w:val="000000"/>
          <w:lang w:eastAsia="en-GB"/>
        </w:rPr>
        <w:t xml:space="preserve">The duty to share information can be as important as the duty to protect confidentiality. </w:t>
      </w:r>
      <w:r w:rsidR="00E97171" w:rsidRPr="00127055">
        <w:rPr>
          <w:rFonts w:eastAsia="Times New Roman" w:cstheme="minorHAnsi"/>
          <w:bCs/>
          <w:color w:val="000000"/>
          <w:lang w:eastAsia="en-GB"/>
        </w:rPr>
        <w:t xml:space="preserve"> </w:t>
      </w:r>
      <w:r w:rsidRPr="00127055">
        <w:rPr>
          <w:rFonts w:eastAsia="Times New Roman" w:cstheme="minorHAnsi"/>
          <w:bCs/>
          <w:color w:val="000000"/>
          <w:lang w:eastAsia="en-GB"/>
        </w:rPr>
        <w:t>Workers should therefore have the confidence to share information in the best interests of the people they support, within their own organisational policy guidelines and local protocols.</w:t>
      </w:r>
    </w:p>
    <w:p w14:paraId="76BEA6F0" w14:textId="77777777" w:rsidR="00D75CBE" w:rsidRDefault="00D75CBE" w:rsidP="00C11414">
      <w:pPr>
        <w:widowControl w:val="0"/>
        <w:autoSpaceDE w:val="0"/>
        <w:autoSpaceDN w:val="0"/>
        <w:adjustRightInd w:val="0"/>
        <w:spacing w:after="0" w:line="240" w:lineRule="auto"/>
        <w:ind w:right="57"/>
        <w:rPr>
          <w:rFonts w:eastAsia="Times New Roman" w:cstheme="minorHAnsi"/>
          <w:b/>
          <w:bCs/>
          <w:color w:val="000000"/>
          <w:u w:val="single"/>
          <w:lang w:eastAsia="en-GB"/>
        </w:rPr>
      </w:pPr>
    </w:p>
    <w:p w14:paraId="0B173AFA" w14:textId="77777777" w:rsidR="000F57F2" w:rsidRPr="00127055" w:rsidRDefault="000F57F2" w:rsidP="00C11414">
      <w:pPr>
        <w:pStyle w:val="Heading3"/>
        <w:rPr>
          <w:rFonts w:eastAsia="Times New Roman"/>
          <w:lang w:eastAsia="en-GB"/>
        </w:rPr>
      </w:pPr>
      <w:bookmarkStart w:id="26" w:name="_Toc99447225"/>
      <w:r w:rsidRPr="00127055">
        <w:rPr>
          <w:rFonts w:eastAsia="Times New Roman"/>
          <w:lang w:eastAsia="en-GB"/>
        </w:rPr>
        <w:t>Consent</w:t>
      </w:r>
      <w:bookmarkEnd w:id="26"/>
    </w:p>
    <w:p w14:paraId="153E50FB" w14:textId="77777777" w:rsidR="000F57F2" w:rsidRPr="00040EAD" w:rsidRDefault="000F57F2" w:rsidP="00C11414">
      <w:pPr>
        <w:widowControl w:val="0"/>
        <w:autoSpaceDE w:val="0"/>
        <w:autoSpaceDN w:val="0"/>
        <w:adjustRightInd w:val="0"/>
        <w:spacing w:after="0" w:line="240" w:lineRule="auto"/>
        <w:rPr>
          <w:rFonts w:eastAsia="Times New Roman" w:cstheme="minorHAnsi"/>
          <w:b/>
          <w:bCs/>
          <w:color w:val="000000"/>
          <w:sz w:val="20"/>
          <w:szCs w:val="20"/>
          <w:lang w:eastAsia="en-GB"/>
        </w:rPr>
      </w:pPr>
    </w:p>
    <w:p w14:paraId="12B55D97" w14:textId="77777777" w:rsidR="000F57F2" w:rsidRPr="00127055" w:rsidRDefault="000F57F2" w:rsidP="00C11414">
      <w:pPr>
        <w:widowControl w:val="0"/>
        <w:autoSpaceDE w:val="0"/>
        <w:autoSpaceDN w:val="0"/>
        <w:adjustRightInd w:val="0"/>
        <w:spacing w:after="0" w:line="240" w:lineRule="auto"/>
        <w:rPr>
          <w:rFonts w:eastAsia="Times New Roman" w:cstheme="minorHAnsi"/>
          <w:bCs/>
          <w:color w:val="000000"/>
          <w:lang w:eastAsia="en-GB"/>
        </w:rPr>
      </w:pPr>
      <w:r w:rsidRPr="00127055">
        <w:rPr>
          <w:rFonts w:eastAsia="Times New Roman" w:cstheme="minorHAnsi"/>
          <w:bCs/>
          <w:color w:val="000000"/>
          <w:lang w:eastAsia="en-GB"/>
        </w:rPr>
        <w:t>Information should always be shared with consent wherever possible; but a person’s right to confidentiality is not absolute and may be overridden where there is evidence that sharing information is necessary in the public interest, is required by law, is necessary to protect personal safety, or where there are other legal reasons to do so.</w:t>
      </w:r>
    </w:p>
    <w:p w14:paraId="306A410D" w14:textId="77777777" w:rsidR="000F57F2" w:rsidRPr="00127055" w:rsidRDefault="000F57F2" w:rsidP="00C11414">
      <w:pPr>
        <w:widowControl w:val="0"/>
        <w:autoSpaceDE w:val="0"/>
        <w:autoSpaceDN w:val="0"/>
        <w:adjustRightInd w:val="0"/>
        <w:spacing w:after="0" w:line="240" w:lineRule="auto"/>
        <w:rPr>
          <w:rFonts w:eastAsia="Times New Roman" w:cstheme="minorHAnsi"/>
          <w:bCs/>
          <w:color w:val="000000"/>
          <w:lang w:eastAsia="en-GB"/>
        </w:rPr>
      </w:pPr>
      <w:r w:rsidRPr="00127055">
        <w:rPr>
          <w:rFonts w:eastAsia="Times New Roman" w:cstheme="minorHAnsi"/>
          <w:bCs/>
          <w:color w:val="000000"/>
          <w:lang w:eastAsia="en-GB"/>
        </w:rPr>
        <w:lastRenderedPageBreak/>
        <w:t>In some instances</w:t>
      </w:r>
      <w:r w:rsidR="00D75CBE">
        <w:rPr>
          <w:rFonts w:eastAsia="Times New Roman" w:cstheme="minorHAnsi"/>
          <w:bCs/>
          <w:color w:val="000000"/>
          <w:lang w:eastAsia="en-GB"/>
        </w:rPr>
        <w:t>,</w:t>
      </w:r>
      <w:r w:rsidRPr="00127055">
        <w:rPr>
          <w:rFonts w:eastAsia="Times New Roman" w:cstheme="minorHAnsi"/>
          <w:bCs/>
          <w:color w:val="000000"/>
          <w:lang w:eastAsia="en-GB"/>
        </w:rPr>
        <w:t xml:space="preserve"> the individual will not have the capacity to consent to disclosure of personal information relating to them. </w:t>
      </w:r>
      <w:r w:rsidR="00E97171" w:rsidRPr="00127055">
        <w:rPr>
          <w:rFonts w:eastAsia="Times New Roman" w:cstheme="minorHAnsi"/>
          <w:bCs/>
          <w:color w:val="000000"/>
          <w:lang w:eastAsia="en-GB"/>
        </w:rPr>
        <w:t xml:space="preserve"> </w:t>
      </w:r>
      <w:r w:rsidRPr="00127055">
        <w:rPr>
          <w:rFonts w:eastAsia="Times New Roman" w:cstheme="minorHAnsi"/>
          <w:bCs/>
          <w:color w:val="000000"/>
          <w:lang w:eastAsia="en-GB"/>
        </w:rPr>
        <w:t xml:space="preserve">Where this is the case any disclosure of information needs to be considered against the conditions set out in the Data Protection Act and must be in their Best Interests in line with the Mental Capacity Act. </w:t>
      </w:r>
    </w:p>
    <w:p w14:paraId="774E4E96" w14:textId="77777777" w:rsidR="000F57F2" w:rsidRPr="00127055" w:rsidRDefault="000F57F2" w:rsidP="00C11414">
      <w:pPr>
        <w:widowControl w:val="0"/>
        <w:autoSpaceDE w:val="0"/>
        <w:autoSpaceDN w:val="0"/>
        <w:adjustRightInd w:val="0"/>
        <w:spacing w:after="0" w:line="240" w:lineRule="auto"/>
        <w:rPr>
          <w:rFonts w:eastAsia="Times New Roman" w:cstheme="minorHAnsi"/>
          <w:b/>
          <w:bCs/>
          <w:color w:val="000000"/>
          <w:lang w:eastAsia="en-GB"/>
        </w:rPr>
      </w:pPr>
    </w:p>
    <w:p w14:paraId="1229B98B" w14:textId="77777777" w:rsidR="000F57F2" w:rsidRPr="00127055" w:rsidRDefault="000F57F2" w:rsidP="00C11414">
      <w:pPr>
        <w:pStyle w:val="Heading3"/>
        <w:rPr>
          <w:rFonts w:eastAsia="Times New Roman"/>
          <w:lang w:eastAsia="en-GB"/>
        </w:rPr>
      </w:pPr>
      <w:bookmarkStart w:id="27" w:name="_Toc99447226"/>
      <w:r w:rsidRPr="00127055">
        <w:rPr>
          <w:rFonts w:eastAsia="Times New Roman"/>
          <w:lang w:eastAsia="en-GB"/>
        </w:rPr>
        <w:t>Information sharing protocols</w:t>
      </w:r>
      <w:bookmarkEnd w:id="27"/>
    </w:p>
    <w:p w14:paraId="65BFD672" w14:textId="77777777" w:rsidR="000F57F2" w:rsidRPr="00127055" w:rsidRDefault="000F57F2" w:rsidP="00C11414">
      <w:pPr>
        <w:widowControl w:val="0"/>
        <w:autoSpaceDE w:val="0"/>
        <w:autoSpaceDN w:val="0"/>
        <w:adjustRightInd w:val="0"/>
        <w:spacing w:after="0" w:line="240" w:lineRule="auto"/>
        <w:rPr>
          <w:rFonts w:eastAsia="Times New Roman" w:cstheme="minorHAnsi"/>
          <w:b/>
          <w:bCs/>
          <w:color w:val="000000"/>
          <w:lang w:eastAsia="en-GB"/>
        </w:rPr>
      </w:pPr>
    </w:p>
    <w:p w14:paraId="0B92C229" w14:textId="77777777" w:rsidR="000F57F2" w:rsidRPr="00127055" w:rsidRDefault="000F57F2" w:rsidP="00C11414">
      <w:pPr>
        <w:widowControl w:val="0"/>
        <w:autoSpaceDE w:val="0"/>
        <w:autoSpaceDN w:val="0"/>
        <w:adjustRightInd w:val="0"/>
        <w:spacing w:after="0" w:line="240" w:lineRule="auto"/>
        <w:rPr>
          <w:rFonts w:eastAsia="Times New Roman" w:cstheme="minorHAnsi"/>
          <w:bCs/>
          <w:color w:val="000000"/>
          <w:lang w:eastAsia="en-GB"/>
        </w:rPr>
      </w:pPr>
      <w:r w:rsidRPr="00127055">
        <w:rPr>
          <w:rFonts w:eastAsia="Times New Roman" w:cstheme="minorHAnsi"/>
          <w:bCs/>
          <w:color w:val="000000"/>
          <w:lang w:eastAsia="en-GB"/>
        </w:rPr>
        <w:t xml:space="preserve">Decisions about what information is shared and with whom should be taken on a case-by-case basis. But </w:t>
      </w:r>
      <w:proofErr w:type="gramStart"/>
      <w:r w:rsidRPr="00127055">
        <w:rPr>
          <w:rFonts w:eastAsia="Times New Roman" w:cstheme="minorHAnsi"/>
          <w:bCs/>
          <w:color w:val="000000"/>
          <w:lang w:eastAsia="en-GB"/>
        </w:rPr>
        <w:t>whether or not</w:t>
      </w:r>
      <w:proofErr w:type="gramEnd"/>
      <w:r w:rsidRPr="00127055">
        <w:rPr>
          <w:rFonts w:eastAsia="Times New Roman" w:cstheme="minorHAnsi"/>
          <w:bCs/>
          <w:color w:val="000000"/>
          <w:lang w:eastAsia="en-GB"/>
        </w:rPr>
        <w:t xml:space="preserve"> information is shared, with or without the adult’s consent, the information should be:</w:t>
      </w:r>
    </w:p>
    <w:p w14:paraId="182F6435" w14:textId="77777777" w:rsidR="000F57F2" w:rsidRPr="00127055" w:rsidRDefault="000F57F2" w:rsidP="00C11414">
      <w:pPr>
        <w:widowControl w:val="0"/>
        <w:autoSpaceDE w:val="0"/>
        <w:autoSpaceDN w:val="0"/>
        <w:adjustRightInd w:val="0"/>
        <w:spacing w:after="0" w:line="240" w:lineRule="auto"/>
        <w:ind w:right="57"/>
        <w:rPr>
          <w:rFonts w:eastAsia="Times New Roman" w:cstheme="minorHAnsi"/>
          <w:bCs/>
          <w:color w:val="000000"/>
          <w:lang w:eastAsia="en-GB"/>
        </w:rPr>
      </w:pPr>
    </w:p>
    <w:p w14:paraId="6D23F967" w14:textId="77777777" w:rsidR="000F57F2" w:rsidRPr="00127055" w:rsidRDefault="000F57F2" w:rsidP="00C11414">
      <w:pPr>
        <w:pStyle w:val="ListParagraph"/>
        <w:widowControl w:val="0"/>
        <w:numPr>
          <w:ilvl w:val="0"/>
          <w:numId w:val="13"/>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Necessary for the purp</w:t>
      </w:r>
      <w:r w:rsidR="00E97171" w:rsidRPr="00127055">
        <w:rPr>
          <w:rFonts w:asciiTheme="minorHAnsi" w:hAnsiTheme="minorHAnsi" w:cstheme="minorHAnsi"/>
          <w:bCs/>
          <w:color w:val="000000"/>
        </w:rPr>
        <w:t>ose for which is being shared</w:t>
      </w:r>
    </w:p>
    <w:p w14:paraId="1823CE72" w14:textId="77777777" w:rsidR="000F57F2" w:rsidRPr="00127055" w:rsidRDefault="000F57F2" w:rsidP="00C11414">
      <w:pPr>
        <w:pStyle w:val="ListParagraph"/>
        <w:widowControl w:val="0"/>
        <w:numPr>
          <w:ilvl w:val="0"/>
          <w:numId w:val="13"/>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Shared only wi</w:t>
      </w:r>
      <w:r w:rsidR="00E97171" w:rsidRPr="00127055">
        <w:rPr>
          <w:rFonts w:asciiTheme="minorHAnsi" w:hAnsiTheme="minorHAnsi" w:cstheme="minorHAnsi"/>
          <w:bCs/>
          <w:color w:val="000000"/>
        </w:rPr>
        <w:t>th those who have a need for it</w:t>
      </w:r>
    </w:p>
    <w:p w14:paraId="30B39FCA" w14:textId="77777777" w:rsidR="000F57F2" w:rsidRPr="00127055" w:rsidRDefault="000F57F2" w:rsidP="00C11414">
      <w:pPr>
        <w:pStyle w:val="ListParagraph"/>
        <w:widowControl w:val="0"/>
        <w:numPr>
          <w:ilvl w:val="0"/>
          <w:numId w:val="13"/>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Accurate and up t</w:t>
      </w:r>
      <w:r w:rsidR="00E97171" w:rsidRPr="00127055">
        <w:rPr>
          <w:rFonts w:asciiTheme="minorHAnsi" w:hAnsiTheme="minorHAnsi" w:cstheme="minorHAnsi"/>
          <w:bCs/>
          <w:color w:val="000000"/>
        </w:rPr>
        <w:t>o date</w:t>
      </w:r>
    </w:p>
    <w:p w14:paraId="7605E0F2" w14:textId="77777777" w:rsidR="000F57F2" w:rsidRPr="00127055" w:rsidRDefault="00E97171" w:rsidP="00C11414">
      <w:pPr>
        <w:pStyle w:val="ListParagraph"/>
        <w:widowControl w:val="0"/>
        <w:numPr>
          <w:ilvl w:val="0"/>
          <w:numId w:val="13"/>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Shared in a timely fashion</w:t>
      </w:r>
    </w:p>
    <w:p w14:paraId="5A939893" w14:textId="77777777" w:rsidR="000F57F2" w:rsidRPr="00127055" w:rsidRDefault="00E97171" w:rsidP="00C11414">
      <w:pPr>
        <w:pStyle w:val="ListParagraph"/>
        <w:widowControl w:val="0"/>
        <w:numPr>
          <w:ilvl w:val="0"/>
          <w:numId w:val="13"/>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Shared accurately</w:t>
      </w:r>
    </w:p>
    <w:p w14:paraId="6B51388F" w14:textId="77777777" w:rsidR="000F57F2" w:rsidRPr="00127055" w:rsidRDefault="00E97171" w:rsidP="00C11414">
      <w:pPr>
        <w:pStyle w:val="ListParagraph"/>
        <w:widowControl w:val="0"/>
        <w:numPr>
          <w:ilvl w:val="0"/>
          <w:numId w:val="13"/>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Shared securely</w:t>
      </w:r>
    </w:p>
    <w:p w14:paraId="25F3BB24" w14:textId="77777777" w:rsidR="000F57F2" w:rsidRPr="00127055" w:rsidRDefault="000F57F2" w:rsidP="00C11414">
      <w:pPr>
        <w:pStyle w:val="ListParagraph"/>
        <w:widowControl w:val="0"/>
        <w:numPr>
          <w:ilvl w:val="0"/>
          <w:numId w:val="13"/>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Follow this link for more information</w:t>
      </w:r>
      <w:r w:rsidRPr="00127055">
        <w:rPr>
          <w:rFonts w:asciiTheme="minorHAnsi" w:hAnsiTheme="minorHAnsi" w:cstheme="minorHAnsi"/>
        </w:rPr>
        <w:t xml:space="preserve"> </w:t>
      </w:r>
      <w:hyperlink r:id="rId11" w:history="1">
        <w:r w:rsidRPr="00127055">
          <w:rPr>
            <w:rStyle w:val="Hyperlink"/>
            <w:rFonts w:asciiTheme="minorHAnsi" w:hAnsiTheme="minorHAnsi" w:cstheme="minorHAnsi"/>
          </w:rPr>
          <w:t>NSAB Information Sharing Protocol</w:t>
        </w:r>
      </w:hyperlink>
    </w:p>
    <w:p w14:paraId="125F0ADB" w14:textId="77777777" w:rsidR="000F57F2" w:rsidRPr="00127055" w:rsidRDefault="000F57F2" w:rsidP="00C11414">
      <w:pPr>
        <w:spacing w:after="0"/>
      </w:pPr>
    </w:p>
    <w:p w14:paraId="63301E91" w14:textId="77777777" w:rsidR="000F57F2" w:rsidRPr="00127055" w:rsidRDefault="000F57F2" w:rsidP="00C11414">
      <w:pPr>
        <w:pStyle w:val="Heading2"/>
        <w:rPr>
          <w:rFonts w:eastAsia="Times New Roman"/>
          <w:lang w:eastAsia="en-GB"/>
        </w:rPr>
      </w:pPr>
      <w:bookmarkStart w:id="28" w:name="_4__Hoarding"/>
      <w:bookmarkStart w:id="29" w:name="_Toc61529112"/>
      <w:bookmarkStart w:id="30" w:name="_Toc99447227"/>
      <w:bookmarkStart w:id="31" w:name="_Toc99447374"/>
      <w:bookmarkEnd w:id="28"/>
      <w:r w:rsidRPr="00127055">
        <w:rPr>
          <w:position w:val="-1"/>
        </w:rPr>
        <w:t xml:space="preserve">4 </w:t>
      </w:r>
      <w:r w:rsidRPr="00127055">
        <w:rPr>
          <w:position w:val="-1"/>
        </w:rPr>
        <w:tab/>
      </w:r>
      <w:r w:rsidRPr="00127055">
        <w:rPr>
          <w:rFonts w:eastAsia="Times New Roman"/>
          <w:lang w:eastAsia="en-GB"/>
        </w:rPr>
        <w:t>Hoarding and Fi</w:t>
      </w:r>
      <w:r w:rsidRPr="00127055">
        <w:rPr>
          <w:rFonts w:eastAsia="Times New Roman"/>
          <w:spacing w:val="-2"/>
          <w:lang w:eastAsia="en-GB"/>
        </w:rPr>
        <w:t>r</w:t>
      </w:r>
      <w:r w:rsidRPr="00127055">
        <w:rPr>
          <w:rFonts w:eastAsia="Times New Roman"/>
          <w:lang w:eastAsia="en-GB"/>
        </w:rPr>
        <w:t>e</w:t>
      </w:r>
      <w:r w:rsidRPr="00127055">
        <w:rPr>
          <w:rFonts w:eastAsia="Times New Roman"/>
          <w:spacing w:val="1"/>
          <w:lang w:eastAsia="en-GB"/>
        </w:rPr>
        <w:t xml:space="preserve"> Sa</w:t>
      </w:r>
      <w:r w:rsidRPr="00127055">
        <w:rPr>
          <w:rFonts w:eastAsia="Times New Roman"/>
          <w:lang w:eastAsia="en-GB"/>
        </w:rPr>
        <w:t>fe</w:t>
      </w:r>
      <w:r w:rsidRPr="00127055">
        <w:rPr>
          <w:rFonts w:eastAsia="Times New Roman"/>
          <w:spacing w:val="2"/>
          <w:lang w:eastAsia="en-GB"/>
        </w:rPr>
        <w:t>t</w:t>
      </w:r>
      <w:r w:rsidRPr="00127055">
        <w:rPr>
          <w:rFonts w:eastAsia="Times New Roman"/>
          <w:lang w:eastAsia="en-GB"/>
        </w:rPr>
        <w:t>y</w:t>
      </w:r>
      <w:bookmarkEnd w:id="29"/>
      <w:bookmarkEnd w:id="30"/>
      <w:bookmarkEnd w:id="31"/>
    </w:p>
    <w:p w14:paraId="4811848E" w14:textId="77777777" w:rsidR="000F57F2" w:rsidRPr="00127055" w:rsidRDefault="000F57F2" w:rsidP="00C11414">
      <w:pPr>
        <w:spacing w:after="0" w:line="240" w:lineRule="auto"/>
        <w:rPr>
          <w:rFonts w:cstheme="minorHAnsi"/>
        </w:rPr>
      </w:pPr>
    </w:p>
    <w:p w14:paraId="63171A4B" w14:textId="77777777" w:rsidR="000F57F2" w:rsidRPr="00127055" w:rsidRDefault="000F57F2" w:rsidP="00C11414">
      <w:pPr>
        <w:spacing w:after="0" w:line="240" w:lineRule="auto"/>
        <w:rPr>
          <w:rFonts w:cstheme="minorHAnsi"/>
        </w:rPr>
      </w:pPr>
      <w:r w:rsidRPr="00127055">
        <w:rPr>
          <w:rFonts w:cstheme="minorHAnsi"/>
        </w:rPr>
        <w:t xml:space="preserve">The NFCC has pulled together learning from several fatal fire incidents over the last 10 years which involved hoarded homes.  </w:t>
      </w:r>
      <w:proofErr w:type="gramStart"/>
      <w:r w:rsidRPr="00127055">
        <w:rPr>
          <w:rFonts w:cstheme="minorHAnsi"/>
        </w:rPr>
        <w:t>It is clear that hoarding</w:t>
      </w:r>
      <w:proofErr w:type="gramEnd"/>
      <w:r w:rsidRPr="00127055">
        <w:rPr>
          <w:rFonts w:cstheme="minorHAnsi"/>
        </w:rPr>
        <w:t xml:space="preserve"> increases fire risk for occupiers and others:</w:t>
      </w:r>
    </w:p>
    <w:p w14:paraId="08589FDE" w14:textId="77777777" w:rsidR="000F57F2" w:rsidRPr="00127055" w:rsidRDefault="000F57F2" w:rsidP="00C11414">
      <w:pPr>
        <w:spacing w:after="0" w:line="240" w:lineRule="auto"/>
        <w:rPr>
          <w:rFonts w:cstheme="minorHAnsi"/>
        </w:rPr>
      </w:pPr>
    </w:p>
    <w:p w14:paraId="4AF9BB59" w14:textId="77777777" w:rsidR="000F57F2" w:rsidRPr="00127055" w:rsidRDefault="000F57F2" w:rsidP="00C11414">
      <w:pPr>
        <w:pStyle w:val="ListParagraph"/>
        <w:numPr>
          <w:ilvl w:val="0"/>
          <w:numId w:val="15"/>
        </w:numPr>
        <w:spacing w:line="240" w:lineRule="auto"/>
        <w:ind w:left="567" w:right="0" w:hanging="567"/>
        <w:rPr>
          <w:rFonts w:asciiTheme="minorHAnsi" w:hAnsiTheme="minorHAnsi" w:cstheme="minorHAnsi"/>
        </w:rPr>
      </w:pPr>
      <w:r w:rsidRPr="00127055">
        <w:rPr>
          <w:rFonts w:asciiTheme="minorHAnsi" w:hAnsiTheme="minorHAnsi" w:cstheme="minorHAnsi"/>
          <w:color w:val="000000" w:themeColor="text1"/>
        </w:rPr>
        <w:t xml:space="preserve">Higher likelihood </w:t>
      </w:r>
      <w:r w:rsidRPr="00127055">
        <w:rPr>
          <w:rFonts w:asciiTheme="minorHAnsi" w:hAnsiTheme="minorHAnsi" w:cstheme="minorHAnsi"/>
        </w:rPr>
        <w:t>– electrical safety is poor (wiring, cables and sockets are buried and cannot be checked for damage), clutter around cooking/heating appliances, unusual heating methods because the home environment becomes neglected</w:t>
      </w:r>
    </w:p>
    <w:p w14:paraId="69952BE8" w14:textId="77777777" w:rsidR="000F57F2" w:rsidRPr="00127055" w:rsidRDefault="000F57F2" w:rsidP="00C11414">
      <w:pPr>
        <w:pStyle w:val="ListParagraph"/>
        <w:numPr>
          <w:ilvl w:val="0"/>
          <w:numId w:val="15"/>
        </w:numPr>
        <w:spacing w:line="240" w:lineRule="auto"/>
        <w:ind w:left="567" w:right="0" w:hanging="567"/>
        <w:rPr>
          <w:rFonts w:asciiTheme="minorHAnsi" w:hAnsiTheme="minorHAnsi" w:cstheme="minorHAnsi"/>
        </w:rPr>
      </w:pPr>
      <w:r w:rsidRPr="00127055">
        <w:rPr>
          <w:rFonts w:asciiTheme="minorHAnsi" w:hAnsiTheme="minorHAnsi" w:cstheme="minorHAnsi"/>
          <w:color w:val="000000" w:themeColor="text1"/>
        </w:rPr>
        <w:t xml:space="preserve">More serious consequences </w:t>
      </w:r>
      <w:r w:rsidRPr="00127055">
        <w:rPr>
          <w:rFonts w:asciiTheme="minorHAnsi" w:hAnsiTheme="minorHAnsi" w:cstheme="minorHAnsi"/>
        </w:rPr>
        <w:t>– more intense and fast spreading fire, no clear escape routes, occupier becomes lost in hoarding, hoarding collapses, limited access for rescue personnel</w:t>
      </w:r>
    </w:p>
    <w:p w14:paraId="1AC256AC" w14:textId="77777777" w:rsidR="000F57F2" w:rsidRPr="00127055" w:rsidRDefault="000F57F2" w:rsidP="00C11414">
      <w:pPr>
        <w:pStyle w:val="ListParagraph"/>
        <w:numPr>
          <w:ilvl w:val="0"/>
          <w:numId w:val="15"/>
        </w:numPr>
        <w:spacing w:line="240" w:lineRule="auto"/>
        <w:ind w:left="567" w:right="0" w:hanging="567"/>
        <w:rPr>
          <w:rFonts w:asciiTheme="minorHAnsi" w:hAnsiTheme="minorHAnsi" w:cstheme="minorHAnsi"/>
        </w:rPr>
      </w:pPr>
      <w:r w:rsidRPr="00127055">
        <w:rPr>
          <w:rFonts w:asciiTheme="minorHAnsi" w:hAnsiTheme="minorHAnsi" w:cstheme="minorHAnsi"/>
        </w:rPr>
        <w:t xml:space="preserve">From case history it is clear that hoarding can adversely affect neighbouring properties as there is an increased risk of fire spread if hoarding is severe or if flammable items such as gas containers are </w:t>
      </w:r>
      <w:r w:rsidR="00E97171" w:rsidRPr="00127055">
        <w:rPr>
          <w:rFonts w:asciiTheme="minorHAnsi" w:hAnsiTheme="minorHAnsi" w:cstheme="minorHAnsi"/>
        </w:rPr>
        <w:t xml:space="preserve">being stored amongst the </w:t>
      </w:r>
      <w:proofErr w:type="gramStart"/>
      <w:r w:rsidR="00E97171" w:rsidRPr="00127055">
        <w:rPr>
          <w:rFonts w:asciiTheme="minorHAnsi" w:hAnsiTheme="minorHAnsi" w:cstheme="minorHAnsi"/>
        </w:rPr>
        <w:t>hoard</w:t>
      </w:r>
      <w:proofErr w:type="gramEnd"/>
    </w:p>
    <w:p w14:paraId="2C83D3D6" w14:textId="77777777" w:rsidR="000F57F2" w:rsidRPr="00127055" w:rsidRDefault="000F57F2" w:rsidP="00C11414">
      <w:pPr>
        <w:pStyle w:val="ListParagraph"/>
        <w:numPr>
          <w:ilvl w:val="0"/>
          <w:numId w:val="15"/>
        </w:numPr>
        <w:spacing w:line="240" w:lineRule="auto"/>
        <w:ind w:left="567" w:right="0" w:hanging="567"/>
        <w:rPr>
          <w:rFonts w:asciiTheme="minorHAnsi" w:hAnsiTheme="minorHAnsi" w:cstheme="minorHAnsi"/>
        </w:rPr>
      </w:pPr>
      <w:r w:rsidRPr="00127055">
        <w:rPr>
          <w:rFonts w:asciiTheme="minorHAnsi" w:hAnsiTheme="minorHAnsi" w:cstheme="minorHAnsi"/>
        </w:rPr>
        <w:t>A fire in a hoarded property would pose a risk to firefighters who gained entry and indeed to any first responders attendi</w:t>
      </w:r>
      <w:r w:rsidR="00DF7F08">
        <w:rPr>
          <w:rFonts w:asciiTheme="minorHAnsi" w:hAnsiTheme="minorHAnsi" w:cstheme="minorHAnsi"/>
        </w:rPr>
        <w:t>ng an emergency within the home</w:t>
      </w:r>
    </w:p>
    <w:p w14:paraId="586279EE" w14:textId="77777777" w:rsidR="000F57F2" w:rsidRPr="00127055" w:rsidRDefault="000F57F2" w:rsidP="00C11414">
      <w:pPr>
        <w:pStyle w:val="ListParagraph"/>
        <w:spacing w:line="240" w:lineRule="auto"/>
        <w:ind w:left="0" w:right="0"/>
        <w:rPr>
          <w:rFonts w:asciiTheme="minorHAnsi" w:hAnsiTheme="minorHAnsi" w:cstheme="minorHAnsi"/>
        </w:rPr>
      </w:pPr>
    </w:p>
    <w:p w14:paraId="54EC7A59" w14:textId="77777777" w:rsidR="000F57F2" w:rsidRPr="00127055" w:rsidRDefault="000F57F2" w:rsidP="00C11414">
      <w:pPr>
        <w:spacing w:after="0" w:line="240" w:lineRule="auto"/>
        <w:rPr>
          <w:rFonts w:cstheme="minorHAnsi"/>
          <w:spacing w:val="-1"/>
          <w:lang w:eastAsia="en-GB"/>
        </w:rPr>
      </w:pPr>
      <w:r w:rsidRPr="00127055">
        <w:rPr>
          <w:rFonts w:cstheme="minorHAnsi"/>
          <w:lang w:eastAsia="en-GB"/>
        </w:rPr>
        <w:t>Northamptonshire Fire and Rescue Service (NFRS) is re</w:t>
      </w:r>
      <w:r w:rsidRPr="00127055">
        <w:rPr>
          <w:rFonts w:cstheme="minorHAnsi"/>
          <w:spacing w:val="-1"/>
          <w:lang w:eastAsia="en-GB"/>
        </w:rPr>
        <w:t>q</w:t>
      </w:r>
      <w:r w:rsidRPr="00127055">
        <w:rPr>
          <w:rFonts w:cstheme="minorHAnsi"/>
          <w:spacing w:val="1"/>
          <w:lang w:eastAsia="en-GB"/>
        </w:rPr>
        <w:t>u</w:t>
      </w:r>
      <w:r w:rsidRPr="00127055">
        <w:rPr>
          <w:rFonts w:cstheme="minorHAnsi"/>
          <w:lang w:eastAsia="en-GB"/>
        </w:rPr>
        <w:t>i</w:t>
      </w:r>
      <w:r w:rsidRPr="00127055">
        <w:rPr>
          <w:rFonts w:cstheme="minorHAnsi"/>
          <w:spacing w:val="-1"/>
          <w:lang w:eastAsia="en-GB"/>
        </w:rPr>
        <w:t>r</w:t>
      </w:r>
      <w:r w:rsidRPr="00127055">
        <w:rPr>
          <w:rFonts w:cstheme="minorHAnsi"/>
          <w:spacing w:val="1"/>
          <w:lang w:eastAsia="en-GB"/>
        </w:rPr>
        <w:t>e</w:t>
      </w:r>
      <w:r w:rsidRPr="00127055">
        <w:rPr>
          <w:rFonts w:cstheme="minorHAnsi"/>
          <w:lang w:eastAsia="en-GB"/>
        </w:rPr>
        <w:t>d</w:t>
      </w:r>
      <w:r w:rsidRPr="00127055">
        <w:rPr>
          <w:rFonts w:cstheme="minorHAnsi"/>
          <w:spacing w:val="1"/>
          <w:lang w:eastAsia="en-GB"/>
        </w:rPr>
        <w:t xml:space="preserve"> t</w:t>
      </w:r>
      <w:r w:rsidRPr="00127055">
        <w:rPr>
          <w:rFonts w:cstheme="minorHAnsi"/>
          <w:lang w:eastAsia="en-GB"/>
        </w:rPr>
        <w:t>o</w:t>
      </w:r>
      <w:r w:rsidRPr="00127055">
        <w:rPr>
          <w:rFonts w:cstheme="minorHAnsi"/>
          <w:spacing w:val="-1"/>
          <w:lang w:eastAsia="en-GB"/>
        </w:rPr>
        <w:t xml:space="preserve"> </w:t>
      </w:r>
      <w:r w:rsidRPr="00127055">
        <w:rPr>
          <w:rFonts w:cstheme="minorHAnsi"/>
          <w:spacing w:val="1"/>
          <w:lang w:eastAsia="en-GB"/>
        </w:rPr>
        <w:t>b</w:t>
      </w:r>
      <w:r w:rsidRPr="00127055">
        <w:rPr>
          <w:rFonts w:cstheme="minorHAnsi"/>
          <w:lang w:eastAsia="en-GB"/>
        </w:rPr>
        <w:t>e</w:t>
      </w:r>
      <w:r w:rsidRPr="00127055">
        <w:rPr>
          <w:rFonts w:cstheme="minorHAnsi"/>
          <w:spacing w:val="8"/>
          <w:lang w:eastAsia="en-GB"/>
        </w:rPr>
        <w:t xml:space="preserve"> </w:t>
      </w:r>
      <w:r w:rsidRPr="00127055">
        <w:rPr>
          <w:rFonts w:cstheme="minorHAnsi"/>
          <w:spacing w:val="-2"/>
          <w:lang w:eastAsia="en-GB"/>
        </w:rPr>
        <w:t>c</w:t>
      </w:r>
      <w:r w:rsidRPr="00127055">
        <w:rPr>
          <w:rFonts w:cstheme="minorHAnsi"/>
          <w:spacing w:val="1"/>
          <w:lang w:eastAsia="en-GB"/>
        </w:rPr>
        <w:t>o</w:t>
      </w:r>
      <w:r w:rsidRPr="00127055">
        <w:rPr>
          <w:rFonts w:cstheme="minorHAnsi"/>
          <w:spacing w:val="-1"/>
          <w:lang w:eastAsia="en-GB"/>
        </w:rPr>
        <w:t>m</w:t>
      </w:r>
      <w:r w:rsidRPr="00127055">
        <w:rPr>
          <w:rFonts w:cstheme="minorHAnsi"/>
          <w:spacing w:val="1"/>
          <w:lang w:eastAsia="en-GB"/>
        </w:rPr>
        <w:t>p</w:t>
      </w:r>
      <w:r w:rsidRPr="00127055">
        <w:rPr>
          <w:rFonts w:cstheme="minorHAnsi"/>
          <w:lang w:eastAsia="en-GB"/>
        </w:rPr>
        <w:t>l</w:t>
      </w:r>
      <w:r w:rsidRPr="00127055">
        <w:rPr>
          <w:rFonts w:cstheme="minorHAnsi"/>
          <w:spacing w:val="-1"/>
          <w:lang w:eastAsia="en-GB"/>
        </w:rPr>
        <w:t>i</w:t>
      </w:r>
      <w:r w:rsidRPr="00127055">
        <w:rPr>
          <w:rFonts w:cstheme="minorHAnsi"/>
          <w:spacing w:val="1"/>
          <w:lang w:eastAsia="en-GB"/>
        </w:rPr>
        <w:t>a</w:t>
      </w:r>
      <w:r w:rsidRPr="00127055">
        <w:rPr>
          <w:rFonts w:cstheme="minorHAnsi"/>
          <w:spacing w:val="-1"/>
          <w:lang w:eastAsia="en-GB"/>
        </w:rPr>
        <w:t>n</w:t>
      </w:r>
      <w:r w:rsidRPr="00127055">
        <w:rPr>
          <w:rFonts w:cstheme="minorHAnsi"/>
          <w:lang w:eastAsia="en-GB"/>
        </w:rPr>
        <w:t>t</w:t>
      </w:r>
      <w:r w:rsidRPr="00127055">
        <w:rPr>
          <w:rFonts w:cstheme="minorHAnsi"/>
          <w:spacing w:val="2"/>
          <w:lang w:eastAsia="en-GB"/>
        </w:rPr>
        <w:t xml:space="preserve"> </w:t>
      </w:r>
      <w:r w:rsidRPr="00127055">
        <w:rPr>
          <w:rFonts w:cstheme="minorHAnsi"/>
          <w:spacing w:val="-3"/>
          <w:lang w:eastAsia="en-GB"/>
        </w:rPr>
        <w:t>w</w:t>
      </w:r>
      <w:r w:rsidRPr="00127055">
        <w:rPr>
          <w:rFonts w:cstheme="minorHAnsi"/>
          <w:lang w:eastAsia="en-GB"/>
        </w:rPr>
        <w:t>ith</w:t>
      </w:r>
      <w:r w:rsidRPr="00127055">
        <w:rPr>
          <w:rFonts w:cstheme="minorHAnsi"/>
          <w:spacing w:val="1"/>
          <w:lang w:eastAsia="en-GB"/>
        </w:rPr>
        <w:t xml:space="preserve"> th</w:t>
      </w:r>
      <w:r w:rsidRPr="00127055">
        <w:rPr>
          <w:rFonts w:cstheme="minorHAnsi"/>
          <w:lang w:eastAsia="en-GB"/>
        </w:rPr>
        <w:t>e</w:t>
      </w:r>
      <w:r w:rsidRPr="00127055">
        <w:rPr>
          <w:rFonts w:cstheme="minorHAnsi"/>
          <w:spacing w:val="3"/>
          <w:lang w:eastAsia="en-GB"/>
        </w:rPr>
        <w:t xml:space="preserve"> </w:t>
      </w:r>
      <w:r w:rsidRPr="00127055">
        <w:rPr>
          <w:rFonts w:cstheme="minorHAnsi"/>
          <w:lang w:eastAsia="en-GB"/>
        </w:rPr>
        <w:t>Fi</w:t>
      </w:r>
      <w:r w:rsidRPr="00127055">
        <w:rPr>
          <w:rFonts w:cstheme="minorHAnsi"/>
          <w:spacing w:val="-1"/>
          <w:lang w:eastAsia="en-GB"/>
        </w:rPr>
        <w:t>r</w:t>
      </w:r>
      <w:r w:rsidRPr="00127055">
        <w:rPr>
          <w:rFonts w:cstheme="minorHAnsi"/>
          <w:lang w:eastAsia="en-GB"/>
        </w:rPr>
        <w:t>e</w:t>
      </w:r>
      <w:r w:rsidRPr="00127055">
        <w:rPr>
          <w:rFonts w:cstheme="minorHAnsi"/>
          <w:spacing w:val="1"/>
          <w:lang w:eastAsia="en-GB"/>
        </w:rPr>
        <w:t xml:space="preserve"> </w:t>
      </w:r>
      <w:r w:rsidRPr="00127055">
        <w:rPr>
          <w:rFonts w:cstheme="minorHAnsi"/>
          <w:spacing w:val="-1"/>
          <w:lang w:eastAsia="en-GB"/>
        </w:rPr>
        <w:t>S</w:t>
      </w:r>
      <w:r w:rsidRPr="00127055">
        <w:rPr>
          <w:rFonts w:cstheme="minorHAnsi"/>
          <w:spacing w:val="1"/>
          <w:lang w:eastAsia="en-GB"/>
        </w:rPr>
        <w:t>e</w:t>
      </w:r>
      <w:r w:rsidRPr="00127055">
        <w:rPr>
          <w:rFonts w:cstheme="minorHAnsi"/>
          <w:lang w:eastAsia="en-GB"/>
        </w:rPr>
        <w:t>r</w:t>
      </w:r>
      <w:r w:rsidRPr="00127055">
        <w:rPr>
          <w:rFonts w:cstheme="minorHAnsi"/>
          <w:spacing w:val="-3"/>
          <w:lang w:eastAsia="en-GB"/>
        </w:rPr>
        <w:t>v</w:t>
      </w:r>
      <w:r w:rsidRPr="00127055">
        <w:rPr>
          <w:rFonts w:cstheme="minorHAnsi"/>
          <w:lang w:eastAsia="en-GB"/>
        </w:rPr>
        <w:t>ices</w:t>
      </w:r>
      <w:r w:rsidRPr="00127055">
        <w:rPr>
          <w:rFonts w:cstheme="minorHAnsi"/>
          <w:spacing w:val="4"/>
          <w:lang w:eastAsia="en-GB"/>
        </w:rPr>
        <w:t xml:space="preserve"> </w:t>
      </w:r>
      <w:r w:rsidRPr="00127055">
        <w:rPr>
          <w:rFonts w:cstheme="minorHAnsi"/>
          <w:lang w:eastAsia="en-GB"/>
        </w:rPr>
        <w:t xml:space="preserve">Act </w:t>
      </w:r>
      <w:r w:rsidRPr="00127055">
        <w:rPr>
          <w:rFonts w:cstheme="minorHAnsi"/>
          <w:spacing w:val="1"/>
          <w:lang w:eastAsia="en-GB"/>
        </w:rPr>
        <w:t>20</w:t>
      </w:r>
      <w:r w:rsidRPr="00127055">
        <w:rPr>
          <w:rFonts w:cstheme="minorHAnsi"/>
          <w:spacing w:val="-1"/>
          <w:lang w:eastAsia="en-GB"/>
        </w:rPr>
        <w:t>0</w:t>
      </w:r>
      <w:r w:rsidRPr="00127055">
        <w:rPr>
          <w:rFonts w:cstheme="minorHAnsi"/>
          <w:spacing w:val="2"/>
          <w:lang w:eastAsia="en-GB"/>
        </w:rPr>
        <w:t>4</w:t>
      </w:r>
      <w:r w:rsidRPr="00127055">
        <w:rPr>
          <w:rFonts w:cstheme="minorHAnsi"/>
          <w:lang w:eastAsia="en-GB"/>
        </w:rPr>
        <w:t>,</w:t>
      </w:r>
      <w:r w:rsidRPr="00127055">
        <w:rPr>
          <w:rFonts w:cstheme="minorHAnsi"/>
          <w:spacing w:val="1"/>
          <w:lang w:eastAsia="en-GB"/>
        </w:rPr>
        <w:t xml:space="preserve"> </w:t>
      </w:r>
      <w:r w:rsidRPr="00127055">
        <w:rPr>
          <w:rFonts w:cstheme="minorHAnsi"/>
          <w:lang w:eastAsia="en-GB"/>
        </w:rPr>
        <w:t>Re</w:t>
      </w:r>
      <w:r w:rsidRPr="00127055">
        <w:rPr>
          <w:rFonts w:cstheme="minorHAnsi"/>
          <w:spacing w:val="-1"/>
          <w:lang w:eastAsia="en-GB"/>
        </w:rPr>
        <w:t>g</w:t>
      </w:r>
      <w:r w:rsidRPr="00127055">
        <w:rPr>
          <w:rFonts w:cstheme="minorHAnsi"/>
          <w:spacing w:val="1"/>
          <w:lang w:eastAsia="en-GB"/>
        </w:rPr>
        <w:t>u</w:t>
      </w:r>
      <w:r w:rsidRPr="00127055">
        <w:rPr>
          <w:rFonts w:cstheme="minorHAnsi"/>
          <w:lang w:eastAsia="en-GB"/>
        </w:rPr>
        <w:t>la</w:t>
      </w:r>
      <w:r w:rsidRPr="00127055">
        <w:rPr>
          <w:rFonts w:cstheme="minorHAnsi"/>
          <w:spacing w:val="1"/>
          <w:lang w:eastAsia="en-GB"/>
        </w:rPr>
        <w:t>t</w:t>
      </w:r>
      <w:r w:rsidRPr="00127055">
        <w:rPr>
          <w:rFonts w:cstheme="minorHAnsi"/>
          <w:lang w:eastAsia="en-GB"/>
        </w:rPr>
        <w:t>i</w:t>
      </w:r>
      <w:r w:rsidRPr="00127055">
        <w:rPr>
          <w:rFonts w:cstheme="minorHAnsi"/>
          <w:spacing w:val="-2"/>
          <w:lang w:eastAsia="en-GB"/>
        </w:rPr>
        <w:t>o</w:t>
      </w:r>
      <w:r w:rsidRPr="00127055">
        <w:rPr>
          <w:rFonts w:cstheme="minorHAnsi"/>
          <w:lang w:eastAsia="en-GB"/>
        </w:rPr>
        <w:t>n</w:t>
      </w:r>
      <w:r w:rsidRPr="00127055">
        <w:rPr>
          <w:rFonts w:cstheme="minorHAnsi"/>
          <w:spacing w:val="2"/>
          <w:lang w:eastAsia="en-GB"/>
        </w:rPr>
        <w:t xml:space="preserve"> </w:t>
      </w:r>
      <w:r w:rsidRPr="00127055">
        <w:rPr>
          <w:rFonts w:cstheme="minorHAnsi"/>
          <w:spacing w:val="-1"/>
          <w:lang w:eastAsia="en-GB"/>
        </w:rPr>
        <w:t>7</w:t>
      </w:r>
      <w:r w:rsidRPr="00127055">
        <w:rPr>
          <w:rFonts w:cstheme="minorHAnsi"/>
          <w:lang w:eastAsia="en-GB"/>
        </w:rPr>
        <w:t>.</w:t>
      </w:r>
      <w:r w:rsidRPr="00127055">
        <w:rPr>
          <w:rFonts w:cstheme="minorHAnsi"/>
          <w:spacing w:val="1"/>
          <w:lang w:eastAsia="en-GB"/>
        </w:rPr>
        <w:t>2</w:t>
      </w:r>
      <w:r w:rsidRPr="00127055">
        <w:rPr>
          <w:rFonts w:cstheme="minorHAnsi"/>
          <w:lang w:eastAsia="en-GB"/>
        </w:rPr>
        <w:t>d</w:t>
      </w:r>
      <w:r w:rsidRPr="00127055">
        <w:rPr>
          <w:rFonts w:cstheme="minorHAnsi"/>
          <w:spacing w:val="-3"/>
          <w:lang w:eastAsia="en-GB"/>
        </w:rPr>
        <w:t xml:space="preserve"> </w:t>
      </w:r>
      <w:r w:rsidRPr="00127055">
        <w:rPr>
          <w:rFonts w:cstheme="minorHAnsi"/>
          <w:lang w:eastAsia="en-GB"/>
        </w:rPr>
        <w:t xml:space="preserve">to </w:t>
      </w:r>
      <w:proofErr w:type="gramStart"/>
      <w:r w:rsidRPr="00127055">
        <w:rPr>
          <w:rFonts w:cstheme="minorHAnsi"/>
          <w:spacing w:val="1"/>
          <w:lang w:eastAsia="en-GB"/>
        </w:rPr>
        <w:t>ma</w:t>
      </w:r>
      <w:r w:rsidRPr="00127055">
        <w:rPr>
          <w:rFonts w:cstheme="minorHAnsi"/>
          <w:lang w:eastAsia="en-GB"/>
        </w:rPr>
        <w:t>ke</w:t>
      </w:r>
      <w:r w:rsidRPr="00127055">
        <w:rPr>
          <w:rFonts w:cstheme="minorHAnsi"/>
          <w:spacing w:val="-1"/>
          <w:lang w:eastAsia="en-GB"/>
        </w:rPr>
        <w:t xml:space="preserve"> </w:t>
      </w:r>
      <w:r w:rsidRPr="00127055">
        <w:rPr>
          <w:rFonts w:cstheme="minorHAnsi"/>
          <w:spacing w:val="1"/>
          <w:lang w:eastAsia="en-GB"/>
        </w:rPr>
        <w:t>a</w:t>
      </w:r>
      <w:r w:rsidRPr="00127055">
        <w:rPr>
          <w:rFonts w:cstheme="minorHAnsi"/>
          <w:lang w:eastAsia="en-GB"/>
        </w:rPr>
        <w:t>r</w:t>
      </w:r>
      <w:r w:rsidRPr="00127055">
        <w:rPr>
          <w:rFonts w:cstheme="minorHAnsi"/>
          <w:spacing w:val="-1"/>
          <w:lang w:eastAsia="en-GB"/>
        </w:rPr>
        <w:t>r</w:t>
      </w:r>
      <w:r w:rsidRPr="00127055">
        <w:rPr>
          <w:rFonts w:cstheme="minorHAnsi"/>
          <w:spacing w:val="1"/>
          <w:lang w:eastAsia="en-GB"/>
        </w:rPr>
        <w:t>an</w:t>
      </w:r>
      <w:r w:rsidRPr="00127055">
        <w:rPr>
          <w:rFonts w:cstheme="minorHAnsi"/>
          <w:spacing w:val="-1"/>
          <w:lang w:eastAsia="en-GB"/>
        </w:rPr>
        <w:t>g</w:t>
      </w:r>
      <w:r w:rsidRPr="00127055">
        <w:rPr>
          <w:rFonts w:cstheme="minorHAnsi"/>
          <w:spacing w:val="1"/>
          <w:lang w:eastAsia="en-GB"/>
        </w:rPr>
        <w:t>e</w:t>
      </w:r>
      <w:r w:rsidRPr="00127055">
        <w:rPr>
          <w:rFonts w:cstheme="minorHAnsi"/>
          <w:spacing w:val="-1"/>
          <w:lang w:eastAsia="en-GB"/>
        </w:rPr>
        <w:t>m</w:t>
      </w:r>
      <w:r w:rsidRPr="00127055">
        <w:rPr>
          <w:rFonts w:cstheme="minorHAnsi"/>
          <w:spacing w:val="1"/>
          <w:lang w:eastAsia="en-GB"/>
        </w:rPr>
        <w:t>en</w:t>
      </w:r>
      <w:r w:rsidRPr="00127055">
        <w:rPr>
          <w:rFonts w:cstheme="minorHAnsi"/>
          <w:lang w:eastAsia="en-GB"/>
        </w:rPr>
        <w:t>ts</w:t>
      </w:r>
      <w:proofErr w:type="gramEnd"/>
      <w:r w:rsidRPr="00127055">
        <w:rPr>
          <w:rFonts w:cstheme="minorHAnsi"/>
          <w:spacing w:val="-2"/>
          <w:lang w:eastAsia="en-GB"/>
        </w:rPr>
        <w:t xml:space="preserve"> </w:t>
      </w:r>
      <w:r w:rsidRPr="00127055">
        <w:rPr>
          <w:rFonts w:cstheme="minorHAnsi"/>
          <w:spacing w:val="1"/>
          <w:lang w:eastAsia="en-GB"/>
        </w:rPr>
        <w:t>fo</w:t>
      </w:r>
      <w:r w:rsidRPr="00127055">
        <w:rPr>
          <w:rFonts w:cstheme="minorHAnsi"/>
          <w:lang w:eastAsia="en-GB"/>
        </w:rPr>
        <w:t>r</w:t>
      </w:r>
      <w:r w:rsidRPr="00127055">
        <w:rPr>
          <w:rFonts w:cstheme="minorHAnsi"/>
          <w:spacing w:val="3"/>
          <w:lang w:eastAsia="en-GB"/>
        </w:rPr>
        <w:t xml:space="preserve"> </w:t>
      </w:r>
      <w:r w:rsidRPr="00127055">
        <w:rPr>
          <w:rFonts w:cstheme="minorHAnsi"/>
          <w:spacing w:val="1"/>
          <w:lang w:eastAsia="en-GB"/>
        </w:rPr>
        <w:t>o</w:t>
      </w:r>
      <w:r w:rsidRPr="00127055">
        <w:rPr>
          <w:rFonts w:cstheme="minorHAnsi"/>
          <w:spacing w:val="-1"/>
          <w:lang w:eastAsia="en-GB"/>
        </w:rPr>
        <w:t>b</w:t>
      </w:r>
      <w:r w:rsidRPr="00127055">
        <w:rPr>
          <w:rFonts w:cstheme="minorHAnsi"/>
          <w:lang w:eastAsia="en-GB"/>
        </w:rPr>
        <w:t>t</w:t>
      </w:r>
      <w:r w:rsidRPr="00127055">
        <w:rPr>
          <w:rFonts w:cstheme="minorHAnsi"/>
          <w:spacing w:val="1"/>
          <w:lang w:eastAsia="en-GB"/>
        </w:rPr>
        <w:t>a</w:t>
      </w:r>
      <w:r w:rsidRPr="00127055">
        <w:rPr>
          <w:rFonts w:cstheme="minorHAnsi"/>
          <w:lang w:eastAsia="en-GB"/>
        </w:rPr>
        <w:t>ini</w:t>
      </w:r>
      <w:r w:rsidRPr="00127055">
        <w:rPr>
          <w:rFonts w:cstheme="minorHAnsi"/>
          <w:spacing w:val="1"/>
          <w:lang w:eastAsia="en-GB"/>
        </w:rPr>
        <w:t>n</w:t>
      </w:r>
      <w:r w:rsidRPr="00127055">
        <w:rPr>
          <w:rFonts w:cstheme="minorHAnsi"/>
          <w:lang w:eastAsia="en-GB"/>
        </w:rPr>
        <w:t>g</w:t>
      </w:r>
      <w:r w:rsidRPr="00127055">
        <w:rPr>
          <w:rFonts w:cstheme="minorHAnsi"/>
          <w:spacing w:val="-1"/>
          <w:lang w:eastAsia="en-GB"/>
        </w:rPr>
        <w:t xml:space="preserve"> </w:t>
      </w:r>
      <w:r w:rsidRPr="00127055">
        <w:rPr>
          <w:rFonts w:cstheme="minorHAnsi"/>
          <w:lang w:eastAsia="en-GB"/>
        </w:rPr>
        <w:t>i</w:t>
      </w:r>
      <w:r w:rsidRPr="00127055">
        <w:rPr>
          <w:rFonts w:cstheme="minorHAnsi"/>
          <w:spacing w:val="-1"/>
          <w:lang w:eastAsia="en-GB"/>
        </w:rPr>
        <w:t>n</w:t>
      </w:r>
      <w:r w:rsidRPr="00127055">
        <w:rPr>
          <w:rFonts w:cstheme="minorHAnsi"/>
          <w:lang w:eastAsia="en-GB"/>
        </w:rPr>
        <w:t>f</w:t>
      </w:r>
      <w:r w:rsidRPr="00127055">
        <w:rPr>
          <w:rFonts w:cstheme="minorHAnsi"/>
          <w:spacing w:val="1"/>
          <w:lang w:eastAsia="en-GB"/>
        </w:rPr>
        <w:t>o</w:t>
      </w:r>
      <w:r w:rsidRPr="00127055">
        <w:rPr>
          <w:rFonts w:cstheme="minorHAnsi"/>
          <w:lang w:eastAsia="en-GB"/>
        </w:rPr>
        <w:t>r</w:t>
      </w:r>
      <w:r w:rsidRPr="00127055">
        <w:rPr>
          <w:rFonts w:cstheme="minorHAnsi"/>
          <w:spacing w:val="-1"/>
          <w:lang w:eastAsia="en-GB"/>
        </w:rPr>
        <w:t>m</w:t>
      </w:r>
      <w:r w:rsidRPr="00127055">
        <w:rPr>
          <w:rFonts w:cstheme="minorHAnsi"/>
          <w:spacing w:val="1"/>
          <w:lang w:eastAsia="en-GB"/>
        </w:rPr>
        <w:t>a</w:t>
      </w:r>
      <w:r w:rsidRPr="00127055">
        <w:rPr>
          <w:rFonts w:cstheme="minorHAnsi"/>
          <w:lang w:eastAsia="en-GB"/>
        </w:rPr>
        <w:t>t</w:t>
      </w:r>
      <w:r w:rsidRPr="00127055">
        <w:rPr>
          <w:rFonts w:cstheme="minorHAnsi"/>
          <w:spacing w:val="-2"/>
          <w:lang w:eastAsia="en-GB"/>
        </w:rPr>
        <w:t>i</w:t>
      </w:r>
      <w:r w:rsidRPr="00127055">
        <w:rPr>
          <w:rFonts w:cstheme="minorHAnsi"/>
          <w:spacing w:val="1"/>
          <w:lang w:eastAsia="en-GB"/>
        </w:rPr>
        <w:t>o</w:t>
      </w:r>
      <w:r w:rsidRPr="00127055">
        <w:rPr>
          <w:rFonts w:cstheme="minorHAnsi"/>
          <w:lang w:eastAsia="en-GB"/>
        </w:rPr>
        <w:t>n</w:t>
      </w:r>
      <w:r w:rsidRPr="00127055">
        <w:rPr>
          <w:rFonts w:cstheme="minorHAnsi"/>
          <w:spacing w:val="1"/>
          <w:lang w:eastAsia="en-GB"/>
        </w:rPr>
        <w:t xml:space="preserve"> </w:t>
      </w:r>
      <w:r w:rsidRPr="00127055">
        <w:rPr>
          <w:rFonts w:cstheme="minorHAnsi"/>
          <w:spacing w:val="-1"/>
          <w:lang w:eastAsia="en-GB"/>
        </w:rPr>
        <w:t>n</w:t>
      </w:r>
      <w:r w:rsidRPr="00127055">
        <w:rPr>
          <w:rFonts w:cstheme="minorHAnsi"/>
          <w:spacing w:val="1"/>
          <w:lang w:eastAsia="en-GB"/>
        </w:rPr>
        <w:t>ee</w:t>
      </w:r>
      <w:r w:rsidRPr="00127055">
        <w:rPr>
          <w:rFonts w:cstheme="minorHAnsi"/>
          <w:spacing w:val="-1"/>
          <w:lang w:eastAsia="en-GB"/>
        </w:rPr>
        <w:t>d</w:t>
      </w:r>
      <w:r w:rsidRPr="00127055">
        <w:rPr>
          <w:rFonts w:cstheme="minorHAnsi"/>
          <w:spacing w:val="1"/>
          <w:lang w:eastAsia="en-GB"/>
        </w:rPr>
        <w:t>e</w:t>
      </w:r>
      <w:r w:rsidRPr="00127055">
        <w:rPr>
          <w:rFonts w:cstheme="minorHAnsi"/>
          <w:lang w:eastAsia="en-GB"/>
        </w:rPr>
        <w:t>d</w:t>
      </w:r>
      <w:r w:rsidRPr="00127055">
        <w:rPr>
          <w:rFonts w:cstheme="minorHAnsi"/>
          <w:spacing w:val="-1"/>
          <w:lang w:eastAsia="en-GB"/>
        </w:rPr>
        <w:t xml:space="preserve"> </w:t>
      </w:r>
      <w:r w:rsidRPr="00127055">
        <w:rPr>
          <w:rFonts w:cstheme="minorHAnsi"/>
          <w:lang w:eastAsia="en-GB"/>
        </w:rPr>
        <w:t>f</w:t>
      </w:r>
      <w:r w:rsidRPr="00127055">
        <w:rPr>
          <w:rFonts w:cstheme="minorHAnsi"/>
          <w:spacing w:val="1"/>
          <w:lang w:eastAsia="en-GB"/>
        </w:rPr>
        <w:t>o</w:t>
      </w:r>
      <w:r w:rsidRPr="00127055">
        <w:rPr>
          <w:rFonts w:cstheme="minorHAnsi"/>
          <w:lang w:eastAsia="en-GB"/>
        </w:rPr>
        <w:t xml:space="preserve">r </w:t>
      </w:r>
      <w:r w:rsidRPr="00127055">
        <w:rPr>
          <w:rFonts w:cstheme="minorHAnsi"/>
          <w:spacing w:val="-2"/>
          <w:lang w:eastAsia="en-GB"/>
        </w:rPr>
        <w:t>t</w:t>
      </w:r>
      <w:r w:rsidRPr="00127055">
        <w:rPr>
          <w:rFonts w:cstheme="minorHAnsi"/>
          <w:spacing w:val="1"/>
          <w:lang w:eastAsia="en-GB"/>
        </w:rPr>
        <w:t>h</w:t>
      </w:r>
      <w:r w:rsidRPr="00127055">
        <w:rPr>
          <w:rFonts w:cstheme="minorHAnsi"/>
          <w:lang w:eastAsia="en-GB"/>
        </w:rPr>
        <w:t>e</w:t>
      </w:r>
      <w:r w:rsidRPr="00127055">
        <w:rPr>
          <w:rFonts w:cstheme="minorHAnsi"/>
          <w:spacing w:val="-1"/>
          <w:lang w:eastAsia="en-GB"/>
        </w:rPr>
        <w:t xml:space="preserve"> </w:t>
      </w:r>
      <w:r w:rsidRPr="00127055">
        <w:rPr>
          <w:rFonts w:cstheme="minorHAnsi"/>
          <w:spacing w:val="1"/>
          <w:lang w:eastAsia="en-GB"/>
        </w:rPr>
        <w:t>pu</w:t>
      </w:r>
      <w:r w:rsidRPr="00127055">
        <w:rPr>
          <w:rFonts w:cstheme="minorHAnsi"/>
          <w:lang w:eastAsia="en-GB"/>
        </w:rPr>
        <w:t>r</w:t>
      </w:r>
      <w:r w:rsidRPr="00127055">
        <w:rPr>
          <w:rFonts w:cstheme="minorHAnsi"/>
          <w:spacing w:val="-2"/>
          <w:lang w:eastAsia="en-GB"/>
        </w:rPr>
        <w:t>p</w:t>
      </w:r>
      <w:r w:rsidRPr="00127055">
        <w:rPr>
          <w:rFonts w:cstheme="minorHAnsi"/>
          <w:spacing w:val="1"/>
          <w:lang w:eastAsia="en-GB"/>
        </w:rPr>
        <w:t>o</w:t>
      </w:r>
      <w:r w:rsidRPr="00127055">
        <w:rPr>
          <w:rFonts w:cstheme="minorHAnsi"/>
          <w:lang w:eastAsia="en-GB"/>
        </w:rPr>
        <w:t xml:space="preserve">se </w:t>
      </w:r>
      <w:r w:rsidRPr="00127055">
        <w:rPr>
          <w:rFonts w:cstheme="minorHAnsi"/>
          <w:spacing w:val="-1"/>
          <w:lang w:eastAsia="en-GB"/>
        </w:rPr>
        <w:t>o</w:t>
      </w:r>
      <w:r w:rsidRPr="00127055">
        <w:rPr>
          <w:rFonts w:cstheme="minorHAnsi"/>
          <w:lang w:eastAsia="en-GB"/>
        </w:rPr>
        <w:t>f</w:t>
      </w:r>
      <w:r w:rsidRPr="00127055">
        <w:rPr>
          <w:rFonts w:cstheme="minorHAnsi"/>
          <w:spacing w:val="3"/>
          <w:lang w:eastAsia="en-GB"/>
        </w:rPr>
        <w:t xml:space="preserve"> </w:t>
      </w:r>
      <w:r w:rsidRPr="00127055">
        <w:rPr>
          <w:rFonts w:cstheme="minorHAnsi"/>
          <w:spacing w:val="1"/>
          <w:lang w:eastAsia="en-GB"/>
        </w:rPr>
        <w:t>e</w:t>
      </w:r>
      <w:r w:rsidRPr="00127055">
        <w:rPr>
          <w:rFonts w:cstheme="minorHAnsi"/>
          <w:spacing w:val="-2"/>
          <w:lang w:eastAsia="en-GB"/>
        </w:rPr>
        <w:t>x</w:t>
      </w:r>
      <w:r w:rsidRPr="00127055">
        <w:rPr>
          <w:rFonts w:cstheme="minorHAnsi"/>
          <w:lang w:eastAsia="en-GB"/>
        </w:rPr>
        <w:t>ti</w:t>
      </w:r>
      <w:r w:rsidRPr="00127055">
        <w:rPr>
          <w:rFonts w:cstheme="minorHAnsi"/>
          <w:spacing w:val="1"/>
          <w:lang w:eastAsia="en-GB"/>
        </w:rPr>
        <w:t>n</w:t>
      </w:r>
      <w:r w:rsidRPr="00127055">
        <w:rPr>
          <w:rFonts w:cstheme="minorHAnsi"/>
          <w:spacing w:val="-1"/>
          <w:lang w:eastAsia="en-GB"/>
        </w:rPr>
        <w:t>g</w:t>
      </w:r>
      <w:r w:rsidRPr="00127055">
        <w:rPr>
          <w:rFonts w:cstheme="minorHAnsi"/>
          <w:spacing w:val="1"/>
          <w:lang w:eastAsia="en-GB"/>
        </w:rPr>
        <w:t>u</w:t>
      </w:r>
      <w:r w:rsidRPr="00127055">
        <w:rPr>
          <w:rFonts w:cstheme="minorHAnsi"/>
          <w:lang w:eastAsia="en-GB"/>
        </w:rPr>
        <w:t>ishi</w:t>
      </w:r>
      <w:r w:rsidRPr="00127055">
        <w:rPr>
          <w:rFonts w:cstheme="minorHAnsi"/>
          <w:spacing w:val="1"/>
          <w:lang w:eastAsia="en-GB"/>
        </w:rPr>
        <w:t>n</w:t>
      </w:r>
      <w:r w:rsidRPr="00127055">
        <w:rPr>
          <w:rFonts w:cstheme="minorHAnsi"/>
          <w:lang w:eastAsia="en-GB"/>
        </w:rPr>
        <w:t>g</w:t>
      </w:r>
      <w:r w:rsidRPr="00127055">
        <w:rPr>
          <w:rFonts w:cstheme="minorHAnsi"/>
          <w:spacing w:val="-1"/>
          <w:lang w:eastAsia="en-GB"/>
        </w:rPr>
        <w:t xml:space="preserve"> </w:t>
      </w:r>
      <w:r w:rsidRPr="00127055">
        <w:rPr>
          <w:rFonts w:cstheme="minorHAnsi"/>
          <w:spacing w:val="3"/>
          <w:lang w:eastAsia="en-GB"/>
        </w:rPr>
        <w:t>f</w:t>
      </w:r>
      <w:r w:rsidRPr="00127055">
        <w:rPr>
          <w:rFonts w:cstheme="minorHAnsi"/>
          <w:lang w:eastAsia="en-GB"/>
        </w:rPr>
        <w:t>i</w:t>
      </w:r>
      <w:r w:rsidRPr="00127055">
        <w:rPr>
          <w:rFonts w:cstheme="minorHAnsi"/>
          <w:spacing w:val="-1"/>
          <w:lang w:eastAsia="en-GB"/>
        </w:rPr>
        <w:t>r</w:t>
      </w:r>
      <w:r w:rsidRPr="00127055">
        <w:rPr>
          <w:rFonts w:cstheme="minorHAnsi"/>
          <w:spacing w:val="1"/>
          <w:lang w:eastAsia="en-GB"/>
        </w:rPr>
        <w:t>e</w:t>
      </w:r>
      <w:r w:rsidRPr="00127055">
        <w:rPr>
          <w:rFonts w:cstheme="minorHAnsi"/>
          <w:lang w:eastAsia="en-GB"/>
        </w:rPr>
        <w:t>s</w:t>
      </w:r>
      <w:r w:rsidRPr="00127055">
        <w:rPr>
          <w:rFonts w:cstheme="minorHAnsi"/>
          <w:spacing w:val="-2"/>
          <w:lang w:eastAsia="en-GB"/>
        </w:rPr>
        <w:t xml:space="preserve"> </w:t>
      </w:r>
      <w:r w:rsidRPr="00127055">
        <w:rPr>
          <w:rFonts w:cstheme="minorHAnsi"/>
          <w:spacing w:val="-1"/>
          <w:lang w:eastAsia="en-GB"/>
        </w:rPr>
        <w:t>a</w:t>
      </w:r>
      <w:r w:rsidRPr="00127055">
        <w:rPr>
          <w:rFonts w:cstheme="minorHAnsi"/>
          <w:spacing w:val="1"/>
          <w:lang w:eastAsia="en-GB"/>
        </w:rPr>
        <w:t>n</w:t>
      </w:r>
      <w:r w:rsidRPr="00127055">
        <w:rPr>
          <w:rFonts w:cstheme="minorHAnsi"/>
          <w:lang w:eastAsia="en-GB"/>
        </w:rPr>
        <w:t>d</w:t>
      </w:r>
      <w:r w:rsidRPr="00127055">
        <w:rPr>
          <w:rFonts w:cstheme="minorHAnsi"/>
          <w:spacing w:val="1"/>
          <w:lang w:eastAsia="en-GB"/>
        </w:rPr>
        <w:t xml:space="preserve"> p</w:t>
      </w:r>
      <w:r w:rsidRPr="00127055">
        <w:rPr>
          <w:rFonts w:cstheme="minorHAnsi"/>
          <w:lang w:eastAsia="en-GB"/>
        </w:rPr>
        <w:t>r</w:t>
      </w:r>
      <w:r w:rsidRPr="00127055">
        <w:rPr>
          <w:rFonts w:cstheme="minorHAnsi"/>
          <w:spacing w:val="-2"/>
          <w:lang w:eastAsia="en-GB"/>
        </w:rPr>
        <w:t>o</w:t>
      </w:r>
      <w:r w:rsidRPr="00127055">
        <w:rPr>
          <w:rFonts w:cstheme="minorHAnsi"/>
          <w:lang w:eastAsia="en-GB"/>
        </w:rPr>
        <w:t>t</w:t>
      </w:r>
      <w:r w:rsidRPr="00127055">
        <w:rPr>
          <w:rFonts w:cstheme="minorHAnsi"/>
          <w:spacing w:val="1"/>
          <w:lang w:eastAsia="en-GB"/>
        </w:rPr>
        <w:t>e</w:t>
      </w:r>
      <w:r w:rsidRPr="00127055">
        <w:rPr>
          <w:rFonts w:cstheme="minorHAnsi"/>
          <w:lang w:eastAsia="en-GB"/>
        </w:rPr>
        <w:t>cti</w:t>
      </w:r>
      <w:r w:rsidRPr="00127055">
        <w:rPr>
          <w:rFonts w:cstheme="minorHAnsi"/>
          <w:spacing w:val="1"/>
          <w:lang w:eastAsia="en-GB"/>
        </w:rPr>
        <w:t>n</w:t>
      </w:r>
      <w:r w:rsidRPr="00127055">
        <w:rPr>
          <w:rFonts w:cstheme="minorHAnsi"/>
          <w:lang w:eastAsia="en-GB"/>
        </w:rPr>
        <w:t>g</w:t>
      </w:r>
      <w:r w:rsidRPr="00127055">
        <w:rPr>
          <w:rFonts w:cstheme="minorHAnsi"/>
          <w:spacing w:val="-1"/>
          <w:lang w:eastAsia="en-GB"/>
        </w:rPr>
        <w:t xml:space="preserve"> </w:t>
      </w:r>
      <w:r w:rsidRPr="00127055">
        <w:rPr>
          <w:rFonts w:cstheme="minorHAnsi"/>
          <w:lang w:eastAsia="en-GB"/>
        </w:rPr>
        <w:t>l</w:t>
      </w:r>
      <w:r w:rsidRPr="00127055">
        <w:rPr>
          <w:rFonts w:cstheme="minorHAnsi"/>
          <w:spacing w:val="-3"/>
          <w:lang w:eastAsia="en-GB"/>
        </w:rPr>
        <w:t>i</w:t>
      </w:r>
      <w:r w:rsidRPr="00127055">
        <w:rPr>
          <w:rFonts w:cstheme="minorHAnsi"/>
          <w:spacing w:val="3"/>
          <w:lang w:eastAsia="en-GB"/>
        </w:rPr>
        <w:t>f</w:t>
      </w:r>
      <w:r w:rsidRPr="00127055">
        <w:rPr>
          <w:rFonts w:cstheme="minorHAnsi"/>
          <w:lang w:eastAsia="en-GB"/>
        </w:rPr>
        <w:t>e</w:t>
      </w:r>
      <w:r w:rsidRPr="00127055">
        <w:rPr>
          <w:rFonts w:cstheme="minorHAnsi"/>
          <w:spacing w:val="-1"/>
          <w:lang w:eastAsia="en-GB"/>
        </w:rPr>
        <w:t xml:space="preserve"> </w:t>
      </w:r>
      <w:r w:rsidRPr="00127055">
        <w:rPr>
          <w:rFonts w:cstheme="minorHAnsi"/>
          <w:spacing w:val="1"/>
          <w:lang w:eastAsia="en-GB"/>
        </w:rPr>
        <w:t>a</w:t>
      </w:r>
      <w:r w:rsidRPr="00127055">
        <w:rPr>
          <w:rFonts w:cstheme="minorHAnsi"/>
          <w:spacing w:val="-1"/>
          <w:lang w:eastAsia="en-GB"/>
        </w:rPr>
        <w:t>n</w:t>
      </w:r>
      <w:r w:rsidRPr="00127055">
        <w:rPr>
          <w:rFonts w:cstheme="minorHAnsi"/>
          <w:lang w:eastAsia="en-GB"/>
        </w:rPr>
        <w:t>d</w:t>
      </w:r>
      <w:r w:rsidRPr="00127055">
        <w:rPr>
          <w:rFonts w:cstheme="minorHAnsi"/>
          <w:spacing w:val="1"/>
          <w:lang w:eastAsia="en-GB"/>
        </w:rPr>
        <w:t xml:space="preserve"> </w:t>
      </w:r>
      <w:r w:rsidRPr="00127055">
        <w:rPr>
          <w:rFonts w:cstheme="minorHAnsi"/>
          <w:spacing w:val="-1"/>
          <w:lang w:eastAsia="en-GB"/>
        </w:rPr>
        <w:t>p</w:t>
      </w:r>
      <w:r w:rsidRPr="00127055">
        <w:rPr>
          <w:rFonts w:cstheme="minorHAnsi"/>
          <w:lang w:eastAsia="en-GB"/>
        </w:rPr>
        <w:t>ro</w:t>
      </w:r>
      <w:r w:rsidRPr="00127055">
        <w:rPr>
          <w:rFonts w:cstheme="minorHAnsi"/>
          <w:spacing w:val="1"/>
          <w:lang w:eastAsia="en-GB"/>
        </w:rPr>
        <w:t>pe</w:t>
      </w:r>
      <w:r w:rsidRPr="00127055">
        <w:rPr>
          <w:rFonts w:cstheme="minorHAnsi"/>
          <w:lang w:eastAsia="en-GB"/>
        </w:rPr>
        <w:t>rty</w:t>
      </w:r>
      <w:r w:rsidRPr="00127055">
        <w:rPr>
          <w:rFonts w:cstheme="minorHAnsi"/>
          <w:spacing w:val="-2"/>
          <w:lang w:eastAsia="en-GB"/>
        </w:rPr>
        <w:t xml:space="preserve"> </w:t>
      </w:r>
      <w:r w:rsidRPr="00127055">
        <w:rPr>
          <w:rFonts w:cstheme="minorHAnsi"/>
          <w:lang w:eastAsia="en-GB"/>
        </w:rPr>
        <w:t>in</w:t>
      </w:r>
      <w:r w:rsidRPr="00127055">
        <w:rPr>
          <w:rFonts w:cstheme="minorHAnsi"/>
          <w:spacing w:val="1"/>
          <w:lang w:eastAsia="en-GB"/>
        </w:rPr>
        <w:t xml:space="preserve"> the</w:t>
      </w:r>
      <w:r w:rsidRPr="00127055">
        <w:rPr>
          <w:rFonts w:cstheme="minorHAnsi"/>
          <w:lang w:eastAsia="en-GB"/>
        </w:rPr>
        <w:t>ir</w:t>
      </w:r>
      <w:r w:rsidRPr="00127055">
        <w:rPr>
          <w:rFonts w:cstheme="minorHAnsi"/>
          <w:spacing w:val="-1"/>
          <w:lang w:eastAsia="en-GB"/>
        </w:rPr>
        <w:t xml:space="preserve"> </w:t>
      </w:r>
      <w:r w:rsidRPr="00127055">
        <w:rPr>
          <w:rFonts w:cstheme="minorHAnsi"/>
          <w:spacing w:val="1"/>
          <w:lang w:eastAsia="en-GB"/>
        </w:rPr>
        <w:t>a</w:t>
      </w:r>
      <w:r w:rsidRPr="00127055">
        <w:rPr>
          <w:rFonts w:cstheme="minorHAnsi"/>
          <w:lang w:eastAsia="en-GB"/>
        </w:rPr>
        <w:t>r</w:t>
      </w:r>
      <w:r w:rsidRPr="00127055">
        <w:rPr>
          <w:rFonts w:cstheme="minorHAnsi"/>
          <w:spacing w:val="-2"/>
          <w:lang w:eastAsia="en-GB"/>
        </w:rPr>
        <w:t>e</w:t>
      </w:r>
      <w:r w:rsidRPr="00127055">
        <w:rPr>
          <w:rFonts w:cstheme="minorHAnsi"/>
          <w:spacing w:val="8"/>
          <w:lang w:eastAsia="en-GB"/>
        </w:rPr>
        <w:t>a</w:t>
      </w:r>
      <w:r w:rsidRPr="00127055">
        <w:rPr>
          <w:rFonts w:cstheme="minorHAnsi"/>
          <w:lang w:eastAsia="en-GB"/>
        </w:rPr>
        <w:t>.</w:t>
      </w:r>
    </w:p>
    <w:p w14:paraId="0F1E8ED6" w14:textId="77777777" w:rsidR="000F57F2" w:rsidRPr="00127055" w:rsidRDefault="000F57F2" w:rsidP="00C11414">
      <w:pPr>
        <w:spacing w:after="0" w:line="240" w:lineRule="auto"/>
        <w:rPr>
          <w:rFonts w:cstheme="minorHAnsi"/>
          <w:spacing w:val="-1"/>
          <w:lang w:eastAsia="en-GB"/>
        </w:rPr>
      </w:pPr>
    </w:p>
    <w:p w14:paraId="225A6DCD" w14:textId="77777777" w:rsidR="000F57F2" w:rsidRPr="00127055" w:rsidRDefault="000F57F2" w:rsidP="00C11414">
      <w:pPr>
        <w:spacing w:after="0" w:line="240" w:lineRule="auto"/>
        <w:rPr>
          <w:rFonts w:cstheme="minorHAnsi"/>
          <w:lang w:eastAsia="en-GB"/>
        </w:rPr>
      </w:pPr>
      <w:r w:rsidRPr="00127055">
        <w:rPr>
          <w:rFonts w:cstheme="minorHAnsi"/>
          <w:lang w:eastAsia="en-GB"/>
        </w:rPr>
        <w:t xml:space="preserve">A </w:t>
      </w:r>
      <w:r w:rsidRPr="00127055">
        <w:rPr>
          <w:rFonts w:cstheme="minorHAnsi"/>
          <w:spacing w:val="1"/>
          <w:lang w:eastAsia="en-GB"/>
        </w:rPr>
        <w:t>mu</w:t>
      </w:r>
      <w:r w:rsidRPr="00127055">
        <w:rPr>
          <w:rFonts w:cstheme="minorHAnsi"/>
          <w:lang w:eastAsia="en-GB"/>
        </w:rPr>
        <w:t>lt</w:t>
      </w:r>
      <w:r w:rsidRPr="00127055">
        <w:rPr>
          <w:rFonts w:cstheme="minorHAnsi"/>
          <w:spacing w:val="1"/>
          <w:lang w:eastAsia="en-GB"/>
        </w:rPr>
        <w:t>i</w:t>
      </w:r>
      <w:r w:rsidRPr="00127055">
        <w:rPr>
          <w:rFonts w:cstheme="minorHAnsi"/>
          <w:spacing w:val="-1"/>
          <w:lang w:eastAsia="en-GB"/>
        </w:rPr>
        <w:t>-</w:t>
      </w:r>
      <w:r w:rsidRPr="00127055">
        <w:rPr>
          <w:rFonts w:cstheme="minorHAnsi"/>
          <w:spacing w:val="1"/>
          <w:lang w:eastAsia="en-GB"/>
        </w:rPr>
        <w:t>a</w:t>
      </w:r>
      <w:r w:rsidRPr="00127055">
        <w:rPr>
          <w:rFonts w:cstheme="minorHAnsi"/>
          <w:spacing w:val="-1"/>
          <w:lang w:eastAsia="en-GB"/>
        </w:rPr>
        <w:t>g</w:t>
      </w:r>
      <w:r w:rsidRPr="00127055">
        <w:rPr>
          <w:rFonts w:cstheme="minorHAnsi"/>
          <w:spacing w:val="1"/>
          <w:lang w:eastAsia="en-GB"/>
        </w:rPr>
        <w:t>en</w:t>
      </w:r>
      <w:r w:rsidRPr="00127055">
        <w:rPr>
          <w:rFonts w:cstheme="minorHAnsi"/>
          <w:lang w:eastAsia="en-GB"/>
        </w:rPr>
        <w:t>cy</w:t>
      </w:r>
      <w:r w:rsidRPr="00127055">
        <w:rPr>
          <w:rFonts w:cstheme="minorHAnsi"/>
          <w:spacing w:val="-2"/>
          <w:lang w:eastAsia="en-GB"/>
        </w:rPr>
        <w:t xml:space="preserve"> </w:t>
      </w:r>
      <w:r w:rsidRPr="00127055">
        <w:rPr>
          <w:rFonts w:cstheme="minorHAnsi"/>
          <w:spacing w:val="1"/>
          <w:lang w:eastAsia="en-GB"/>
        </w:rPr>
        <w:t>app</w:t>
      </w:r>
      <w:r w:rsidRPr="00127055">
        <w:rPr>
          <w:rFonts w:cstheme="minorHAnsi"/>
          <w:lang w:eastAsia="en-GB"/>
        </w:rPr>
        <w:t>r</w:t>
      </w:r>
      <w:r w:rsidRPr="00127055">
        <w:rPr>
          <w:rFonts w:cstheme="minorHAnsi"/>
          <w:spacing w:val="-2"/>
          <w:lang w:eastAsia="en-GB"/>
        </w:rPr>
        <w:t>o</w:t>
      </w:r>
      <w:r w:rsidRPr="00127055">
        <w:rPr>
          <w:rFonts w:cstheme="minorHAnsi"/>
          <w:spacing w:val="1"/>
          <w:lang w:eastAsia="en-GB"/>
        </w:rPr>
        <w:t>a</w:t>
      </w:r>
      <w:r w:rsidRPr="00127055">
        <w:rPr>
          <w:rFonts w:cstheme="minorHAnsi"/>
          <w:lang w:eastAsia="en-GB"/>
        </w:rPr>
        <w:t>ch</w:t>
      </w:r>
      <w:r w:rsidRPr="00127055">
        <w:rPr>
          <w:rFonts w:cstheme="minorHAnsi"/>
          <w:spacing w:val="1"/>
          <w:lang w:eastAsia="en-GB"/>
        </w:rPr>
        <w:t xml:space="preserve"> </w:t>
      </w:r>
      <w:r w:rsidRPr="00127055">
        <w:rPr>
          <w:rFonts w:cstheme="minorHAnsi"/>
          <w:spacing w:val="-1"/>
          <w:lang w:eastAsia="en-GB"/>
        </w:rPr>
        <w:t>t</w:t>
      </w:r>
      <w:r w:rsidRPr="00127055">
        <w:rPr>
          <w:rFonts w:cstheme="minorHAnsi"/>
          <w:lang w:eastAsia="en-GB"/>
        </w:rPr>
        <w:t>o s</w:t>
      </w:r>
      <w:r w:rsidRPr="00127055">
        <w:rPr>
          <w:rFonts w:cstheme="minorHAnsi"/>
          <w:spacing w:val="1"/>
          <w:lang w:eastAsia="en-GB"/>
        </w:rPr>
        <w:t>ha</w:t>
      </w:r>
      <w:r w:rsidRPr="00127055">
        <w:rPr>
          <w:rFonts w:cstheme="minorHAnsi"/>
          <w:lang w:eastAsia="en-GB"/>
        </w:rPr>
        <w:t>r</w:t>
      </w:r>
      <w:r w:rsidRPr="00127055">
        <w:rPr>
          <w:rFonts w:cstheme="minorHAnsi"/>
          <w:spacing w:val="-1"/>
          <w:lang w:eastAsia="en-GB"/>
        </w:rPr>
        <w:t>i</w:t>
      </w:r>
      <w:r w:rsidRPr="00127055">
        <w:rPr>
          <w:rFonts w:cstheme="minorHAnsi"/>
          <w:spacing w:val="1"/>
          <w:lang w:eastAsia="en-GB"/>
        </w:rPr>
        <w:t>n</w:t>
      </w:r>
      <w:r w:rsidRPr="00127055">
        <w:rPr>
          <w:rFonts w:cstheme="minorHAnsi"/>
          <w:lang w:eastAsia="en-GB"/>
        </w:rPr>
        <w:t>g</w:t>
      </w:r>
      <w:r w:rsidRPr="00127055">
        <w:rPr>
          <w:rFonts w:cstheme="minorHAnsi"/>
          <w:spacing w:val="-1"/>
          <w:lang w:eastAsia="en-GB"/>
        </w:rPr>
        <w:t xml:space="preserve"> in</w:t>
      </w:r>
      <w:r w:rsidRPr="00127055">
        <w:rPr>
          <w:rFonts w:cstheme="minorHAnsi"/>
          <w:spacing w:val="3"/>
          <w:lang w:eastAsia="en-GB"/>
        </w:rPr>
        <w:t>f</w:t>
      </w:r>
      <w:r w:rsidRPr="00127055">
        <w:rPr>
          <w:rFonts w:cstheme="minorHAnsi"/>
          <w:spacing w:val="1"/>
          <w:lang w:eastAsia="en-GB"/>
        </w:rPr>
        <w:t>o</w:t>
      </w:r>
      <w:r w:rsidRPr="00127055">
        <w:rPr>
          <w:rFonts w:cstheme="minorHAnsi"/>
          <w:spacing w:val="-3"/>
          <w:lang w:eastAsia="en-GB"/>
        </w:rPr>
        <w:t>r</w:t>
      </w:r>
      <w:r w:rsidRPr="00127055">
        <w:rPr>
          <w:rFonts w:cstheme="minorHAnsi"/>
          <w:spacing w:val="1"/>
          <w:lang w:eastAsia="en-GB"/>
        </w:rPr>
        <w:t>ma</w:t>
      </w:r>
      <w:r w:rsidRPr="00127055">
        <w:rPr>
          <w:rFonts w:cstheme="minorHAnsi"/>
          <w:lang w:eastAsia="en-GB"/>
        </w:rPr>
        <w:t>t</w:t>
      </w:r>
      <w:r w:rsidRPr="00127055">
        <w:rPr>
          <w:rFonts w:cstheme="minorHAnsi"/>
          <w:spacing w:val="-2"/>
          <w:lang w:eastAsia="en-GB"/>
        </w:rPr>
        <w:t>i</w:t>
      </w:r>
      <w:r w:rsidRPr="00127055">
        <w:rPr>
          <w:rFonts w:cstheme="minorHAnsi"/>
          <w:spacing w:val="1"/>
          <w:lang w:eastAsia="en-GB"/>
        </w:rPr>
        <w:t>o</w:t>
      </w:r>
      <w:r w:rsidRPr="00127055">
        <w:rPr>
          <w:rFonts w:cstheme="minorHAnsi"/>
          <w:lang w:eastAsia="en-GB"/>
        </w:rPr>
        <w:t>n</w:t>
      </w:r>
      <w:r w:rsidRPr="00127055">
        <w:rPr>
          <w:rFonts w:cstheme="minorHAnsi"/>
          <w:spacing w:val="-1"/>
          <w:lang w:eastAsia="en-GB"/>
        </w:rPr>
        <w:t xml:space="preserve"> </w:t>
      </w:r>
      <w:r w:rsidRPr="00127055">
        <w:rPr>
          <w:rFonts w:cstheme="minorHAnsi"/>
          <w:spacing w:val="1"/>
          <w:lang w:eastAsia="en-GB"/>
        </w:rPr>
        <w:t>a</w:t>
      </w:r>
      <w:r w:rsidRPr="00127055">
        <w:rPr>
          <w:rFonts w:cstheme="minorHAnsi"/>
          <w:spacing w:val="-1"/>
          <w:lang w:eastAsia="en-GB"/>
        </w:rPr>
        <w:t>b</w:t>
      </w:r>
      <w:r w:rsidRPr="00127055">
        <w:rPr>
          <w:rFonts w:cstheme="minorHAnsi"/>
          <w:spacing w:val="1"/>
          <w:lang w:eastAsia="en-GB"/>
        </w:rPr>
        <w:t>ou</w:t>
      </w:r>
      <w:r w:rsidRPr="00127055">
        <w:rPr>
          <w:rFonts w:cstheme="minorHAnsi"/>
          <w:lang w:eastAsia="en-GB"/>
        </w:rPr>
        <w:t>t</w:t>
      </w:r>
      <w:r w:rsidRPr="00127055">
        <w:rPr>
          <w:rFonts w:cstheme="minorHAnsi"/>
          <w:spacing w:val="1"/>
          <w:lang w:eastAsia="en-GB"/>
        </w:rPr>
        <w:t xml:space="preserve"> h</w:t>
      </w:r>
      <w:r w:rsidRPr="00127055">
        <w:rPr>
          <w:rFonts w:cstheme="minorHAnsi"/>
          <w:spacing w:val="-2"/>
          <w:lang w:eastAsia="en-GB"/>
        </w:rPr>
        <w:t>o</w:t>
      </w:r>
      <w:r w:rsidRPr="00127055">
        <w:rPr>
          <w:rFonts w:cstheme="minorHAnsi"/>
          <w:spacing w:val="1"/>
          <w:lang w:eastAsia="en-GB"/>
        </w:rPr>
        <w:t>a</w:t>
      </w:r>
      <w:r w:rsidRPr="00127055">
        <w:rPr>
          <w:rFonts w:cstheme="minorHAnsi"/>
          <w:lang w:eastAsia="en-GB"/>
        </w:rPr>
        <w:t xml:space="preserve">rding </w:t>
      </w:r>
      <w:r w:rsidRPr="00127055">
        <w:rPr>
          <w:rFonts w:cstheme="minorHAnsi"/>
          <w:spacing w:val="1"/>
          <w:lang w:eastAsia="en-GB"/>
        </w:rPr>
        <w:t>e</w:t>
      </w:r>
      <w:r w:rsidRPr="00127055">
        <w:rPr>
          <w:rFonts w:cstheme="minorHAnsi"/>
          <w:spacing w:val="-1"/>
          <w:lang w:eastAsia="en-GB"/>
        </w:rPr>
        <w:t>n</w:t>
      </w:r>
      <w:r w:rsidRPr="00127055">
        <w:rPr>
          <w:rFonts w:cstheme="minorHAnsi"/>
          <w:spacing w:val="1"/>
          <w:lang w:eastAsia="en-GB"/>
        </w:rPr>
        <w:t>ab</w:t>
      </w:r>
      <w:r w:rsidRPr="00127055">
        <w:rPr>
          <w:rFonts w:cstheme="minorHAnsi"/>
          <w:lang w:eastAsia="en-GB"/>
        </w:rPr>
        <w:t>les</w:t>
      </w:r>
      <w:r w:rsidRPr="00127055">
        <w:rPr>
          <w:rFonts w:cstheme="minorHAnsi"/>
          <w:spacing w:val="-1"/>
          <w:lang w:eastAsia="en-GB"/>
        </w:rPr>
        <w:t xml:space="preserve"> </w:t>
      </w:r>
      <w:r w:rsidRPr="00127055">
        <w:rPr>
          <w:rFonts w:cstheme="minorHAnsi"/>
          <w:lang w:eastAsia="en-GB"/>
        </w:rPr>
        <w:t>c</w:t>
      </w:r>
      <w:r w:rsidRPr="00127055">
        <w:rPr>
          <w:rFonts w:cstheme="minorHAnsi"/>
          <w:spacing w:val="1"/>
          <w:lang w:eastAsia="en-GB"/>
        </w:rPr>
        <w:t>omp</w:t>
      </w:r>
      <w:r w:rsidRPr="00127055">
        <w:rPr>
          <w:rFonts w:cstheme="minorHAnsi"/>
          <w:lang w:eastAsia="en-GB"/>
        </w:rPr>
        <w:t>l</w:t>
      </w:r>
      <w:r w:rsidRPr="00127055">
        <w:rPr>
          <w:rFonts w:cstheme="minorHAnsi"/>
          <w:spacing w:val="-1"/>
          <w:lang w:eastAsia="en-GB"/>
        </w:rPr>
        <w:t>ia</w:t>
      </w:r>
      <w:r w:rsidRPr="00127055">
        <w:rPr>
          <w:rFonts w:cstheme="minorHAnsi"/>
          <w:spacing w:val="1"/>
          <w:lang w:eastAsia="en-GB"/>
        </w:rPr>
        <w:t>n</w:t>
      </w:r>
      <w:r w:rsidRPr="00127055">
        <w:rPr>
          <w:rFonts w:cstheme="minorHAnsi"/>
          <w:lang w:eastAsia="en-GB"/>
        </w:rPr>
        <w:t>ce</w:t>
      </w:r>
      <w:r w:rsidRPr="00127055">
        <w:rPr>
          <w:rFonts w:cstheme="minorHAnsi"/>
          <w:spacing w:val="1"/>
          <w:lang w:eastAsia="en-GB"/>
        </w:rPr>
        <w:t xml:space="preserve"> </w:t>
      </w:r>
      <w:r w:rsidRPr="00127055">
        <w:rPr>
          <w:rFonts w:cstheme="minorHAnsi"/>
          <w:spacing w:val="-2"/>
          <w:lang w:eastAsia="en-GB"/>
        </w:rPr>
        <w:t>w</w:t>
      </w:r>
      <w:r w:rsidRPr="00127055">
        <w:rPr>
          <w:rFonts w:cstheme="minorHAnsi"/>
          <w:lang w:eastAsia="en-GB"/>
        </w:rPr>
        <w:t>ith</w:t>
      </w:r>
      <w:r w:rsidRPr="00127055">
        <w:rPr>
          <w:rFonts w:cstheme="minorHAnsi"/>
          <w:spacing w:val="1"/>
          <w:lang w:eastAsia="en-GB"/>
        </w:rPr>
        <w:t xml:space="preserve"> t</w:t>
      </w:r>
      <w:r w:rsidRPr="00127055">
        <w:rPr>
          <w:rFonts w:cstheme="minorHAnsi"/>
          <w:spacing w:val="-1"/>
          <w:lang w:eastAsia="en-GB"/>
        </w:rPr>
        <w:t>h</w:t>
      </w:r>
      <w:r w:rsidRPr="00127055">
        <w:rPr>
          <w:rFonts w:cstheme="minorHAnsi"/>
          <w:lang w:eastAsia="en-GB"/>
        </w:rPr>
        <w:t>e</w:t>
      </w:r>
      <w:r w:rsidRPr="00127055">
        <w:rPr>
          <w:rFonts w:cstheme="minorHAnsi"/>
          <w:spacing w:val="1"/>
          <w:lang w:eastAsia="en-GB"/>
        </w:rPr>
        <w:t xml:space="preserve"> A</w:t>
      </w:r>
      <w:r w:rsidRPr="00127055">
        <w:rPr>
          <w:rFonts w:cstheme="minorHAnsi"/>
          <w:spacing w:val="-2"/>
          <w:lang w:eastAsia="en-GB"/>
        </w:rPr>
        <w:t>c</w:t>
      </w:r>
      <w:r w:rsidRPr="00127055">
        <w:rPr>
          <w:rFonts w:cstheme="minorHAnsi"/>
          <w:lang w:eastAsia="en-GB"/>
        </w:rPr>
        <w:t>t</w:t>
      </w:r>
      <w:r w:rsidRPr="00127055">
        <w:rPr>
          <w:rFonts w:cstheme="minorHAnsi"/>
          <w:spacing w:val="1"/>
          <w:lang w:eastAsia="en-GB"/>
        </w:rPr>
        <w:t xml:space="preserve"> </w:t>
      </w:r>
      <w:proofErr w:type="gramStart"/>
      <w:r w:rsidRPr="00127055">
        <w:rPr>
          <w:rFonts w:cstheme="minorHAnsi"/>
          <w:spacing w:val="1"/>
          <w:lang w:eastAsia="en-GB"/>
        </w:rPr>
        <w:t>a</w:t>
      </w:r>
      <w:r w:rsidRPr="00127055">
        <w:rPr>
          <w:rFonts w:cstheme="minorHAnsi"/>
          <w:spacing w:val="-1"/>
          <w:lang w:eastAsia="en-GB"/>
        </w:rPr>
        <w:t>n</w:t>
      </w:r>
      <w:r w:rsidRPr="00127055">
        <w:rPr>
          <w:rFonts w:cstheme="minorHAnsi"/>
          <w:lang w:eastAsia="en-GB"/>
        </w:rPr>
        <w:t>d</w:t>
      </w:r>
      <w:r w:rsidRPr="00127055">
        <w:rPr>
          <w:rFonts w:cstheme="minorHAnsi"/>
          <w:spacing w:val="1"/>
          <w:lang w:eastAsia="en-GB"/>
        </w:rPr>
        <w:t xml:space="preserve"> a</w:t>
      </w:r>
      <w:r w:rsidRPr="00127055">
        <w:rPr>
          <w:rFonts w:cstheme="minorHAnsi"/>
          <w:lang w:eastAsia="en-GB"/>
        </w:rPr>
        <w:t>lso</w:t>
      </w:r>
      <w:proofErr w:type="gramEnd"/>
      <w:r w:rsidRPr="00127055">
        <w:rPr>
          <w:rFonts w:cstheme="minorHAnsi"/>
          <w:spacing w:val="-2"/>
          <w:lang w:eastAsia="en-GB"/>
        </w:rPr>
        <w:t xml:space="preserve"> </w:t>
      </w:r>
      <w:r w:rsidRPr="00127055">
        <w:rPr>
          <w:rFonts w:cstheme="minorHAnsi"/>
          <w:lang w:eastAsia="en-GB"/>
        </w:rPr>
        <w:t>s</w:t>
      </w:r>
      <w:r w:rsidRPr="00127055">
        <w:rPr>
          <w:rFonts w:cstheme="minorHAnsi"/>
          <w:spacing w:val="1"/>
          <w:lang w:eastAsia="en-GB"/>
        </w:rPr>
        <w:t>t</w:t>
      </w:r>
      <w:r w:rsidRPr="00127055">
        <w:rPr>
          <w:rFonts w:cstheme="minorHAnsi"/>
          <w:lang w:eastAsia="en-GB"/>
        </w:rPr>
        <w:t>re</w:t>
      </w:r>
      <w:r w:rsidRPr="00127055">
        <w:rPr>
          <w:rFonts w:cstheme="minorHAnsi"/>
          <w:spacing w:val="1"/>
          <w:lang w:eastAsia="en-GB"/>
        </w:rPr>
        <w:t>n</w:t>
      </w:r>
      <w:r w:rsidRPr="00127055">
        <w:rPr>
          <w:rFonts w:cstheme="minorHAnsi"/>
          <w:spacing w:val="-1"/>
          <w:lang w:eastAsia="en-GB"/>
        </w:rPr>
        <w:t>g</w:t>
      </w:r>
      <w:r w:rsidRPr="00127055">
        <w:rPr>
          <w:rFonts w:cstheme="minorHAnsi"/>
          <w:lang w:eastAsia="en-GB"/>
        </w:rPr>
        <w:t>t</w:t>
      </w:r>
      <w:r w:rsidRPr="00127055">
        <w:rPr>
          <w:rFonts w:cstheme="minorHAnsi"/>
          <w:spacing w:val="-1"/>
          <w:lang w:eastAsia="en-GB"/>
        </w:rPr>
        <w:t>h</w:t>
      </w:r>
      <w:r w:rsidRPr="00127055">
        <w:rPr>
          <w:rFonts w:cstheme="minorHAnsi"/>
          <w:spacing w:val="1"/>
          <w:lang w:eastAsia="en-GB"/>
        </w:rPr>
        <w:t>en</w:t>
      </w:r>
      <w:r w:rsidRPr="00127055">
        <w:rPr>
          <w:rFonts w:cstheme="minorHAnsi"/>
          <w:lang w:eastAsia="en-GB"/>
        </w:rPr>
        <w:t>s</w:t>
      </w:r>
      <w:r w:rsidRPr="00127055">
        <w:rPr>
          <w:rFonts w:cstheme="minorHAnsi"/>
          <w:spacing w:val="-2"/>
          <w:lang w:eastAsia="en-GB"/>
        </w:rPr>
        <w:t xml:space="preserve"> </w:t>
      </w:r>
      <w:r w:rsidRPr="00127055">
        <w:rPr>
          <w:rFonts w:cstheme="minorHAnsi"/>
          <w:lang w:eastAsia="en-GB"/>
        </w:rPr>
        <w:t>t</w:t>
      </w:r>
      <w:r w:rsidRPr="00127055">
        <w:rPr>
          <w:rFonts w:cstheme="minorHAnsi"/>
          <w:spacing w:val="1"/>
          <w:lang w:eastAsia="en-GB"/>
        </w:rPr>
        <w:t>h</w:t>
      </w:r>
      <w:r w:rsidRPr="00127055">
        <w:rPr>
          <w:rFonts w:cstheme="minorHAnsi"/>
          <w:lang w:eastAsia="en-GB"/>
        </w:rPr>
        <w:t xml:space="preserve">e </w:t>
      </w:r>
      <w:r w:rsidRPr="00127055">
        <w:rPr>
          <w:rFonts w:cstheme="minorHAnsi"/>
          <w:spacing w:val="1"/>
          <w:lang w:eastAsia="en-GB"/>
        </w:rPr>
        <w:t>ope</w:t>
      </w:r>
      <w:r w:rsidRPr="00127055">
        <w:rPr>
          <w:rFonts w:cstheme="minorHAnsi"/>
          <w:lang w:eastAsia="en-GB"/>
        </w:rPr>
        <w:t>rat</w:t>
      </w:r>
      <w:r w:rsidRPr="00127055">
        <w:rPr>
          <w:rFonts w:cstheme="minorHAnsi"/>
          <w:spacing w:val="-2"/>
          <w:lang w:eastAsia="en-GB"/>
        </w:rPr>
        <w:t>i</w:t>
      </w:r>
      <w:r w:rsidRPr="00127055">
        <w:rPr>
          <w:rFonts w:cstheme="minorHAnsi"/>
          <w:spacing w:val="1"/>
          <w:lang w:eastAsia="en-GB"/>
        </w:rPr>
        <w:t>ona</w:t>
      </w:r>
      <w:r w:rsidRPr="00127055">
        <w:rPr>
          <w:rFonts w:cstheme="minorHAnsi"/>
          <w:lang w:eastAsia="en-GB"/>
        </w:rPr>
        <w:t xml:space="preserve">l </w:t>
      </w:r>
      <w:r w:rsidRPr="00127055">
        <w:rPr>
          <w:rFonts w:cstheme="minorHAnsi"/>
          <w:spacing w:val="-1"/>
          <w:lang w:eastAsia="en-GB"/>
        </w:rPr>
        <w:t>r</w:t>
      </w:r>
      <w:r w:rsidRPr="00127055">
        <w:rPr>
          <w:rFonts w:cstheme="minorHAnsi"/>
          <w:lang w:eastAsia="en-GB"/>
        </w:rPr>
        <w:t xml:space="preserve">isk </w:t>
      </w:r>
      <w:r w:rsidRPr="00127055">
        <w:rPr>
          <w:rFonts w:cstheme="minorHAnsi"/>
          <w:spacing w:val="3"/>
          <w:lang w:eastAsia="en-GB"/>
        </w:rPr>
        <w:t>a</w:t>
      </w:r>
      <w:r w:rsidRPr="00127055">
        <w:rPr>
          <w:rFonts w:cstheme="minorHAnsi"/>
          <w:lang w:eastAsia="en-GB"/>
        </w:rPr>
        <w:t>s</w:t>
      </w:r>
      <w:r w:rsidRPr="00127055">
        <w:rPr>
          <w:rFonts w:cstheme="minorHAnsi"/>
          <w:spacing w:val="-2"/>
          <w:lang w:eastAsia="en-GB"/>
        </w:rPr>
        <w:t>s</w:t>
      </w:r>
      <w:r w:rsidRPr="00127055">
        <w:rPr>
          <w:rFonts w:cstheme="minorHAnsi"/>
          <w:spacing w:val="1"/>
          <w:lang w:eastAsia="en-GB"/>
        </w:rPr>
        <w:t>e</w:t>
      </w:r>
      <w:r w:rsidRPr="00127055">
        <w:rPr>
          <w:rFonts w:cstheme="minorHAnsi"/>
          <w:lang w:eastAsia="en-GB"/>
        </w:rPr>
        <w:t>s</w:t>
      </w:r>
      <w:r w:rsidRPr="00127055">
        <w:rPr>
          <w:rFonts w:cstheme="minorHAnsi"/>
          <w:spacing w:val="-2"/>
          <w:lang w:eastAsia="en-GB"/>
        </w:rPr>
        <w:t>s</w:t>
      </w:r>
      <w:r w:rsidRPr="00127055">
        <w:rPr>
          <w:rFonts w:cstheme="minorHAnsi"/>
          <w:spacing w:val="1"/>
          <w:lang w:eastAsia="en-GB"/>
        </w:rPr>
        <w:t>me</w:t>
      </w:r>
      <w:r w:rsidRPr="00127055">
        <w:rPr>
          <w:rFonts w:cstheme="minorHAnsi"/>
          <w:spacing w:val="-1"/>
          <w:lang w:eastAsia="en-GB"/>
        </w:rPr>
        <w:t>n</w:t>
      </w:r>
      <w:r w:rsidRPr="00127055">
        <w:rPr>
          <w:rFonts w:cstheme="minorHAnsi"/>
          <w:lang w:eastAsia="en-GB"/>
        </w:rPr>
        <w:t>t</w:t>
      </w:r>
      <w:r w:rsidRPr="00127055">
        <w:rPr>
          <w:rFonts w:cstheme="minorHAnsi"/>
          <w:spacing w:val="1"/>
          <w:lang w:eastAsia="en-GB"/>
        </w:rPr>
        <w:t xml:space="preserve"> </w:t>
      </w:r>
      <w:r w:rsidRPr="00127055">
        <w:rPr>
          <w:rFonts w:cstheme="minorHAnsi"/>
          <w:spacing w:val="-3"/>
          <w:lang w:eastAsia="en-GB"/>
        </w:rPr>
        <w:t>w</w:t>
      </w:r>
      <w:r w:rsidRPr="00127055">
        <w:rPr>
          <w:rFonts w:cstheme="minorHAnsi"/>
          <w:spacing w:val="1"/>
          <w:lang w:eastAsia="en-GB"/>
        </w:rPr>
        <w:t>he</w:t>
      </w:r>
      <w:r w:rsidRPr="00127055">
        <w:rPr>
          <w:rFonts w:cstheme="minorHAnsi"/>
          <w:lang w:eastAsia="en-GB"/>
        </w:rPr>
        <w:t>n</w:t>
      </w:r>
      <w:r w:rsidRPr="00127055">
        <w:rPr>
          <w:rFonts w:cstheme="minorHAnsi"/>
          <w:spacing w:val="1"/>
          <w:lang w:eastAsia="en-GB"/>
        </w:rPr>
        <w:t xml:space="preserve"> </w:t>
      </w:r>
      <w:r w:rsidRPr="00127055">
        <w:rPr>
          <w:rFonts w:cstheme="minorHAnsi"/>
          <w:spacing w:val="-1"/>
          <w:lang w:eastAsia="en-GB"/>
        </w:rPr>
        <w:t>d</w:t>
      </w:r>
      <w:r w:rsidRPr="00127055">
        <w:rPr>
          <w:rFonts w:cstheme="minorHAnsi"/>
          <w:spacing w:val="1"/>
          <w:lang w:eastAsia="en-GB"/>
        </w:rPr>
        <w:t>ea</w:t>
      </w:r>
      <w:r w:rsidRPr="00127055">
        <w:rPr>
          <w:rFonts w:cstheme="minorHAnsi"/>
          <w:lang w:eastAsia="en-GB"/>
        </w:rPr>
        <w:t>l</w:t>
      </w:r>
      <w:r w:rsidRPr="00127055">
        <w:rPr>
          <w:rFonts w:cstheme="minorHAnsi"/>
          <w:spacing w:val="-1"/>
          <w:lang w:eastAsia="en-GB"/>
        </w:rPr>
        <w:t>i</w:t>
      </w:r>
      <w:r w:rsidRPr="00127055">
        <w:rPr>
          <w:rFonts w:cstheme="minorHAnsi"/>
          <w:spacing w:val="1"/>
          <w:lang w:eastAsia="en-GB"/>
        </w:rPr>
        <w:t>n</w:t>
      </w:r>
      <w:r w:rsidRPr="00127055">
        <w:rPr>
          <w:rFonts w:cstheme="minorHAnsi"/>
          <w:lang w:eastAsia="en-GB"/>
        </w:rPr>
        <w:t>g</w:t>
      </w:r>
      <w:r w:rsidRPr="00127055">
        <w:rPr>
          <w:rFonts w:cstheme="minorHAnsi"/>
          <w:spacing w:val="-1"/>
          <w:lang w:eastAsia="en-GB"/>
        </w:rPr>
        <w:t xml:space="preserve"> </w:t>
      </w:r>
      <w:r w:rsidRPr="00127055">
        <w:rPr>
          <w:rFonts w:cstheme="minorHAnsi"/>
          <w:spacing w:val="-2"/>
          <w:lang w:eastAsia="en-GB"/>
        </w:rPr>
        <w:t>w</w:t>
      </w:r>
      <w:r w:rsidRPr="00127055">
        <w:rPr>
          <w:rFonts w:cstheme="minorHAnsi"/>
          <w:lang w:eastAsia="en-GB"/>
        </w:rPr>
        <w:t>i</w:t>
      </w:r>
      <w:r w:rsidRPr="00127055">
        <w:rPr>
          <w:rFonts w:cstheme="minorHAnsi"/>
          <w:spacing w:val="2"/>
          <w:lang w:eastAsia="en-GB"/>
        </w:rPr>
        <w:t>t</w:t>
      </w:r>
      <w:r w:rsidRPr="00127055">
        <w:rPr>
          <w:rFonts w:cstheme="minorHAnsi"/>
          <w:lang w:eastAsia="en-GB"/>
        </w:rPr>
        <w:t>h</w:t>
      </w:r>
      <w:r w:rsidRPr="00127055">
        <w:rPr>
          <w:rFonts w:cstheme="minorHAnsi"/>
          <w:spacing w:val="1"/>
          <w:lang w:eastAsia="en-GB"/>
        </w:rPr>
        <w:t xml:space="preserve"> in</w:t>
      </w:r>
      <w:r w:rsidRPr="00127055">
        <w:rPr>
          <w:rFonts w:cstheme="minorHAnsi"/>
          <w:lang w:eastAsia="en-GB"/>
        </w:rPr>
        <w:t>ci</w:t>
      </w:r>
      <w:r w:rsidRPr="00127055">
        <w:rPr>
          <w:rFonts w:cstheme="minorHAnsi"/>
          <w:spacing w:val="-2"/>
          <w:lang w:eastAsia="en-GB"/>
        </w:rPr>
        <w:t>d</w:t>
      </w:r>
      <w:r w:rsidRPr="00127055">
        <w:rPr>
          <w:rFonts w:cstheme="minorHAnsi"/>
          <w:spacing w:val="1"/>
          <w:lang w:eastAsia="en-GB"/>
        </w:rPr>
        <w:t>en</w:t>
      </w:r>
      <w:r w:rsidRPr="00127055">
        <w:rPr>
          <w:rFonts w:cstheme="minorHAnsi"/>
          <w:lang w:eastAsia="en-GB"/>
        </w:rPr>
        <w:t>ts</w:t>
      </w:r>
      <w:r w:rsidRPr="00127055">
        <w:rPr>
          <w:rFonts w:cstheme="minorHAnsi"/>
          <w:spacing w:val="-2"/>
          <w:lang w:eastAsia="en-GB"/>
        </w:rPr>
        <w:t xml:space="preserve"> </w:t>
      </w:r>
      <w:r w:rsidRPr="00127055">
        <w:rPr>
          <w:rFonts w:cstheme="minorHAnsi"/>
          <w:spacing w:val="1"/>
          <w:lang w:eastAsia="en-GB"/>
        </w:rPr>
        <w:t>a</w:t>
      </w:r>
      <w:r w:rsidRPr="00127055">
        <w:rPr>
          <w:rFonts w:cstheme="minorHAnsi"/>
          <w:spacing w:val="-1"/>
          <w:lang w:eastAsia="en-GB"/>
        </w:rPr>
        <w:t>n</w:t>
      </w:r>
      <w:r w:rsidRPr="00127055">
        <w:rPr>
          <w:rFonts w:cstheme="minorHAnsi"/>
          <w:lang w:eastAsia="en-GB"/>
        </w:rPr>
        <w:t>d</w:t>
      </w:r>
      <w:r w:rsidRPr="00127055">
        <w:rPr>
          <w:rFonts w:cstheme="minorHAnsi"/>
          <w:spacing w:val="-1"/>
          <w:lang w:eastAsia="en-GB"/>
        </w:rPr>
        <w:t xml:space="preserve"> </w:t>
      </w:r>
      <w:r w:rsidRPr="00127055">
        <w:rPr>
          <w:rFonts w:cstheme="minorHAnsi"/>
          <w:spacing w:val="3"/>
          <w:lang w:eastAsia="en-GB"/>
        </w:rPr>
        <w:t>f</w:t>
      </w:r>
      <w:r w:rsidRPr="00127055">
        <w:rPr>
          <w:rFonts w:cstheme="minorHAnsi"/>
          <w:lang w:eastAsia="en-GB"/>
        </w:rPr>
        <w:t>i</w:t>
      </w:r>
      <w:r w:rsidRPr="00127055">
        <w:rPr>
          <w:rFonts w:cstheme="minorHAnsi"/>
          <w:spacing w:val="-1"/>
          <w:lang w:eastAsia="en-GB"/>
        </w:rPr>
        <w:t>r</w:t>
      </w:r>
      <w:r w:rsidRPr="00127055">
        <w:rPr>
          <w:rFonts w:cstheme="minorHAnsi"/>
          <w:spacing w:val="1"/>
          <w:lang w:eastAsia="en-GB"/>
        </w:rPr>
        <w:t>e</w:t>
      </w:r>
      <w:r w:rsidRPr="00127055">
        <w:rPr>
          <w:rFonts w:cstheme="minorHAnsi"/>
          <w:lang w:eastAsia="en-GB"/>
        </w:rPr>
        <w:t xml:space="preserve">s </w:t>
      </w:r>
      <w:r w:rsidRPr="00127055">
        <w:rPr>
          <w:rFonts w:cstheme="minorHAnsi"/>
          <w:spacing w:val="-2"/>
          <w:lang w:eastAsia="en-GB"/>
        </w:rPr>
        <w:t>w</w:t>
      </w:r>
      <w:r w:rsidRPr="00127055">
        <w:rPr>
          <w:rFonts w:cstheme="minorHAnsi"/>
          <w:spacing w:val="1"/>
          <w:lang w:eastAsia="en-GB"/>
        </w:rPr>
        <w:t>he</w:t>
      </w:r>
      <w:r w:rsidRPr="00127055">
        <w:rPr>
          <w:rFonts w:cstheme="minorHAnsi"/>
          <w:lang w:eastAsia="en-GB"/>
        </w:rPr>
        <w:t xml:space="preserve">re </w:t>
      </w:r>
      <w:r w:rsidRPr="00127055">
        <w:rPr>
          <w:rFonts w:cstheme="minorHAnsi"/>
          <w:spacing w:val="-1"/>
          <w:lang w:eastAsia="en-GB"/>
        </w:rPr>
        <w:t>h</w:t>
      </w:r>
      <w:r w:rsidRPr="00127055">
        <w:rPr>
          <w:rFonts w:cstheme="minorHAnsi"/>
          <w:spacing w:val="1"/>
          <w:lang w:eastAsia="en-GB"/>
        </w:rPr>
        <w:t>oa</w:t>
      </w:r>
      <w:r w:rsidRPr="00127055">
        <w:rPr>
          <w:rFonts w:cstheme="minorHAnsi"/>
          <w:lang w:eastAsia="en-GB"/>
        </w:rPr>
        <w:t>rding is pre</w:t>
      </w:r>
      <w:r w:rsidRPr="00127055">
        <w:rPr>
          <w:rFonts w:cstheme="minorHAnsi"/>
          <w:spacing w:val="-2"/>
          <w:lang w:eastAsia="en-GB"/>
        </w:rPr>
        <w:t>s</w:t>
      </w:r>
      <w:r w:rsidRPr="00127055">
        <w:rPr>
          <w:rFonts w:cstheme="minorHAnsi"/>
          <w:spacing w:val="-1"/>
          <w:lang w:eastAsia="en-GB"/>
        </w:rPr>
        <w:t>e</w:t>
      </w:r>
      <w:r w:rsidRPr="00127055">
        <w:rPr>
          <w:rFonts w:cstheme="minorHAnsi"/>
          <w:spacing w:val="1"/>
          <w:lang w:eastAsia="en-GB"/>
        </w:rPr>
        <w:t>n</w:t>
      </w:r>
      <w:r w:rsidRPr="00127055">
        <w:rPr>
          <w:rFonts w:cstheme="minorHAnsi"/>
          <w:lang w:eastAsia="en-GB"/>
        </w:rPr>
        <w:t>t.</w:t>
      </w:r>
    </w:p>
    <w:p w14:paraId="023324F2" w14:textId="77777777" w:rsidR="00E97171" w:rsidRPr="00127055" w:rsidRDefault="00E97171" w:rsidP="00C11414">
      <w:pPr>
        <w:spacing w:after="0" w:line="240" w:lineRule="auto"/>
        <w:rPr>
          <w:rFonts w:cstheme="minorHAnsi"/>
          <w:color w:val="111111"/>
          <w:shd w:val="clear" w:color="auto" w:fill="FFFFFF"/>
        </w:rPr>
      </w:pPr>
    </w:p>
    <w:p w14:paraId="7F1D18B9" w14:textId="77777777" w:rsidR="000F57F2" w:rsidRPr="00127055" w:rsidRDefault="000F57F2" w:rsidP="00C11414">
      <w:pPr>
        <w:spacing w:after="0" w:line="240" w:lineRule="auto"/>
        <w:rPr>
          <w:rFonts w:cstheme="minorHAnsi"/>
          <w:color w:val="111111"/>
          <w:shd w:val="clear" w:color="auto" w:fill="FFFFFF"/>
        </w:rPr>
      </w:pPr>
      <w:r w:rsidRPr="00127055">
        <w:rPr>
          <w:rFonts w:cstheme="minorHAnsi"/>
          <w:color w:val="111111"/>
          <w:shd w:val="clear" w:color="auto" w:fill="FFFFFF"/>
        </w:rPr>
        <w:t xml:space="preserve">Under the Regulatory Reform (Fire Safety) Act 2005 common areas of Houses </w:t>
      </w:r>
      <w:proofErr w:type="gramStart"/>
      <w:r w:rsidRPr="00127055">
        <w:rPr>
          <w:rFonts w:cstheme="minorHAnsi"/>
          <w:color w:val="111111"/>
          <w:shd w:val="clear" w:color="auto" w:fill="FFFFFF"/>
        </w:rPr>
        <w:t>In</w:t>
      </w:r>
      <w:proofErr w:type="gramEnd"/>
      <w:r w:rsidRPr="00127055">
        <w:rPr>
          <w:rFonts w:cstheme="minorHAnsi"/>
          <w:color w:val="111111"/>
          <w:shd w:val="clear" w:color="auto" w:fill="FFFFFF"/>
        </w:rPr>
        <w:t xml:space="preserve"> Multiple </w:t>
      </w:r>
      <w:r w:rsidR="00E97171" w:rsidRPr="00127055">
        <w:rPr>
          <w:rFonts w:cstheme="minorHAnsi"/>
          <w:color w:val="111111"/>
          <w:shd w:val="clear" w:color="auto" w:fill="FFFFFF"/>
        </w:rPr>
        <w:t>O</w:t>
      </w:r>
      <w:r w:rsidRPr="00127055">
        <w:rPr>
          <w:rFonts w:cstheme="minorHAnsi"/>
          <w:color w:val="111111"/>
          <w:shd w:val="clear" w:color="auto" w:fill="FFFFFF"/>
        </w:rPr>
        <w:t>ccupation (HMOs), blocks of flats and bedsits must be kept free from obstruction at all times so that in the event of a fire, the stairwells, hallways etc. are clear to prevent delayi</w:t>
      </w:r>
      <w:r w:rsidR="00E97171" w:rsidRPr="00127055">
        <w:rPr>
          <w:rFonts w:cstheme="minorHAnsi"/>
          <w:color w:val="111111"/>
          <w:shd w:val="clear" w:color="auto" w:fill="FFFFFF"/>
        </w:rPr>
        <w:t>ng the escape of occupiers and/</w:t>
      </w:r>
      <w:r w:rsidRPr="00127055">
        <w:rPr>
          <w:rFonts w:cstheme="minorHAnsi"/>
          <w:color w:val="111111"/>
          <w:shd w:val="clear" w:color="auto" w:fill="FFFFFF"/>
        </w:rPr>
        <w:t xml:space="preserve">or the Emergency Services gaining access. </w:t>
      </w:r>
      <w:r w:rsidR="00E97171" w:rsidRPr="00127055">
        <w:rPr>
          <w:rFonts w:cstheme="minorHAnsi"/>
          <w:color w:val="111111"/>
          <w:shd w:val="clear" w:color="auto" w:fill="FFFFFF"/>
        </w:rPr>
        <w:t xml:space="preserve"> </w:t>
      </w:r>
      <w:r w:rsidRPr="00127055">
        <w:rPr>
          <w:rFonts w:cstheme="minorHAnsi"/>
          <w:color w:val="111111"/>
          <w:shd w:val="clear" w:color="auto" w:fill="FFFFFF"/>
        </w:rPr>
        <w:t>Where one dwelling is significantly hoarded there may be an impact on other dwellings which would need to be considered.</w:t>
      </w:r>
    </w:p>
    <w:p w14:paraId="1A4A75FC" w14:textId="77777777" w:rsidR="000F57F2" w:rsidRPr="00127055" w:rsidRDefault="000F57F2" w:rsidP="00C11414">
      <w:pPr>
        <w:spacing w:after="0" w:line="240" w:lineRule="auto"/>
        <w:rPr>
          <w:rFonts w:cstheme="minorHAnsi"/>
          <w:color w:val="111111"/>
          <w:shd w:val="clear" w:color="auto" w:fill="FFFFFF"/>
        </w:rPr>
      </w:pPr>
    </w:p>
    <w:p w14:paraId="359D0A02" w14:textId="77777777" w:rsidR="000F57F2" w:rsidRPr="00127055" w:rsidRDefault="000F57F2" w:rsidP="00C11414">
      <w:pPr>
        <w:pStyle w:val="NoSpacing"/>
        <w:rPr>
          <w:rFonts w:cstheme="minorHAnsi"/>
        </w:rPr>
      </w:pPr>
      <w:r w:rsidRPr="00127055">
        <w:rPr>
          <w:rFonts w:cstheme="minorHAnsi"/>
        </w:rPr>
        <w:t>NFRS can record where partner agencies are concerned about a hoarded property and record where external observation shows impact on operational risk assessment.</w:t>
      </w:r>
    </w:p>
    <w:p w14:paraId="6495B0D0" w14:textId="77777777" w:rsidR="000F57F2" w:rsidRPr="00127055" w:rsidRDefault="000F57F2" w:rsidP="00C11414">
      <w:pPr>
        <w:pStyle w:val="NoSpacing"/>
        <w:rPr>
          <w:rFonts w:cstheme="minorHAnsi"/>
        </w:rPr>
      </w:pPr>
      <w:r w:rsidRPr="00127055">
        <w:rPr>
          <w:rFonts w:cstheme="minorHAnsi"/>
        </w:rPr>
        <w:t>However</w:t>
      </w:r>
      <w:r w:rsidR="00D75CBE">
        <w:rPr>
          <w:rFonts w:cstheme="minorHAnsi"/>
        </w:rPr>
        <w:t>,</w:t>
      </w:r>
      <w:r w:rsidRPr="00127055">
        <w:rPr>
          <w:rFonts w:cstheme="minorHAnsi"/>
        </w:rPr>
        <w:t xml:space="preserve"> NFRS does not have power of entry into a single private dwelling unless in the case of an emergency to preserve life and/or property.</w:t>
      </w:r>
    </w:p>
    <w:p w14:paraId="5DACFD58" w14:textId="77777777" w:rsidR="000F57F2" w:rsidRPr="00127055" w:rsidRDefault="000F57F2" w:rsidP="00C11414">
      <w:pPr>
        <w:pStyle w:val="NoSpacing"/>
        <w:rPr>
          <w:rFonts w:cstheme="minorHAnsi"/>
        </w:rPr>
      </w:pPr>
    </w:p>
    <w:p w14:paraId="507FF461" w14:textId="7911CE24" w:rsidR="000F57F2" w:rsidRDefault="000F57F2" w:rsidP="00C11414">
      <w:pPr>
        <w:pStyle w:val="NoSpacing"/>
        <w:rPr>
          <w:rFonts w:cstheme="minorHAnsi"/>
        </w:rPr>
      </w:pPr>
      <w:r w:rsidRPr="00127055">
        <w:rPr>
          <w:rFonts w:cstheme="minorHAnsi"/>
        </w:rPr>
        <w:t>This means that the approach to improving fire safety within someone’s home is therefore person centred and can only be done effecti</w:t>
      </w:r>
      <w:r w:rsidR="00DF7F08">
        <w:rPr>
          <w:rFonts w:cstheme="minorHAnsi"/>
        </w:rPr>
        <w:t>vely with occupier engagement.</w:t>
      </w:r>
    </w:p>
    <w:p w14:paraId="3B1E25ED" w14:textId="77777777" w:rsidR="006F2960" w:rsidRPr="00127055" w:rsidRDefault="006F2960" w:rsidP="00C11414">
      <w:pPr>
        <w:pStyle w:val="NoSpacing"/>
        <w:rPr>
          <w:rFonts w:cstheme="minorHAnsi"/>
        </w:rPr>
      </w:pPr>
    </w:p>
    <w:p w14:paraId="3FC4B41B" w14:textId="77777777" w:rsidR="000F57F2" w:rsidRPr="00127055" w:rsidRDefault="005147E1" w:rsidP="00C11414">
      <w:pPr>
        <w:pStyle w:val="Heading3"/>
      </w:pPr>
      <w:bookmarkStart w:id="32" w:name="_Toc61529113"/>
      <w:bookmarkStart w:id="33" w:name="_Toc99447228"/>
      <w:r w:rsidRPr="00127055">
        <w:lastRenderedPageBreak/>
        <w:t>4</w:t>
      </w:r>
      <w:r w:rsidR="000F57F2" w:rsidRPr="00127055">
        <w:t>.1</w:t>
      </w:r>
      <w:r w:rsidR="000F57F2" w:rsidRPr="00127055">
        <w:tab/>
        <w:t xml:space="preserve">NFRS </w:t>
      </w:r>
      <w:r w:rsidR="00E97171" w:rsidRPr="00127055">
        <w:t>w</w:t>
      </w:r>
      <w:r w:rsidR="000F57F2" w:rsidRPr="00127055">
        <w:t xml:space="preserve">orking </w:t>
      </w:r>
      <w:r w:rsidR="00E97171" w:rsidRPr="00127055">
        <w:t>w</w:t>
      </w:r>
      <w:r w:rsidR="000F57F2" w:rsidRPr="00127055">
        <w:t xml:space="preserve">ith </w:t>
      </w:r>
      <w:r w:rsidR="00E97171" w:rsidRPr="00127055">
        <w:t>o</w:t>
      </w:r>
      <w:r w:rsidR="000F57F2" w:rsidRPr="00127055">
        <w:t>ccupiers and Home Fire Safety Visits</w:t>
      </w:r>
      <w:r w:rsidR="00E97171" w:rsidRPr="00127055">
        <w:t xml:space="preserve"> (HFSVs)</w:t>
      </w:r>
      <w:bookmarkEnd w:id="32"/>
      <w:bookmarkEnd w:id="33"/>
    </w:p>
    <w:p w14:paraId="783E45E6" w14:textId="77777777" w:rsidR="00E97171" w:rsidRPr="00127055" w:rsidRDefault="00E97171" w:rsidP="00C11414">
      <w:pPr>
        <w:pStyle w:val="NoSpacing"/>
        <w:rPr>
          <w:rFonts w:cstheme="minorHAnsi"/>
        </w:rPr>
      </w:pPr>
    </w:p>
    <w:p w14:paraId="080C7D72" w14:textId="77777777" w:rsidR="000F57F2" w:rsidRPr="00127055" w:rsidRDefault="000F57F2" w:rsidP="00C11414">
      <w:pPr>
        <w:pStyle w:val="NoSpacing"/>
        <w:rPr>
          <w:rFonts w:cstheme="minorHAnsi"/>
        </w:rPr>
      </w:pPr>
      <w:r w:rsidRPr="00127055">
        <w:rPr>
          <w:rFonts w:cstheme="minorHAnsi"/>
        </w:rPr>
        <w:t>N</w:t>
      </w:r>
      <w:r w:rsidR="00E97171" w:rsidRPr="00127055">
        <w:rPr>
          <w:rFonts w:cstheme="minorHAnsi"/>
        </w:rPr>
        <w:t>FRS</w:t>
      </w:r>
      <w:r w:rsidRPr="00127055">
        <w:rPr>
          <w:rFonts w:cstheme="minorHAnsi"/>
        </w:rPr>
        <w:t xml:space="preserve"> can provide fire safety advice to those living in hoarded or cluttered homes. </w:t>
      </w:r>
      <w:r w:rsidR="00E97171" w:rsidRPr="00127055">
        <w:rPr>
          <w:rFonts w:cstheme="minorHAnsi"/>
        </w:rPr>
        <w:t xml:space="preserve"> </w:t>
      </w:r>
      <w:r w:rsidRPr="00127055">
        <w:rPr>
          <w:rFonts w:cstheme="minorHAnsi"/>
        </w:rPr>
        <w:t>This can be done face to face during a visit within the home, on the doorstep or at another location, by telep</w:t>
      </w:r>
      <w:r w:rsidR="00DF7F08">
        <w:rPr>
          <w:rFonts w:cstheme="minorHAnsi"/>
        </w:rPr>
        <w:t>hone or via a trusted advocate.</w:t>
      </w:r>
    </w:p>
    <w:p w14:paraId="62353FAD" w14:textId="77777777" w:rsidR="000F57F2" w:rsidRPr="00127055" w:rsidRDefault="000F57F2" w:rsidP="00C11414">
      <w:pPr>
        <w:pStyle w:val="NoSpacing"/>
        <w:rPr>
          <w:rFonts w:cstheme="minorHAnsi"/>
        </w:rPr>
      </w:pPr>
    </w:p>
    <w:p w14:paraId="2FD8B1B5" w14:textId="77777777" w:rsidR="000F57F2" w:rsidRPr="00127055" w:rsidRDefault="000F57F2" w:rsidP="00C11414">
      <w:pPr>
        <w:pStyle w:val="NoSpacing"/>
        <w:rPr>
          <w:rFonts w:cstheme="minorHAnsi"/>
        </w:rPr>
      </w:pPr>
      <w:r w:rsidRPr="00127055">
        <w:rPr>
          <w:rFonts w:cstheme="minorHAnsi"/>
        </w:rPr>
        <w:t>Advice will centre on discussing and checking:</w:t>
      </w:r>
    </w:p>
    <w:p w14:paraId="272628C6" w14:textId="77777777" w:rsidR="000F57F2" w:rsidRPr="00127055" w:rsidRDefault="000F57F2" w:rsidP="00C11414">
      <w:pPr>
        <w:pStyle w:val="NoSpacing"/>
        <w:rPr>
          <w:rFonts w:cstheme="minorHAnsi"/>
        </w:rPr>
      </w:pPr>
    </w:p>
    <w:p w14:paraId="7DF6FA5C" w14:textId="77777777" w:rsidR="000F57F2" w:rsidRPr="00127055" w:rsidRDefault="000F57F2" w:rsidP="00C11414">
      <w:pPr>
        <w:pStyle w:val="NoSpacing"/>
        <w:numPr>
          <w:ilvl w:val="0"/>
          <w:numId w:val="16"/>
        </w:numPr>
        <w:ind w:left="567" w:hanging="567"/>
        <w:rPr>
          <w:rFonts w:cstheme="minorHAnsi"/>
        </w:rPr>
      </w:pPr>
      <w:r w:rsidRPr="00127055">
        <w:rPr>
          <w:rFonts w:cstheme="minorHAnsi"/>
        </w:rPr>
        <w:t>There is a working smoke alarm on each floor as an early warning of a fire</w:t>
      </w:r>
    </w:p>
    <w:p w14:paraId="06EF91BD" w14:textId="77777777" w:rsidR="000F57F2" w:rsidRPr="00127055" w:rsidRDefault="000F57F2" w:rsidP="00C11414">
      <w:pPr>
        <w:pStyle w:val="NoSpacing"/>
        <w:numPr>
          <w:ilvl w:val="0"/>
          <w:numId w:val="16"/>
        </w:numPr>
        <w:ind w:left="567" w:hanging="567"/>
        <w:rPr>
          <w:rFonts w:cstheme="minorHAnsi"/>
        </w:rPr>
      </w:pPr>
      <w:r w:rsidRPr="00127055">
        <w:rPr>
          <w:rFonts w:cstheme="minorHAnsi"/>
        </w:rPr>
        <w:t xml:space="preserve">The occupier </w:t>
      </w:r>
      <w:proofErr w:type="gramStart"/>
      <w:r w:rsidRPr="00127055">
        <w:rPr>
          <w:rFonts w:cstheme="minorHAnsi"/>
        </w:rPr>
        <w:t>is able to</w:t>
      </w:r>
      <w:proofErr w:type="gramEnd"/>
      <w:r w:rsidRPr="00127055">
        <w:rPr>
          <w:rFonts w:cstheme="minorHAnsi"/>
        </w:rPr>
        <w:t xml:space="preserve"> communicate and take action in an emergency</w:t>
      </w:r>
    </w:p>
    <w:p w14:paraId="2FB6ABF2" w14:textId="77777777" w:rsidR="000F57F2" w:rsidRPr="00127055" w:rsidRDefault="000F57F2" w:rsidP="00C11414">
      <w:pPr>
        <w:pStyle w:val="NoSpacing"/>
        <w:numPr>
          <w:ilvl w:val="0"/>
          <w:numId w:val="16"/>
        </w:numPr>
        <w:ind w:left="567" w:hanging="567"/>
        <w:rPr>
          <w:rFonts w:cstheme="minorHAnsi"/>
        </w:rPr>
      </w:pPr>
      <w:r w:rsidRPr="00127055">
        <w:rPr>
          <w:rFonts w:cstheme="minorHAnsi"/>
        </w:rPr>
        <w:t>If escape routes are clear enough to be used safely</w:t>
      </w:r>
    </w:p>
    <w:p w14:paraId="0DEF23CE" w14:textId="77777777" w:rsidR="000F57F2" w:rsidRPr="00127055" w:rsidRDefault="000F57F2" w:rsidP="00C11414">
      <w:pPr>
        <w:pStyle w:val="NoSpacing"/>
        <w:numPr>
          <w:ilvl w:val="0"/>
          <w:numId w:val="16"/>
        </w:numPr>
        <w:ind w:left="567" w:hanging="567"/>
        <w:rPr>
          <w:rFonts w:cstheme="minorHAnsi"/>
        </w:rPr>
      </w:pPr>
      <w:r w:rsidRPr="00127055">
        <w:rPr>
          <w:rFonts w:cstheme="minorHAnsi"/>
        </w:rPr>
        <w:t xml:space="preserve">That internal doors can be shut to </w:t>
      </w:r>
      <w:proofErr w:type="gramStart"/>
      <w:r w:rsidRPr="00127055">
        <w:rPr>
          <w:rFonts w:cstheme="minorHAnsi"/>
        </w:rPr>
        <w:t>high risk</w:t>
      </w:r>
      <w:proofErr w:type="gramEnd"/>
      <w:r w:rsidRPr="00127055">
        <w:rPr>
          <w:rFonts w:cstheme="minorHAnsi"/>
        </w:rPr>
        <w:t xml:space="preserve"> rooms to maximise chance of escape</w:t>
      </w:r>
    </w:p>
    <w:p w14:paraId="2A3D54DA" w14:textId="77777777" w:rsidR="000F57F2" w:rsidRPr="00127055" w:rsidRDefault="000F57F2" w:rsidP="00C11414">
      <w:pPr>
        <w:pStyle w:val="NoSpacing"/>
        <w:numPr>
          <w:ilvl w:val="0"/>
          <w:numId w:val="16"/>
        </w:numPr>
        <w:ind w:left="567" w:hanging="567"/>
        <w:rPr>
          <w:rFonts w:cstheme="minorHAnsi"/>
        </w:rPr>
      </w:pPr>
      <w:r w:rsidRPr="00127055">
        <w:rPr>
          <w:rFonts w:cstheme="minorHAnsi"/>
        </w:rPr>
        <w:t>The likelihood and consequence of a fire starting close to hoarded items</w:t>
      </w:r>
    </w:p>
    <w:p w14:paraId="0DECFFD2" w14:textId="77777777" w:rsidR="000F57F2" w:rsidRPr="00127055" w:rsidRDefault="000F57F2" w:rsidP="00C11414">
      <w:pPr>
        <w:pStyle w:val="NoSpacing"/>
        <w:rPr>
          <w:rFonts w:cstheme="minorHAnsi"/>
        </w:rPr>
      </w:pPr>
    </w:p>
    <w:p w14:paraId="581EDFD9" w14:textId="77777777" w:rsidR="000F57F2" w:rsidRPr="00127055" w:rsidRDefault="000F57F2" w:rsidP="00C11414">
      <w:pPr>
        <w:pStyle w:val="NoSpacing"/>
        <w:rPr>
          <w:rFonts w:cstheme="minorHAnsi"/>
        </w:rPr>
      </w:pPr>
      <w:r w:rsidRPr="00127055">
        <w:rPr>
          <w:rFonts w:cstheme="minorHAnsi"/>
        </w:rPr>
        <w:t xml:space="preserve">When there are serious concerns NFRS can help to mitigate fire risks by installing smoke alarms, </w:t>
      </w:r>
      <w:proofErr w:type="gramStart"/>
      <w:r w:rsidRPr="00127055">
        <w:rPr>
          <w:rFonts w:cstheme="minorHAnsi"/>
        </w:rPr>
        <w:t>helping</w:t>
      </w:r>
      <w:proofErr w:type="gramEnd"/>
      <w:r w:rsidRPr="00127055">
        <w:rPr>
          <w:rFonts w:cstheme="minorHAnsi"/>
        </w:rPr>
        <w:t xml:space="preserve"> and supporting occupiers to take small steps and to develop action plans to make escape routes clearer.</w:t>
      </w:r>
    </w:p>
    <w:p w14:paraId="337E6964" w14:textId="77777777" w:rsidR="000F57F2" w:rsidRPr="00127055" w:rsidRDefault="000F57F2" w:rsidP="00C11414">
      <w:pPr>
        <w:pStyle w:val="NoSpacing"/>
        <w:rPr>
          <w:rFonts w:cstheme="minorHAnsi"/>
        </w:rPr>
      </w:pPr>
    </w:p>
    <w:p w14:paraId="139DE7D7" w14:textId="77777777" w:rsidR="000F57F2" w:rsidRPr="00127055" w:rsidRDefault="000F57F2" w:rsidP="00C11414">
      <w:pPr>
        <w:pStyle w:val="NoSpacing"/>
        <w:rPr>
          <w:rFonts w:cstheme="minorHAnsi"/>
        </w:rPr>
      </w:pPr>
      <w:r w:rsidRPr="00127055">
        <w:rPr>
          <w:rFonts w:cstheme="minorHAnsi"/>
        </w:rPr>
        <w:t xml:space="preserve">Where there is a housing provider or landlord NFRS will proactively seek to share information about risks. </w:t>
      </w:r>
      <w:r w:rsidR="00E97171" w:rsidRPr="00127055">
        <w:rPr>
          <w:rFonts w:cstheme="minorHAnsi"/>
        </w:rPr>
        <w:t xml:space="preserve"> </w:t>
      </w:r>
      <w:r w:rsidRPr="00127055">
        <w:rPr>
          <w:rFonts w:cstheme="minorHAnsi"/>
        </w:rPr>
        <w:t>NFRS will treat hoarding above a level 6 as a safeguarding concern.</w:t>
      </w:r>
    </w:p>
    <w:p w14:paraId="2BD3D3A9" w14:textId="77777777" w:rsidR="000F57F2" w:rsidRPr="00127055" w:rsidRDefault="000F57F2" w:rsidP="00C11414">
      <w:pPr>
        <w:pStyle w:val="NoSpacing"/>
        <w:rPr>
          <w:rFonts w:cstheme="minorHAnsi"/>
        </w:rPr>
      </w:pPr>
    </w:p>
    <w:p w14:paraId="786BC8D7" w14:textId="77777777" w:rsidR="000F57F2" w:rsidRPr="00127055" w:rsidRDefault="000F57F2" w:rsidP="00C11414">
      <w:pPr>
        <w:spacing w:after="0" w:line="240" w:lineRule="auto"/>
        <w:rPr>
          <w:rFonts w:cstheme="minorHAnsi"/>
        </w:rPr>
      </w:pPr>
      <w:r w:rsidRPr="00127055">
        <w:rPr>
          <w:rFonts w:cstheme="minorHAnsi"/>
        </w:rPr>
        <w:t>This is in line with the NF</w:t>
      </w:r>
      <w:r w:rsidR="00E97171" w:rsidRPr="00127055">
        <w:rPr>
          <w:rFonts w:cstheme="minorHAnsi"/>
        </w:rPr>
        <w:t>C</w:t>
      </w:r>
      <w:r w:rsidRPr="00127055">
        <w:rPr>
          <w:rFonts w:cstheme="minorHAnsi"/>
        </w:rPr>
        <w:t>C Position Statement which states that fire services will work to:</w:t>
      </w:r>
    </w:p>
    <w:p w14:paraId="5A04E720" w14:textId="77777777" w:rsidR="000F57F2" w:rsidRPr="00127055" w:rsidRDefault="000F57F2" w:rsidP="00C11414">
      <w:pPr>
        <w:spacing w:after="0" w:line="240" w:lineRule="auto"/>
        <w:rPr>
          <w:rFonts w:cstheme="minorHAnsi"/>
        </w:rPr>
      </w:pPr>
    </w:p>
    <w:p w14:paraId="09239CC2" w14:textId="77777777" w:rsidR="000F57F2" w:rsidRPr="00127055" w:rsidRDefault="000F57F2" w:rsidP="00C11414">
      <w:pPr>
        <w:spacing w:after="0" w:line="240" w:lineRule="auto"/>
        <w:rPr>
          <w:rFonts w:cstheme="minorHAnsi"/>
        </w:rPr>
      </w:pPr>
      <w:r w:rsidRPr="00127055">
        <w:rPr>
          <w:rFonts w:cstheme="minorHAnsi"/>
          <w:b/>
        </w:rPr>
        <w:t>Eliminate the hazard:</w:t>
      </w:r>
      <w:r w:rsidRPr="00127055">
        <w:rPr>
          <w:rFonts w:cstheme="minorHAnsi"/>
        </w:rPr>
        <w:t xml:space="preserve">  Work with the homeowner or local landlord to ensure that the homeowner is keeping exits and entrances clear, being able to shut doors and has a good </w:t>
      </w:r>
      <w:proofErr w:type="gramStart"/>
      <w:r w:rsidRPr="00127055">
        <w:rPr>
          <w:rFonts w:cstheme="minorHAnsi"/>
        </w:rPr>
        <w:t>night time</w:t>
      </w:r>
      <w:proofErr w:type="gramEnd"/>
      <w:r w:rsidRPr="00127055">
        <w:rPr>
          <w:rFonts w:cstheme="minorHAnsi"/>
        </w:rPr>
        <w:t xml:space="preserve"> routine.  Give advice regarding the benefits of clearing items and encouraging </w:t>
      </w:r>
      <w:r w:rsidR="00DF7F08">
        <w:rPr>
          <w:rFonts w:cstheme="minorHAnsi"/>
        </w:rPr>
        <w:t>use of local referral pathways.</w:t>
      </w:r>
    </w:p>
    <w:p w14:paraId="364161B2" w14:textId="77777777" w:rsidR="000F57F2" w:rsidRPr="00127055" w:rsidRDefault="000F57F2" w:rsidP="00C11414">
      <w:pPr>
        <w:spacing w:after="0" w:line="240" w:lineRule="auto"/>
        <w:rPr>
          <w:rFonts w:cstheme="minorHAnsi"/>
          <w:b/>
        </w:rPr>
      </w:pPr>
    </w:p>
    <w:p w14:paraId="054DAB61" w14:textId="77777777" w:rsidR="000F57F2" w:rsidRPr="00127055" w:rsidRDefault="000F57F2" w:rsidP="00C11414">
      <w:pPr>
        <w:spacing w:after="0" w:line="240" w:lineRule="auto"/>
        <w:rPr>
          <w:rFonts w:cstheme="minorHAnsi"/>
        </w:rPr>
      </w:pPr>
      <w:r w:rsidRPr="00127055">
        <w:rPr>
          <w:rFonts w:cstheme="minorHAnsi"/>
          <w:b/>
        </w:rPr>
        <w:t>Reduce the hazard:</w:t>
      </w:r>
      <w:r w:rsidRPr="00127055">
        <w:rPr>
          <w:rFonts w:cstheme="minorHAnsi"/>
        </w:rPr>
        <w:t xml:space="preserve"> Encourage behaviour change and new routines to avoid the hazard of hoarding and storage of clutter (household waste management, Waste collection routine, individual pride).</w:t>
      </w:r>
    </w:p>
    <w:p w14:paraId="0FB4672E" w14:textId="77777777" w:rsidR="000F57F2" w:rsidRPr="00127055" w:rsidRDefault="000F57F2" w:rsidP="00C11414">
      <w:pPr>
        <w:spacing w:after="0" w:line="240" w:lineRule="auto"/>
        <w:rPr>
          <w:rFonts w:cstheme="minorHAnsi"/>
          <w:b/>
        </w:rPr>
      </w:pPr>
    </w:p>
    <w:p w14:paraId="16E7195E" w14:textId="77777777" w:rsidR="000F57F2" w:rsidRPr="00127055" w:rsidRDefault="000F57F2" w:rsidP="00C11414">
      <w:pPr>
        <w:spacing w:after="0" w:line="240" w:lineRule="auto"/>
        <w:rPr>
          <w:rFonts w:cstheme="minorHAnsi"/>
        </w:rPr>
      </w:pPr>
      <w:r w:rsidRPr="00127055">
        <w:rPr>
          <w:rFonts w:cstheme="minorHAnsi"/>
          <w:b/>
        </w:rPr>
        <w:t>Isolate the hazard:</w:t>
      </w:r>
      <w:r w:rsidRPr="00127055">
        <w:rPr>
          <w:rFonts w:cstheme="minorHAnsi"/>
        </w:rPr>
        <w:t xml:space="preserve">  Examine options in terms of removal of items of clutter. </w:t>
      </w:r>
      <w:r w:rsidR="00E97171" w:rsidRPr="00127055">
        <w:rPr>
          <w:rFonts w:cstheme="minorHAnsi"/>
        </w:rPr>
        <w:t xml:space="preserve"> </w:t>
      </w:r>
      <w:r w:rsidRPr="00127055">
        <w:rPr>
          <w:rFonts w:cstheme="minorHAnsi"/>
        </w:rPr>
        <w:t>This must be done with carer/health professional input to ensure there is no detriment to the mental health of the homeowner.</w:t>
      </w:r>
    </w:p>
    <w:p w14:paraId="3AC4F3D4" w14:textId="77777777" w:rsidR="000F57F2" w:rsidRPr="00127055" w:rsidRDefault="000F57F2" w:rsidP="00C11414">
      <w:pPr>
        <w:spacing w:after="0" w:line="240" w:lineRule="auto"/>
        <w:rPr>
          <w:rFonts w:cstheme="minorHAnsi"/>
        </w:rPr>
      </w:pPr>
    </w:p>
    <w:p w14:paraId="30CAED33" w14:textId="77777777" w:rsidR="000F57F2" w:rsidRPr="00127055" w:rsidRDefault="000F57F2" w:rsidP="00C11414">
      <w:pPr>
        <w:spacing w:after="0" w:line="240" w:lineRule="auto"/>
        <w:rPr>
          <w:rFonts w:cstheme="minorHAnsi"/>
        </w:rPr>
      </w:pPr>
      <w:r w:rsidRPr="00127055">
        <w:rPr>
          <w:rFonts w:cstheme="minorHAnsi"/>
          <w:b/>
        </w:rPr>
        <w:t>Control the hazard:</w:t>
      </w:r>
      <w:r w:rsidRPr="00127055">
        <w:rPr>
          <w:rFonts w:cstheme="minorHAnsi"/>
        </w:rPr>
        <w:t xml:space="preserve"> Remind and prompt landlords and health partners about the fire safety issues. </w:t>
      </w:r>
      <w:r w:rsidR="00E97171" w:rsidRPr="00127055">
        <w:rPr>
          <w:rFonts w:cstheme="minorHAnsi"/>
        </w:rPr>
        <w:t xml:space="preserve"> </w:t>
      </w:r>
      <w:r w:rsidRPr="00127055">
        <w:rPr>
          <w:rFonts w:cstheme="minorHAnsi"/>
        </w:rPr>
        <w:t xml:space="preserve">Provide information and follow-up advice via further visits, phone calls, information on websites, partner agency newsletters, campaigns etc. </w:t>
      </w:r>
      <w:r w:rsidR="00E97171" w:rsidRPr="00127055">
        <w:rPr>
          <w:rFonts w:cstheme="minorHAnsi"/>
        </w:rPr>
        <w:t xml:space="preserve"> </w:t>
      </w:r>
      <w:r w:rsidRPr="00127055">
        <w:rPr>
          <w:rFonts w:cstheme="minorHAnsi"/>
        </w:rPr>
        <w:t>Work with local safeguarding boards to address issues th</w:t>
      </w:r>
      <w:r w:rsidR="00DF7F08">
        <w:rPr>
          <w:rFonts w:cstheme="minorHAnsi"/>
        </w:rPr>
        <w:t>rough multi-agency involvement.</w:t>
      </w:r>
    </w:p>
    <w:p w14:paraId="73FA878E" w14:textId="77777777" w:rsidR="000F57F2" w:rsidRPr="00127055" w:rsidRDefault="000F57F2" w:rsidP="00C11414">
      <w:pPr>
        <w:spacing w:after="0" w:line="240" w:lineRule="auto"/>
        <w:rPr>
          <w:rFonts w:cstheme="minorHAnsi"/>
        </w:rPr>
      </w:pPr>
    </w:p>
    <w:p w14:paraId="6D2F3E1B" w14:textId="77777777" w:rsidR="000F57F2" w:rsidRPr="00127055" w:rsidRDefault="000F57F2" w:rsidP="00C11414">
      <w:pPr>
        <w:spacing w:after="0" w:line="240" w:lineRule="auto"/>
        <w:rPr>
          <w:rFonts w:cstheme="minorHAnsi"/>
        </w:rPr>
      </w:pPr>
      <w:r w:rsidRPr="00127055">
        <w:rPr>
          <w:rFonts w:cstheme="minorHAnsi"/>
          <w:b/>
        </w:rPr>
        <w:t>Fire safety equipment:</w:t>
      </w:r>
      <w:r w:rsidRPr="00127055">
        <w:rPr>
          <w:rFonts w:cstheme="minorHAnsi"/>
        </w:rPr>
        <w:t xml:space="preserve"> Provide interventions, or recommend that interventions be provided, which are appropriate to the risk. </w:t>
      </w:r>
      <w:r w:rsidR="00E97171" w:rsidRPr="00127055">
        <w:rPr>
          <w:rFonts w:cstheme="minorHAnsi"/>
        </w:rPr>
        <w:t xml:space="preserve"> </w:t>
      </w:r>
      <w:r w:rsidRPr="00127055">
        <w:rPr>
          <w:rFonts w:cstheme="minorHAnsi"/>
        </w:rPr>
        <w:t>These may include additional smoke and heat detection in areas where more risk is evident and working with local authority partners to secure a care line lin</w:t>
      </w:r>
      <w:r w:rsidR="00DF7F08">
        <w:rPr>
          <w:rFonts w:cstheme="minorHAnsi"/>
        </w:rPr>
        <w:t>k in the event of an emergency.</w:t>
      </w:r>
    </w:p>
    <w:p w14:paraId="486E84D3" w14:textId="77777777" w:rsidR="000F57F2" w:rsidRPr="00127055" w:rsidRDefault="000F57F2" w:rsidP="00C11414">
      <w:pPr>
        <w:spacing w:after="0" w:line="240" w:lineRule="auto"/>
        <w:rPr>
          <w:rFonts w:cstheme="minorHAnsi"/>
          <w:b/>
          <w:color w:val="44546A" w:themeColor="text2"/>
        </w:rPr>
      </w:pPr>
    </w:p>
    <w:p w14:paraId="52EA6599" w14:textId="77777777" w:rsidR="000F57F2" w:rsidRPr="00127055" w:rsidRDefault="000F57F2" w:rsidP="00C11414">
      <w:pPr>
        <w:pStyle w:val="Heading2"/>
      </w:pPr>
      <w:bookmarkStart w:id="34" w:name="_Toc61529114"/>
      <w:bookmarkStart w:id="35" w:name="_Toc99447229"/>
      <w:bookmarkStart w:id="36" w:name="_Toc99447375"/>
      <w:r w:rsidRPr="00127055">
        <w:t xml:space="preserve">5 </w:t>
      </w:r>
      <w:r w:rsidRPr="00127055">
        <w:tab/>
        <w:t>Hoarding and Environmental Health</w:t>
      </w:r>
      <w:bookmarkEnd w:id="34"/>
      <w:bookmarkEnd w:id="35"/>
      <w:bookmarkEnd w:id="36"/>
    </w:p>
    <w:p w14:paraId="05487B59"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p>
    <w:p w14:paraId="48B0B3DD"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Hoarding can pose a risk to individual and public health. </w:t>
      </w:r>
      <w:r w:rsidR="00E97171" w:rsidRPr="00127055">
        <w:rPr>
          <w:rFonts w:eastAsia="Times New Roman" w:cstheme="minorHAnsi"/>
          <w:color w:val="000000"/>
          <w:lang w:eastAsia="en-GB"/>
        </w:rPr>
        <w:t xml:space="preserve"> </w:t>
      </w:r>
      <w:r w:rsidRPr="00127055">
        <w:rPr>
          <w:rFonts w:eastAsia="Times New Roman" w:cstheme="minorHAnsi"/>
          <w:color w:val="000000"/>
          <w:lang w:eastAsia="en-GB"/>
        </w:rPr>
        <w:t>The Ch</w:t>
      </w:r>
      <w:r w:rsidRPr="00127055">
        <w:rPr>
          <w:rFonts w:eastAsia="Times New Roman" w:cstheme="minorHAnsi"/>
          <w:color w:val="000000"/>
          <w:spacing w:val="1"/>
          <w:lang w:eastAsia="en-GB"/>
        </w:rPr>
        <w:t>a</w:t>
      </w:r>
      <w:r w:rsidRPr="00127055">
        <w:rPr>
          <w:rFonts w:eastAsia="Times New Roman" w:cstheme="minorHAnsi"/>
          <w:color w:val="000000"/>
          <w:lang w:eastAsia="en-GB"/>
        </w:rPr>
        <w:t>rter</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In</w:t>
      </w:r>
      <w:r w:rsidRPr="00127055">
        <w:rPr>
          <w:rFonts w:eastAsia="Times New Roman" w:cstheme="minorHAnsi"/>
          <w:color w:val="000000"/>
          <w:spacing w:val="3"/>
          <w:lang w:eastAsia="en-GB"/>
        </w:rPr>
        <w:t>s</w:t>
      </w:r>
      <w:r w:rsidRPr="00127055">
        <w:rPr>
          <w:rFonts w:eastAsia="Times New Roman" w:cstheme="minorHAnsi"/>
          <w:color w:val="000000"/>
          <w:lang w:eastAsia="en-GB"/>
        </w:rPr>
        <w:t>ti</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ut</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E</w:t>
      </w:r>
      <w:r w:rsidRPr="00127055">
        <w:rPr>
          <w:rFonts w:eastAsia="Times New Roman" w:cstheme="minorHAnsi"/>
          <w:color w:val="000000"/>
          <w:spacing w:val="1"/>
          <w:lang w:eastAsia="en-GB"/>
        </w:rPr>
        <w:t>n</w:t>
      </w:r>
      <w:r w:rsidRPr="00127055">
        <w:rPr>
          <w:rFonts w:eastAsia="Times New Roman" w:cstheme="minorHAnsi"/>
          <w:color w:val="000000"/>
          <w:spacing w:val="-2"/>
          <w:lang w:eastAsia="en-GB"/>
        </w:rPr>
        <w:t>v</w:t>
      </w:r>
      <w:r w:rsidRPr="00127055">
        <w:rPr>
          <w:rFonts w:eastAsia="Times New Roman" w:cstheme="minorHAnsi"/>
          <w:color w:val="000000"/>
          <w:lang w:eastAsia="en-GB"/>
        </w:rPr>
        <w:t>i</w:t>
      </w:r>
      <w:r w:rsidRPr="00127055">
        <w:rPr>
          <w:rFonts w:eastAsia="Times New Roman" w:cstheme="minorHAnsi"/>
          <w:color w:val="000000"/>
          <w:spacing w:val="-1"/>
          <w:lang w:eastAsia="en-GB"/>
        </w:rPr>
        <w:t>r</w:t>
      </w:r>
      <w:r w:rsidRPr="00127055">
        <w:rPr>
          <w:rFonts w:eastAsia="Times New Roman" w:cstheme="minorHAnsi"/>
          <w:color w:val="000000"/>
          <w:spacing w:val="1"/>
          <w:lang w:eastAsia="en-GB"/>
        </w:rPr>
        <w:t>onme</w:t>
      </w:r>
      <w:r w:rsidRPr="00127055">
        <w:rPr>
          <w:rFonts w:eastAsia="Times New Roman" w:cstheme="minorHAnsi"/>
          <w:color w:val="000000"/>
          <w:spacing w:val="-1"/>
          <w:lang w:eastAsia="en-GB"/>
        </w:rPr>
        <w:t>n</w:t>
      </w:r>
      <w:r w:rsidRPr="00127055">
        <w:rPr>
          <w:rFonts w:eastAsia="Times New Roman" w:cstheme="minorHAnsi"/>
          <w:color w:val="000000"/>
          <w:lang w:eastAsia="en-GB"/>
        </w:rPr>
        <w:t>t</w:t>
      </w:r>
      <w:r w:rsidRPr="00127055">
        <w:rPr>
          <w:rFonts w:eastAsia="Times New Roman" w:cstheme="minorHAnsi"/>
          <w:color w:val="000000"/>
          <w:spacing w:val="1"/>
          <w:lang w:eastAsia="en-GB"/>
        </w:rPr>
        <w:t>a</w:t>
      </w:r>
      <w:r w:rsidRPr="00127055">
        <w:rPr>
          <w:rFonts w:eastAsia="Times New Roman" w:cstheme="minorHAnsi"/>
          <w:color w:val="000000"/>
          <w:lang w:eastAsia="en-GB"/>
        </w:rPr>
        <w:t>l He</w:t>
      </w:r>
      <w:r w:rsidRPr="00127055">
        <w:rPr>
          <w:rFonts w:eastAsia="Times New Roman" w:cstheme="minorHAnsi"/>
          <w:color w:val="000000"/>
          <w:spacing w:val="1"/>
          <w:lang w:eastAsia="en-GB"/>
        </w:rPr>
        <w:t>a</w:t>
      </w:r>
      <w:r w:rsidRPr="00127055">
        <w:rPr>
          <w:rFonts w:eastAsia="Times New Roman" w:cstheme="minorHAnsi"/>
          <w:color w:val="000000"/>
          <w:lang w:eastAsia="en-GB"/>
        </w:rPr>
        <w:t>l</w:t>
      </w:r>
      <w:r w:rsidRPr="00127055">
        <w:rPr>
          <w:rFonts w:eastAsia="Times New Roman" w:cstheme="minorHAnsi"/>
          <w:color w:val="000000"/>
          <w:spacing w:val="-2"/>
          <w:lang w:eastAsia="en-GB"/>
        </w:rPr>
        <w:t>t</w:t>
      </w:r>
      <w:r w:rsidRPr="00127055">
        <w:rPr>
          <w:rFonts w:eastAsia="Times New Roman" w:cstheme="minorHAnsi"/>
          <w:color w:val="000000"/>
          <w:lang w:eastAsia="en-GB"/>
        </w:rPr>
        <w:t xml:space="preserve">h (2012) </w:t>
      </w:r>
      <w:r w:rsidRPr="00127055">
        <w:rPr>
          <w:rFonts w:eastAsia="Times New Roman" w:cstheme="minorHAnsi"/>
          <w:color w:val="000000"/>
          <w:spacing w:val="1"/>
          <w:lang w:eastAsia="en-GB"/>
        </w:rPr>
        <w:t xml:space="preserve">notes that </w:t>
      </w:r>
      <w:r w:rsidRPr="00127055">
        <w:rPr>
          <w:rFonts w:eastAsia="Times New Roman" w:cstheme="minorHAnsi"/>
          <w:color w:val="000000"/>
          <w:lang w:eastAsia="en-GB"/>
        </w:rPr>
        <w:t>E</w:t>
      </w:r>
      <w:r w:rsidRPr="00127055">
        <w:rPr>
          <w:rFonts w:eastAsia="Times New Roman" w:cstheme="minorHAnsi"/>
          <w:color w:val="000000"/>
          <w:spacing w:val="1"/>
          <w:lang w:eastAsia="en-GB"/>
        </w:rPr>
        <w:t>n</w:t>
      </w:r>
      <w:r w:rsidRPr="00127055">
        <w:rPr>
          <w:rFonts w:eastAsia="Times New Roman" w:cstheme="minorHAnsi"/>
          <w:color w:val="000000"/>
          <w:spacing w:val="-2"/>
          <w:lang w:eastAsia="en-GB"/>
        </w:rPr>
        <w:t>v</w:t>
      </w:r>
      <w:r w:rsidRPr="00127055">
        <w:rPr>
          <w:rFonts w:eastAsia="Times New Roman" w:cstheme="minorHAnsi"/>
          <w:color w:val="000000"/>
          <w:lang w:eastAsia="en-GB"/>
        </w:rPr>
        <w:t>i</w:t>
      </w:r>
      <w:r w:rsidRPr="00127055">
        <w:rPr>
          <w:rFonts w:eastAsia="Times New Roman" w:cstheme="minorHAnsi"/>
          <w:color w:val="000000"/>
          <w:spacing w:val="-1"/>
          <w:lang w:eastAsia="en-GB"/>
        </w:rPr>
        <w:t>r</w:t>
      </w:r>
      <w:r w:rsidRPr="00127055">
        <w:rPr>
          <w:rFonts w:eastAsia="Times New Roman" w:cstheme="minorHAnsi"/>
          <w:color w:val="000000"/>
          <w:spacing w:val="1"/>
          <w:lang w:eastAsia="en-GB"/>
        </w:rPr>
        <w:t>onme</w:t>
      </w:r>
      <w:r w:rsidRPr="00127055">
        <w:rPr>
          <w:rFonts w:eastAsia="Times New Roman" w:cstheme="minorHAnsi"/>
          <w:color w:val="000000"/>
          <w:spacing w:val="-1"/>
          <w:lang w:eastAsia="en-GB"/>
        </w:rPr>
        <w:t>n</w:t>
      </w:r>
      <w:r w:rsidRPr="00127055">
        <w:rPr>
          <w:rFonts w:eastAsia="Times New Roman" w:cstheme="minorHAnsi"/>
          <w:color w:val="000000"/>
          <w:lang w:eastAsia="en-GB"/>
        </w:rPr>
        <w:t>t</w:t>
      </w:r>
      <w:r w:rsidRPr="00127055">
        <w:rPr>
          <w:rFonts w:eastAsia="Times New Roman" w:cstheme="minorHAnsi"/>
          <w:color w:val="000000"/>
          <w:spacing w:val="1"/>
          <w:lang w:eastAsia="en-GB"/>
        </w:rPr>
        <w:t>a</w:t>
      </w:r>
      <w:r w:rsidRPr="00127055">
        <w:rPr>
          <w:rFonts w:eastAsia="Times New Roman" w:cstheme="minorHAnsi"/>
          <w:color w:val="000000"/>
          <w:lang w:eastAsia="en-GB"/>
        </w:rPr>
        <w:t>l He</w:t>
      </w:r>
      <w:r w:rsidRPr="00127055">
        <w:rPr>
          <w:rFonts w:eastAsia="Times New Roman" w:cstheme="minorHAnsi"/>
          <w:color w:val="000000"/>
          <w:spacing w:val="1"/>
          <w:lang w:eastAsia="en-GB"/>
        </w:rPr>
        <w:t>a</w:t>
      </w:r>
      <w:r w:rsidRPr="00127055">
        <w:rPr>
          <w:rFonts w:eastAsia="Times New Roman" w:cstheme="minorHAnsi"/>
          <w:color w:val="000000"/>
          <w:lang w:eastAsia="en-GB"/>
        </w:rPr>
        <w:t>l</w:t>
      </w:r>
      <w:r w:rsidRPr="00127055">
        <w:rPr>
          <w:rFonts w:eastAsia="Times New Roman" w:cstheme="minorHAnsi"/>
          <w:color w:val="000000"/>
          <w:spacing w:val="-2"/>
          <w:lang w:eastAsia="en-GB"/>
        </w:rPr>
        <w:t>t</w:t>
      </w:r>
      <w:r w:rsidRPr="00127055">
        <w:rPr>
          <w:rFonts w:eastAsia="Times New Roman" w:cstheme="minorHAnsi"/>
          <w:color w:val="000000"/>
          <w:lang w:eastAsia="en-GB"/>
        </w:rPr>
        <w:t>h</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ha</w:t>
      </w:r>
      <w:r w:rsidRPr="00127055">
        <w:rPr>
          <w:rFonts w:eastAsia="Times New Roman" w:cstheme="minorHAnsi"/>
          <w:color w:val="000000"/>
          <w:lang w:eastAsia="en-GB"/>
        </w:rPr>
        <w:t>s</w:t>
      </w:r>
      <w:r w:rsidRPr="00127055">
        <w:rPr>
          <w:rFonts w:eastAsia="Times New Roman" w:cstheme="minorHAnsi"/>
          <w:color w:val="000000"/>
          <w:spacing w:val="4"/>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e</w:t>
      </w:r>
      <w:r w:rsidRPr="00127055">
        <w:rPr>
          <w:rFonts w:eastAsia="Times New Roman" w:cstheme="minorHAnsi"/>
          <w:color w:val="000000"/>
          <w:lang w:eastAsia="en-GB"/>
        </w:rPr>
        <w:t>r</w:t>
      </w:r>
      <w:r w:rsidRPr="00127055">
        <w:rPr>
          <w:rFonts w:eastAsia="Times New Roman" w:cstheme="minorHAnsi"/>
          <w:color w:val="000000"/>
          <w:spacing w:val="-3"/>
          <w:lang w:eastAsia="en-GB"/>
        </w:rPr>
        <w:t>t</w:t>
      </w:r>
      <w:r w:rsidRPr="00127055">
        <w:rPr>
          <w:rFonts w:eastAsia="Times New Roman" w:cstheme="minorHAnsi"/>
          <w:color w:val="000000"/>
          <w:spacing w:val="1"/>
          <w:lang w:eastAsia="en-GB"/>
        </w:rPr>
        <w:t>a</w:t>
      </w:r>
      <w:r w:rsidRPr="00127055">
        <w:rPr>
          <w:rFonts w:eastAsia="Times New Roman" w:cstheme="minorHAnsi"/>
          <w:color w:val="000000"/>
          <w:lang w:eastAsia="en-GB"/>
        </w:rPr>
        <w:t>in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o</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rs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w:t>
      </w:r>
      <w:r w:rsidRPr="00127055">
        <w:rPr>
          <w:rFonts w:eastAsia="Times New Roman" w:cstheme="minorHAnsi"/>
          <w:color w:val="000000"/>
          <w:spacing w:val="2"/>
          <w:lang w:eastAsia="en-GB"/>
        </w:rPr>
        <w:t>i</w:t>
      </w:r>
      <w:r w:rsidRPr="00127055">
        <w:rPr>
          <w:rFonts w:eastAsia="Times New Roman" w:cstheme="minorHAnsi"/>
          <w:color w:val="000000"/>
          <w:lang w:eastAsia="en-GB"/>
        </w:rPr>
        <w:t>ch</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b</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u</w:t>
      </w:r>
      <w:r w:rsidRPr="00127055">
        <w:rPr>
          <w:rFonts w:eastAsia="Times New Roman" w:cstheme="minorHAnsi"/>
          <w:color w:val="000000"/>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hoa</w:t>
      </w:r>
      <w:r w:rsidRPr="00127055">
        <w:rPr>
          <w:rFonts w:eastAsia="Times New Roman" w:cstheme="minorHAnsi"/>
          <w:color w:val="000000"/>
          <w:spacing w:val="-3"/>
          <w:lang w:eastAsia="en-GB"/>
        </w:rPr>
        <w:t>r</w:t>
      </w:r>
      <w:r w:rsidRPr="00127055">
        <w:rPr>
          <w:rFonts w:eastAsia="Times New Roman" w:cstheme="minorHAnsi"/>
          <w:color w:val="000000"/>
          <w:spacing w:val="1"/>
          <w:lang w:eastAsia="en-GB"/>
        </w:rPr>
        <w:t>d</w:t>
      </w:r>
      <w:r w:rsidRPr="00127055">
        <w:rPr>
          <w:rFonts w:eastAsia="Times New Roman" w:cstheme="minorHAnsi"/>
          <w:color w:val="000000"/>
          <w:lang w:eastAsia="en-GB"/>
        </w:rPr>
        <w:t>ing</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s</w:t>
      </w:r>
      <w:r w:rsidRPr="00127055">
        <w:rPr>
          <w:rFonts w:eastAsia="Times New Roman" w:cstheme="minorHAnsi"/>
          <w:color w:val="000000"/>
          <w:spacing w:val="1"/>
          <w:lang w:eastAsia="en-GB"/>
        </w:rPr>
        <w:t>e</w:t>
      </w:r>
      <w:r w:rsidR="00DF7F08">
        <w:rPr>
          <w:rFonts w:eastAsia="Times New Roman" w:cstheme="minorHAnsi"/>
          <w:color w:val="000000"/>
          <w:lang w:eastAsia="en-GB"/>
        </w:rPr>
        <w:t>s.</w:t>
      </w:r>
    </w:p>
    <w:p w14:paraId="3DF0F768"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p>
    <w:p w14:paraId="60502D9E"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The use of enforcement powers is only considered after attempts to engage with the occupier are unsuccessful. </w:t>
      </w:r>
      <w:r w:rsidR="00E97171" w:rsidRPr="00127055">
        <w:rPr>
          <w:rFonts w:eastAsia="Times New Roman" w:cstheme="minorHAnsi"/>
          <w:color w:val="000000"/>
          <w:lang w:eastAsia="en-GB"/>
        </w:rPr>
        <w:t xml:space="preserve"> </w:t>
      </w:r>
      <w:r w:rsidRPr="00127055">
        <w:rPr>
          <w:rFonts w:eastAsia="Times New Roman" w:cstheme="minorHAnsi"/>
          <w:color w:val="000000"/>
          <w:lang w:eastAsia="en-GB"/>
        </w:rPr>
        <w:t>Whilst they can be detrimental and traumatic, the power of entry afforded to Environmental Health Officers does enable proper assessment of internal conditions and hazards, particular in a freehold or leasehold property where there is no housing provider.</w:t>
      </w:r>
    </w:p>
    <w:p w14:paraId="7EF2E242"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Use of legislation can often be seen </w:t>
      </w:r>
      <w:proofErr w:type="gramStart"/>
      <w:r w:rsidRPr="00127055">
        <w:rPr>
          <w:rFonts w:eastAsia="Times New Roman" w:cstheme="minorHAnsi"/>
          <w:color w:val="000000"/>
          <w:lang w:eastAsia="en-GB"/>
        </w:rPr>
        <w:t>as a way to</w:t>
      </w:r>
      <w:proofErr w:type="gramEnd"/>
      <w:r w:rsidRPr="00127055">
        <w:rPr>
          <w:rFonts w:eastAsia="Times New Roman" w:cstheme="minorHAnsi"/>
          <w:color w:val="000000"/>
          <w:lang w:eastAsia="en-GB"/>
        </w:rPr>
        <w:t xml:space="preserve"> resolve immediate risk but also as a catalyst for someone to accept the extreme nature of their hoarding and the need for help and support.</w:t>
      </w:r>
    </w:p>
    <w:p w14:paraId="46DEF257" w14:textId="621C2A2C" w:rsidR="000F57F2" w:rsidRDefault="000F57F2" w:rsidP="00C11414">
      <w:pPr>
        <w:widowControl w:val="0"/>
        <w:autoSpaceDE w:val="0"/>
        <w:autoSpaceDN w:val="0"/>
        <w:adjustRightInd w:val="0"/>
        <w:spacing w:after="0" w:line="240" w:lineRule="auto"/>
        <w:rPr>
          <w:rFonts w:eastAsia="Times New Roman" w:cstheme="minorHAnsi"/>
          <w:color w:val="000000"/>
          <w:sz w:val="52"/>
          <w:szCs w:val="52"/>
          <w:lang w:eastAsia="en-GB"/>
        </w:rPr>
      </w:pPr>
    </w:p>
    <w:p w14:paraId="6D8AC14F" w14:textId="77777777" w:rsidR="00785C58" w:rsidRPr="00C11414" w:rsidRDefault="00785C58" w:rsidP="00C11414">
      <w:pPr>
        <w:widowControl w:val="0"/>
        <w:autoSpaceDE w:val="0"/>
        <w:autoSpaceDN w:val="0"/>
        <w:adjustRightInd w:val="0"/>
        <w:spacing w:after="0" w:line="240" w:lineRule="auto"/>
        <w:rPr>
          <w:rFonts w:eastAsia="Times New Roman" w:cstheme="minorHAnsi"/>
          <w:color w:val="000000"/>
          <w:sz w:val="52"/>
          <w:szCs w:val="52"/>
          <w:lang w:eastAsia="en-GB"/>
        </w:rPr>
      </w:pPr>
    </w:p>
    <w:p w14:paraId="7203D0E3" w14:textId="77777777" w:rsidR="000F57F2" w:rsidRPr="00127055" w:rsidRDefault="000F57F2" w:rsidP="00C11414">
      <w:pPr>
        <w:pStyle w:val="Heading3"/>
        <w:spacing w:before="120"/>
        <w:rPr>
          <w:rFonts w:eastAsia="Times New Roman"/>
          <w:lang w:eastAsia="en-GB"/>
        </w:rPr>
      </w:pPr>
      <w:bookmarkStart w:id="37" w:name="_Toc99447230"/>
      <w:r w:rsidRPr="00127055">
        <w:rPr>
          <w:rFonts w:eastAsia="Times New Roman"/>
          <w:lang w:eastAsia="en-GB"/>
        </w:rPr>
        <w:lastRenderedPageBreak/>
        <w:t>Public</w:t>
      </w:r>
      <w:r w:rsidRPr="00127055">
        <w:rPr>
          <w:rFonts w:eastAsia="Times New Roman"/>
          <w:spacing w:val="1"/>
          <w:lang w:eastAsia="en-GB"/>
        </w:rPr>
        <w:t xml:space="preserve"> </w:t>
      </w:r>
      <w:r w:rsidRPr="00127055">
        <w:rPr>
          <w:rFonts w:eastAsia="Times New Roman"/>
          <w:lang w:eastAsia="en-GB"/>
        </w:rPr>
        <w:t>H</w:t>
      </w:r>
      <w:r w:rsidRPr="00127055">
        <w:rPr>
          <w:rFonts w:eastAsia="Times New Roman"/>
          <w:spacing w:val="-1"/>
          <w:lang w:eastAsia="en-GB"/>
        </w:rPr>
        <w:t>e</w:t>
      </w:r>
      <w:r w:rsidRPr="00127055">
        <w:rPr>
          <w:rFonts w:eastAsia="Times New Roman"/>
          <w:spacing w:val="1"/>
          <w:lang w:eastAsia="en-GB"/>
        </w:rPr>
        <w:t>a</w:t>
      </w:r>
      <w:r w:rsidRPr="00127055">
        <w:rPr>
          <w:rFonts w:eastAsia="Times New Roman"/>
          <w:lang w:eastAsia="en-GB"/>
        </w:rPr>
        <w:t>lth</w:t>
      </w:r>
      <w:r w:rsidRPr="00127055">
        <w:rPr>
          <w:rFonts w:eastAsia="Times New Roman"/>
          <w:spacing w:val="2"/>
          <w:lang w:eastAsia="en-GB"/>
        </w:rPr>
        <w:t xml:space="preserve"> </w:t>
      </w:r>
      <w:r w:rsidRPr="00127055">
        <w:rPr>
          <w:rFonts w:eastAsia="Times New Roman"/>
          <w:spacing w:val="-8"/>
          <w:lang w:eastAsia="en-GB"/>
        </w:rPr>
        <w:t>A</w:t>
      </w:r>
      <w:r w:rsidRPr="00127055">
        <w:rPr>
          <w:rFonts w:eastAsia="Times New Roman"/>
          <w:spacing w:val="1"/>
          <w:lang w:eastAsia="en-GB"/>
        </w:rPr>
        <w:t>c</w:t>
      </w:r>
      <w:r w:rsidRPr="00127055">
        <w:rPr>
          <w:rFonts w:eastAsia="Times New Roman"/>
          <w:lang w:eastAsia="en-GB"/>
        </w:rPr>
        <w:t>t 1</w:t>
      </w:r>
      <w:r w:rsidRPr="00127055">
        <w:rPr>
          <w:rFonts w:eastAsia="Times New Roman"/>
          <w:spacing w:val="1"/>
          <w:lang w:eastAsia="en-GB"/>
        </w:rPr>
        <w:t>93</w:t>
      </w:r>
      <w:r w:rsidR="00DF7F08">
        <w:rPr>
          <w:rFonts w:eastAsia="Times New Roman"/>
          <w:lang w:eastAsia="en-GB"/>
        </w:rPr>
        <w:t>6 sections:</w:t>
      </w:r>
      <w:bookmarkEnd w:id="37"/>
    </w:p>
    <w:p w14:paraId="17719A24" w14:textId="77777777" w:rsidR="000F57F2" w:rsidRPr="00127055" w:rsidRDefault="000F57F2" w:rsidP="00C11414">
      <w:pPr>
        <w:widowControl w:val="0"/>
        <w:autoSpaceDE w:val="0"/>
        <w:autoSpaceDN w:val="0"/>
        <w:adjustRightInd w:val="0"/>
        <w:spacing w:after="0" w:line="240" w:lineRule="auto"/>
        <w:rPr>
          <w:rFonts w:eastAsia="Times New Roman" w:cstheme="minorHAnsi"/>
          <w:b/>
          <w:bCs/>
          <w:color w:val="000000"/>
          <w:u w:val="single"/>
          <w:lang w:eastAsia="en-GB"/>
        </w:rPr>
      </w:pPr>
    </w:p>
    <w:p w14:paraId="7C330C59" w14:textId="77777777" w:rsidR="000F57F2" w:rsidRPr="00127055" w:rsidRDefault="000F57F2" w:rsidP="00C11414">
      <w:pPr>
        <w:widowControl w:val="0"/>
        <w:autoSpaceDE w:val="0"/>
        <w:autoSpaceDN w:val="0"/>
        <w:adjustRightInd w:val="0"/>
        <w:spacing w:after="0" w:line="240" w:lineRule="auto"/>
        <w:rPr>
          <w:rFonts w:eastAsia="Times New Roman" w:cstheme="minorHAnsi"/>
          <w:b/>
          <w:bCs/>
          <w:color w:val="000000"/>
          <w:lang w:eastAsia="en-GB"/>
        </w:rPr>
      </w:pPr>
      <w:r w:rsidRPr="00127055">
        <w:rPr>
          <w:rFonts w:eastAsia="Times New Roman" w:cstheme="minorHAnsi"/>
          <w:b/>
          <w:bCs/>
          <w:color w:val="000000"/>
          <w:lang w:eastAsia="en-GB"/>
        </w:rPr>
        <w:t>S</w:t>
      </w:r>
      <w:r w:rsidRPr="00127055">
        <w:rPr>
          <w:rFonts w:eastAsia="Times New Roman" w:cstheme="minorHAnsi"/>
          <w:b/>
          <w:bCs/>
          <w:color w:val="000000"/>
          <w:spacing w:val="1"/>
          <w:lang w:eastAsia="en-GB"/>
        </w:rPr>
        <w:t>ec</w:t>
      </w:r>
      <w:r w:rsidRPr="00127055">
        <w:rPr>
          <w:rFonts w:eastAsia="Times New Roman" w:cstheme="minorHAnsi"/>
          <w:b/>
          <w:bCs/>
          <w:color w:val="000000"/>
          <w:lang w:eastAsia="en-GB"/>
        </w:rPr>
        <w:t xml:space="preserve">tion </w:t>
      </w:r>
      <w:r w:rsidRPr="00127055">
        <w:rPr>
          <w:rFonts w:eastAsia="Times New Roman" w:cstheme="minorHAnsi"/>
          <w:b/>
          <w:bCs/>
          <w:color w:val="000000"/>
          <w:spacing w:val="-2"/>
          <w:lang w:eastAsia="en-GB"/>
        </w:rPr>
        <w:t>7</w:t>
      </w:r>
      <w:r w:rsidRPr="00127055">
        <w:rPr>
          <w:rFonts w:eastAsia="Times New Roman" w:cstheme="minorHAnsi"/>
          <w:b/>
          <w:bCs/>
          <w:color w:val="000000"/>
          <w:spacing w:val="1"/>
          <w:lang w:eastAsia="en-GB"/>
        </w:rPr>
        <w:t>9</w:t>
      </w:r>
      <w:r w:rsidRPr="00127055">
        <w:rPr>
          <w:rFonts w:eastAsia="Times New Roman" w:cstheme="minorHAnsi"/>
          <w:b/>
          <w:bCs/>
          <w:color w:val="000000"/>
          <w:lang w:eastAsia="en-GB"/>
        </w:rPr>
        <w:t>: P</w:t>
      </w:r>
      <w:r w:rsidRPr="00127055">
        <w:rPr>
          <w:rFonts w:eastAsia="Times New Roman" w:cstheme="minorHAnsi"/>
          <w:b/>
          <w:bCs/>
          <w:color w:val="000000"/>
          <w:spacing w:val="-2"/>
          <w:lang w:eastAsia="en-GB"/>
        </w:rPr>
        <w:t>o</w:t>
      </w:r>
      <w:r w:rsidRPr="00127055">
        <w:rPr>
          <w:rFonts w:eastAsia="Times New Roman" w:cstheme="minorHAnsi"/>
          <w:b/>
          <w:bCs/>
          <w:color w:val="000000"/>
          <w:spacing w:val="3"/>
          <w:lang w:eastAsia="en-GB"/>
        </w:rPr>
        <w:t>w</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r to</w:t>
      </w:r>
      <w:r w:rsidRPr="00127055">
        <w:rPr>
          <w:rFonts w:eastAsia="Times New Roman" w:cstheme="minorHAnsi"/>
          <w:b/>
          <w:bCs/>
          <w:color w:val="000000"/>
          <w:spacing w:val="-2"/>
          <w:lang w:eastAsia="en-GB"/>
        </w:rPr>
        <w:t xml:space="preserve"> </w:t>
      </w:r>
      <w:r w:rsidRPr="00127055">
        <w:rPr>
          <w:rFonts w:eastAsia="Times New Roman" w:cstheme="minorHAnsi"/>
          <w:b/>
          <w:bCs/>
          <w:color w:val="000000"/>
          <w:lang w:eastAsia="en-GB"/>
        </w:rPr>
        <w:t>r</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quire</w:t>
      </w:r>
      <w:r w:rsidRPr="00127055">
        <w:rPr>
          <w:rFonts w:eastAsia="Times New Roman" w:cstheme="minorHAnsi"/>
          <w:b/>
          <w:bCs/>
          <w:color w:val="000000"/>
          <w:spacing w:val="1"/>
          <w:lang w:eastAsia="en-GB"/>
        </w:rPr>
        <w:t xml:space="preserve"> </w:t>
      </w:r>
      <w:r w:rsidRPr="00127055">
        <w:rPr>
          <w:rFonts w:eastAsia="Times New Roman" w:cstheme="minorHAnsi"/>
          <w:b/>
          <w:bCs/>
          <w:color w:val="000000"/>
          <w:spacing w:val="-2"/>
          <w:lang w:eastAsia="en-GB"/>
        </w:rPr>
        <w:t>r</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mo</w:t>
      </w:r>
      <w:r w:rsidRPr="00127055">
        <w:rPr>
          <w:rFonts w:eastAsia="Times New Roman" w:cstheme="minorHAnsi"/>
          <w:b/>
          <w:bCs/>
          <w:color w:val="000000"/>
          <w:spacing w:val="-4"/>
          <w:lang w:eastAsia="en-GB"/>
        </w:rPr>
        <w:t>v</w:t>
      </w:r>
      <w:r w:rsidRPr="00127055">
        <w:rPr>
          <w:rFonts w:eastAsia="Times New Roman" w:cstheme="minorHAnsi"/>
          <w:b/>
          <w:bCs/>
          <w:color w:val="000000"/>
          <w:spacing w:val="1"/>
          <w:lang w:eastAsia="en-GB"/>
        </w:rPr>
        <w:t>a</w:t>
      </w:r>
      <w:r w:rsidRPr="00127055">
        <w:rPr>
          <w:rFonts w:eastAsia="Times New Roman" w:cstheme="minorHAnsi"/>
          <w:b/>
          <w:bCs/>
          <w:color w:val="000000"/>
          <w:lang w:eastAsia="en-GB"/>
        </w:rPr>
        <w:t>l</w:t>
      </w:r>
      <w:r w:rsidRPr="00127055">
        <w:rPr>
          <w:rFonts w:eastAsia="Times New Roman" w:cstheme="minorHAnsi"/>
          <w:b/>
          <w:bCs/>
          <w:color w:val="000000"/>
          <w:spacing w:val="1"/>
          <w:lang w:eastAsia="en-GB"/>
        </w:rPr>
        <w:t xml:space="preserve"> </w:t>
      </w:r>
      <w:r w:rsidRPr="00127055">
        <w:rPr>
          <w:rFonts w:eastAsia="Times New Roman" w:cstheme="minorHAnsi"/>
          <w:b/>
          <w:bCs/>
          <w:color w:val="000000"/>
          <w:lang w:eastAsia="en-GB"/>
        </w:rPr>
        <w:t>of</w:t>
      </w:r>
      <w:r w:rsidRPr="00127055">
        <w:rPr>
          <w:rFonts w:eastAsia="Times New Roman" w:cstheme="minorHAnsi"/>
          <w:b/>
          <w:bCs/>
          <w:color w:val="000000"/>
          <w:spacing w:val="-1"/>
          <w:lang w:eastAsia="en-GB"/>
        </w:rPr>
        <w:t xml:space="preserve"> </w:t>
      </w:r>
      <w:r w:rsidRPr="00127055">
        <w:rPr>
          <w:rFonts w:eastAsia="Times New Roman" w:cstheme="minorHAnsi"/>
          <w:b/>
          <w:bCs/>
          <w:color w:val="000000"/>
          <w:lang w:eastAsia="en-GB"/>
        </w:rPr>
        <w:t>n</w:t>
      </w:r>
      <w:r w:rsidRPr="00127055">
        <w:rPr>
          <w:rFonts w:eastAsia="Times New Roman" w:cstheme="minorHAnsi"/>
          <w:b/>
          <w:bCs/>
          <w:color w:val="000000"/>
          <w:spacing w:val="2"/>
          <w:lang w:eastAsia="en-GB"/>
        </w:rPr>
        <w:t>o</w:t>
      </w:r>
      <w:r w:rsidRPr="00127055">
        <w:rPr>
          <w:rFonts w:eastAsia="Times New Roman" w:cstheme="minorHAnsi"/>
          <w:b/>
          <w:bCs/>
          <w:color w:val="000000"/>
          <w:spacing w:val="1"/>
          <w:lang w:eastAsia="en-GB"/>
        </w:rPr>
        <w:t>x</w:t>
      </w:r>
      <w:r w:rsidRPr="00127055">
        <w:rPr>
          <w:rFonts w:eastAsia="Times New Roman" w:cstheme="minorHAnsi"/>
          <w:b/>
          <w:bCs/>
          <w:color w:val="000000"/>
          <w:lang w:eastAsia="en-GB"/>
        </w:rPr>
        <w:t>ious</w:t>
      </w:r>
      <w:r w:rsidRPr="00127055">
        <w:rPr>
          <w:rFonts w:eastAsia="Times New Roman" w:cstheme="minorHAnsi"/>
          <w:b/>
          <w:bCs/>
          <w:color w:val="000000"/>
          <w:spacing w:val="1"/>
          <w:lang w:eastAsia="en-GB"/>
        </w:rPr>
        <w:t xml:space="preserve"> </w:t>
      </w:r>
      <w:r w:rsidRPr="00127055">
        <w:rPr>
          <w:rFonts w:eastAsia="Times New Roman" w:cstheme="minorHAnsi"/>
          <w:b/>
          <w:bCs/>
          <w:color w:val="000000"/>
          <w:lang w:eastAsia="en-GB"/>
        </w:rPr>
        <w:t>m</w:t>
      </w:r>
      <w:r w:rsidRPr="00127055">
        <w:rPr>
          <w:rFonts w:eastAsia="Times New Roman" w:cstheme="minorHAnsi"/>
          <w:b/>
          <w:bCs/>
          <w:color w:val="000000"/>
          <w:spacing w:val="1"/>
          <w:lang w:eastAsia="en-GB"/>
        </w:rPr>
        <w:t>a</w:t>
      </w:r>
      <w:r w:rsidRPr="00127055">
        <w:rPr>
          <w:rFonts w:eastAsia="Times New Roman" w:cstheme="minorHAnsi"/>
          <w:b/>
          <w:bCs/>
          <w:color w:val="000000"/>
          <w:lang w:eastAsia="en-GB"/>
        </w:rPr>
        <w:t>t</w:t>
      </w:r>
      <w:r w:rsidRPr="00127055">
        <w:rPr>
          <w:rFonts w:eastAsia="Times New Roman" w:cstheme="minorHAnsi"/>
          <w:b/>
          <w:bCs/>
          <w:color w:val="000000"/>
          <w:spacing w:val="-1"/>
          <w:lang w:eastAsia="en-GB"/>
        </w:rPr>
        <w:t>t</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r</w:t>
      </w:r>
      <w:r w:rsidRPr="00127055">
        <w:rPr>
          <w:rFonts w:eastAsia="Times New Roman" w:cstheme="minorHAnsi"/>
          <w:b/>
          <w:bCs/>
          <w:color w:val="000000"/>
          <w:spacing w:val="-2"/>
          <w:lang w:eastAsia="en-GB"/>
        </w:rPr>
        <w:t xml:space="preserve"> </w:t>
      </w:r>
      <w:r w:rsidRPr="00127055">
        <w:rPr>
          <w:rFonts w:eastAsia="Times New Roman" w:cstheme="minorHAnsi"/>
          <w:b/>
          <w:bCs/>
          <w:color w:val="000000"/>
          <w:spacing w:val="2"/>
          <w:lang w:eastAsia="en-GB"/>
        </w:rPr>
        <w:t>b</w:t>
      </w:r>
      <w:r w:rsidRPr="00127055">
        <w:rPr>
          <w:rFonts w:eastAsia="Times New Roman" w:cstheme="minorHAnsi"/>
          <w:b/>
          <w:bCs/>
          <w:color w:val="000000"/>
          <w:lang w:eastAsia="en-GB"/>
        </w:rPr>
        <w:t>y</w:t>
      </w:r>
      <w:r w:rsidRPr="00127055">
        <w:rPr>
          <w:rFonts w:eastAsia="Times New Roman" w:cstheme="minorHAnsi"/>
          <w:b/>
          <w:bCs/>
          <w:color w:val="000000"/>
          <w:spacing w:val="-6"/>
          <w:lang w:eastAsia="en-GB"/>
        </w:rPr>
        <w:t xml:space="preserve"> </w:t>
      </w:r>
      <w:r w:rsidRPr="00127055">
        <w:rPr>
          <w:rFonts w:eastAsia="Times New Roman" w:cstheme="minorHAnsi"/>
          <w:b/>
          <w:bCs/>
          <w:color w:val="000000"/>
          <w:lang w:eastAsia="en-GB"/>
        </w:rPr>
        <w:t>o</w:t>
      </w:r>
      <w:r w:rsidRPr="00127055">
        <w:rPr>
          <w:rFonts w:eastAsia="Times New Roman" w:cstheme="minorHAnsi"/>
          <w:b/>
          <w:bCs/>
          <w:color w:val="000000"/>
          <w:spacing w:val="1"/>
          <w:lang w:eastAsia="en-GB"/>
        </w:rPr>
        <w:t>cc</w:t>
      </w:r>
      <w:r w:rsidRPr="00127055">
        <w:rPr>
          <w:rFonts w:eastAsia="Times New Roman" w:cstheme="minorHAnsi"/>
          <w:b/>
          <w:bCs/>
          <w:color w:val="000000"/>
          <w:lang w:eastAsia="en-GB"/>
        </w:rPr>
        <w:t>upi</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r of pr</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m</w:t>
      </w:r>
      <w:r w:rsidRPr="00127055">
        <w:rPr>
          <w:rFonts w:eastAsia="Times New Roman" w:cstheme="minorHAnsi"/>
          <w:b/>
          <w:bCs/>
          <w:color w:val="000000"/>
          <w:spacing w:val="-2"/>
          <w:lang w:eastAsia="en-GB"/>
        </w:rPr>
        <w:t>i</w:t>
      </w:r>
      <w:r w:rsidRPr="00127055">
        <w:rPr>
          <w:rFonts w:eastAsia="Times New Roman" w:cstheme="minorHAnsi"/>
          <w:b/>
          <w:bCs/>
          <w:color w:val="000000"/>
          <w:spacing w:val="1"/>
          <w:lang w:eastAsia="en-GB"/>
        </w:rPr>
        <w:t>se</w:t>
      </w:r>
      <w:r w:rsidRPr="00127055">
        <w:rPr>
          <w:rFonts w:eastAsia="Times New Roman" w:cstheme="minorHAnsi"/>
          <w:b/>
          <w:bCs/>
          <w:color w:val="000000"/>
          <w:lang w:eastAsia="en-GB"/>
        </w:rPr>
        <w:t>s</w:t>
      </w:r>
    </w:p>
    <w:p w14:paraId="4D6DB827" w14:textId="77777777" w:rsidR="000F57F2" w:rsidRPr="00127055" w:rsidRDefault="000F57F2" w:rsidP="00C11414">
      <w:pPr>
        <w:widowControl w:val="0"/>
        <w:autoSpaceDE w:val="0"/>
        <w:autoSpaceDN w:val="0"/>
        <w:adjustRightInd w:val="0"/>
        <w:spacing w:after="0" w:line="240" w:lineRule="auto"/>
        <w:rPr>
          <w:rFonts w:eastAsia="Times New Roman" w:cstheme="minorHAnsi"/>
          <w:b/>
          <w:bCs/>
          <w:color w:val="000000"/>
          <w:lang w:eastAsia="en-GB"/>
        </w:rPr>
      </w:pPr>
    </w:p>
    <w:p w14:paraId="053E99E5"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L</w:t>
      </w:r>
      <w:r w:rsidRPr="00127055">
        <w:rPr>
          <w:rFonts w:eastAsia="Times New Roman" w:cstheme="minorHAnsi"/>
          <w:color w:val="000000"/>
          <w:spacing w:val="1"/>
          <w:lang w:eastAsia="en-GB"/>
        </w:rPr>
        <w:t>o</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l </w:t>
      </w:r>
      <w:r w:rsidRPr="00127055">
        <w:rPr>
          <w:rFonts w:eastAsia="Times New Roman" w:cstheme="minorHAnsi"/>
          <w:color w:val="000000"/>
          <w:spacing w:val="-2"/>
          <w:lang w:eastAsia="en-GB"/>
        </w:rPr>
        <w:t>A</w:t>
      </w:r>
      <w:r w:rsidRPr="00127055">
        <w:rPr>
          <w:rFonts w:eastAsia="Times New Roman" w:cstheme="minorHAnsi"/>
          <w:color w:val="000000"/>
          <w:spacing w:val="1"/>
          <w:lang w:eastAsia="en-GB"/>
        </w:rPr>
        <w:t>u</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o</w:t>
      </w:r>
      <w:r w:rsidRPr="00127055">
        <w:rPr>
          <w:rFonts w:eastAsia="Times New Roman" w:cstheme="minorHAnsi"/>
          <w:color w:val="000000"/>
          <w:lang w:eastAsia="en-GB"/>
        </w:rPr>
        <w:t>r</w:t>
      </w:r>
      <w:r w:rsidRPr="00127055">
        <w:rPr>
          <w:rFonts w:eastAsia="Times New Roman" w:cstheme="minorHAnsi"/>
          <w:color w:val="000000"/>
          <w:spacing w:val="-1"/>
          <w:lang w:eastAsia="en-GB"/>
        </w:rPr>
        <w:t>i</w:t>
      </w:r>
      <w:r w:rsidRPr="00127055">
        <w:rPr>
          <w:rFonts w:eastAsia="Times New Roman" w:cstheme="minorHAnsi"/>
          <w:color w:val="000000"/>
          <w:lang w:eastAsia="en-GB"/>
        </w:rPr>
        <w:t>ty</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(L</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lang w:eastAsia="en-GB"/>
        </w:rPr>
        <w:t xml:space="preserve">l </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l</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y</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tr</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o</w:t>
      </w:r>
      <w:r w:rsidRPr="00127055">
        <w:rPr>
          <w:rFonts w:eastAsia="Times New Roman" w:cstheme="minorHAnsi"/>
          <w:color w:val="000000"/>
          <w:lang w:eastAsia="en-GB"/>
        </w:rPr>
        <w:t>rk</w:t>
      </w:r>
      <w:r w:rsidRPr="00127055">
        <w:rPr>
          <w:rFonts w:eastAsia="Times New Roman" w:cstheme="minorHAnsi"/>
          <w:color w:val="000000"/>
          <w:spacing w:val="2"/>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lang w:eastAsia="en-GB"/>
        </w:rPr>
        <w:t>ith</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the individual to</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w:t>
      </w:r>
      <w:r w:rsidRPr="00127055">
        <w:rPr>
          <w:rFonts w:eastAsia="Times New Roman" w:cstheme="minorHAnsi"/>
          <w:color w:val="000000"/>
          <w:spacing w:val="-1"/>
          <w:lang w:eastAsia="en-GB"/>
        </w:rPr>
        <w:t>d</w:t>
      </w:r>
      <w:r w:rsidRPr="00127055">
        <w:rPr>
          <w:rFonts w:eastAsia="Times New Roman" w:cstheme="minorHAnsi"/>
          <w:color w:val="000000"/>
          <w:spacing w:val="1"/>
          <w:lang w:eastAsia="en-GB"/>
        </w:rPr>
        <w:t>en</w:t>
      </w:r>
      <w:r w:rsidRPr="00127055">
        <w:rPr>
          <w:rFonts w:eastAsia="Times New Roman" w:cstheme="minorHAnsi"/>
          <w:color w:val="000000"/>
          <w:lang w:eastAsia="en-GB"/>
        </w:rPr>
        <w:t>t</w:t>
      </w:r>
      <w:r w:rsidRPr="00127055">
        <w:rPr>
          <w:rFonts w:eastAsia="Times New Roman" w:cstheme="minorHAnsi"/>
          <w:color w:val="000000"/>
          <w:spacing w:val="-2"/>
          <w:lang w:eastAsia="en-GB"/>
        </w:rPr>
        <w:t>i</w:t>
      </w:r>
      <w:r w:rsidRPr="00127055">
        <w:rPr>
          <w:rFonts w:eastAsia="Times New Roman" w:cstheme="minorHAnsi"/>
          <w:color w:val="000000"/>
          <w:spacing w:val="3"/>
          <w:lang w:eastAsia="en-GB"/>
        </w:rPr>
        <w:t>f</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a</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o</w:t>
      </w:r>
      <w:r w:rsidRPr="00127055">
        <w:rPr>
          <w:rFonts w:eastAsia="Times New Roman" w:cstheme="minorHAnsi"/>
          <w:color w:val="000000"/>
          <w:spacing w:val="-3"/>
          <w:lang w:eastAsia="en-GB"/>
        </w:rPr>
        <w:t>l</w:t>
      </w:r>
      <w:r w:rsidRPr="00127055">
        <w:rPr>
          <w:rFonts w:eastAsia="Times New Roman" w:cstheme="minorHAnsi"/>
          <w:color w:val="000000"/>
          <w:spacing w:val="1"/>
          <w:lang w:eastAsia="en-GB"/>
        </w:rPr>
        <w:t>u</w:t>
      </w:r>
      <w:r w:rsidRPr="00127055">
        <w:rPr>
          <w:rFonts w:eastAsia="Times New Roman" w:cstheme="minorHAnsi"/>
          <w:color w:val="000000"/>
          <w:lang w:eastAsia="en-GB"/>
        </w:rPr>
        <w:t>ti</w:t>
      </w:r>
      <w:r w:rsidRPr="00127055">
        <w:rPr>
          <w:rFonts w:eastAsia="Times New Roman" w:cstheme="minorHAnsi"/>
          <w:color w:val="000000"/>
          <w:spacing w:val="1"/>
          <w:lang w:eastAsia="en-GB"/>
        </w:rPr>
        <w:t>o</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 xml:space="preserve">a </w:t>
      </w:r>
      <w:r w:rsidRPr="00127055">
        <w:rPr>
          <w:rFonts w:eastAsia="Times New Roman" w:cstheme="minorHAnsi"/>
          <w:color w:val="000000"/>
          <w:spacing w:val="1"/>
          <w:lang w:eastAsia="en-GB"/>
        </w:rPr>
        <w:t>hoa</w:t>
      </w:r>
      <w:r w:rsidRPr="00127055">
        <w:rPr>
          <w:rFonts w:eastAsia="Times New Roman" w:cstheme="minorHAnsi"/>
          <w:color w:val="000000"/>
          <w:lang w:eastAsia="en-GB"/>
        </w:rPr>
        <w:t>r</w:t>
      </w:r>
      <w:r w:rsidRPr="00127055">
        <w:rPr>
          <w:rFonts w:eastAsia="Times New Roman" w:cstheme="minorHAnsi"/>
          <w:color w:val="000000"/>
          <w:spacing w:val="-2"/>
          <w:lang w:eastAsia="en-GB"/>
        </w:rPr>
        <w:t>d</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ro</w:t>
      </w:r>
      <w:r w:rsidRPr="00127055">
        <w:rPr>
          <w:rFonts w:eastAsia="Times New Roman" w:cstheme="minorHAnsi"/>
          <w:color w:val="000000"/>
          <w:spacing w:val="1"/>
          <w:lang w:eastAsia="en-GB"/>
        </w:rPr>
        <w:t>pe</w:t>
      </w:r>
      <w:r w:rsidRPr="00127055">
        <w:rPr>
          <w:rFonts w:eastAsia="Times New Roman" w:cstheme="minorHAnsi"/>
          <w:color w:val="000000"/>
          <w:lang w:eastAsia="en-GB"/>
        </w:rPr>
        <w:t>rt</w:t>
      </w:r>
      <w:r w:rsidRPr="00127055">
        <w:rPr>
          <w:rFonts w:eastAsia="Times New Roman" w:cstheme="minorHAnsi"/>
          <w:color w:val="000000"/>
          <w:spacing w:val="-3"/>
          <w:lang w:eastAsia="en-GB"/>
        </w:rPr>
        <w:t>y</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o</w:t>
      </w:r>
      <w:r w:rsidRPr="00127055">
        <w:rPr>
          <w:rFonts w:eastAsia="Times New Roman" w:cstheme="minorHAnsi"/>
          <w:color w:val="000000"/>
          <w:lang w:eastAsia="en-GB"/>
        </w:rPr>
        <w:t>we</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e</w:t>
      </w:r>
      <w:r w:rsidRPr="00127055">
        <w:rPr>
          <w:rFonts w:eastAsia="Times New Roman" w:cstheme="minorHAnsi"/>
          <w:color w:val="000000"/>
          <w:lang w:eastAsia="en-GB"/>
        </w:rPr>
        <w:t>r in</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s </w:t>
      </w:r>
      <w:proofErr w:type="gramStart"/>
      <w:r w:rsidRPr="00127055">
        <w:rPr>
          <w:rFonts w:eastAsia="Times New Roman" w:cstheme="minorHAnsi"/>
          <w:color w:val="000000"/>
          <w:spacing w:val="-2"/>
          <w:lang w:eastAsia="en-GB"/>
        </w:rPr>
        <w:t>w</w:t>
      </w:r>
      <w:r w:rsidRPr="00127055">
        <w:rPr>
          <w:rFonts w:eastAsia="Times New Roman" w:cstheme="minorHAnsi"/>
          <w:color w:val="000000"/>
          <w:spacing w:val="1"/>
          <w:lang w:eastAsia="en-GB"/>
        </w:rPr>
        <w:t>e</w:t>
      </w:r>
      <w:r w:rsidRPr="00127055">
        <w:rPr>
          <w:rFonts w:eastAsia="Times New Roman" w:cstheme="minorHAnsi"/>
          <w:color w:val="000000"/>
          <w:lang w:eastAsia="en-GB"/>
        </w:rPr>
        <w:t>re</w:t>
      </w:r>
      <w:proofErr w:type="gramEnd"/>
      <w:r w:rsidRPr="00127055">
        <w:rPr>
          <w:rFonts w:eastAsia="Times New Roman" w:cstheme="minorHAnsi"/>
          <w:color w:val="000000"/>
          <w:lang w:eastAsia="en-GB"/>
        </w:rPr>
        <w:t xml:space="preserve"> </w:t>
      </w:r>
      <w:r w:rsidRPr="00127055">
        <w:rPr>
          <w:rFonts w:eastAsia="Times New Roman" w:cstheme="minorHAnsi"/>
          <w:color w:val="000000"/>
          <w:spacing w:val="1"/>
          <w:lang w:eastAsia="en-GB"/>
        </w:rPr>
        <w:t>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resi</w:t>
      </w:r>
      <w:r w:rsidRPr="00127055">
        <w:rPr>
          <w:rFonts w:eastAsia="Times New Roman" w:cstheme="minorHAnsi"/>
          <w:color w:val="000000"/>
          <w:spacing w:val="1"/>
          <w:lang w:eastAsia="en-GB"/>
        </w:rPr>
        <w:t>den</w:t>
      </w:r>
      <w:r w:rsidRPr="00127055">
        <w:rPr>
          <w:rFonts w:eastAsia="Times New Roman" w:cstheme="minorHAnsi"/>
          <w:color w:val="000000"/>
          <w:lang w:eastAsia="en-GB"/>
        </w:rPr>
        <w:t>t</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 xml:space="preserve">is </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o</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lang w:eastAsia="en-GB"/>
        </w:rPr>
        <w:t>l</w:t>
      </w:r>
      <w:r w:rsidRPr="00127055">
        <w:rPr>
          <w:rFonts w:eastAsia="Times New Roman" w:cstheme="minorHAnsi"/>
          <w:color w:val="000000"/>
          <w:spacing w:val="-1"/>
          <w:lang w:eastAsia="en-GB"/>
        </w:rPr>
        <w:t>i</w:t>
      </w:r>
      <w:r w:rsidRPr="00127055">
        <w:rPr>
          <w:rFonts w:eastAsia="Times New Roman" w:cstheme="minorHAnsi"/>
          <w:color w:val="000000"/>
          <w:spacing w:val="3"/>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9"/>
          <w:lang w:eastAsia="en-GB"/>
        </w:rPr>
        <w:t>o</w:t>
      </w:r>
      <w:r w:rsidRPr="00127055">
        <w:rPr>
          <w:rFonts w:eastAsia="Times New Roman" w:cstheme="minorHAnsi"/>
          <w:color w:val="000000"/>
          <w:spacing w:val="-1"/>
          <w:lang w:eastAsia="en-GB"/>
        </w:rPr>
        <w:t>-</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rate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L</w:t>
      </w:r>
      <w:r w:rsidRPr="00127055">
        <w:rPr>
          <w:rFonts w:eastAsia="Times New Roman" w:cstheme="minorHAnsi"/>
          <w:color w:val="000000"/>
          <w:lang w:eastAsia="en-GB"/>
        </w:rPr>
        <w:t>A</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n s</w:t>
      </w:r>
      <w:r w:rsidRPr="00127055">
        <w:rPr>
          <w:rFonts w:eastAsia="Times New Roman" w:cstheme="minorHAnsi"/>
          <w:color w:val="000000"/>
          <w:spacing w:val="1"/>
          <w:lang w:eastAsia="en-GB"/>
        </w:rPr>
        <w:t>e</w:t>
      </w:r>
      <w:r w:rsidRPr="00127055">
        <w:rPr>
          <w:rFonts w:eastAsia="Times New Roman" w:cstheme="minorHAnsi"/>
          <w:color w:val="000000"/>
          <w:lang w:eastAsia="en-GB"/>
        </w:rPr>
        <w:t>r</w:t>
      </w:r>
      <w:r w:rsidRPr="00127055">
        <w:rPr>
          <w:rFonts w:eastAsia="Times New Roman" w:cstheme="minorHAnsi"/>
          <w:color w:val="000000"/>
          <w:spacing w:val="-3"/>
          <w:lang w:eastAsia="en-GB"/>
        </w:rPr>
        <w:t>v</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no</w:t>
      </w:r>
      <w:r w:rsidRPr="00127055">
        <w:rPr>
          <w:rFonts w:eastAsia="Times New Roman" w:cstheme="minorHAnsi"/>
          <w:color w:val="000000"/>
          <w:lang w:eastAsia="en-GB"/>
        </w:rPr>
        <w:t>tice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wn</w:t>
      </w:r>
      <w:r w:rsidRPr="00127055">
        <w:rPr>
          <w:rFonts w:eastAsia="Times New Roman" w:cstheme="minorHAnsi"/>
          <w:color w:val="000000"/>
          <w:spacing w:val="1"/>
          <w:lang w:eastAsia="en-GB"/>
        </w:rPr>
        <w:t>e</w:t>
      </w:r>
      <w:r w:rsidRPr="00127055">
        <w:rPr>
          <w:rFonts w:eastAsia="Times New Roman" w:cstheme="minorHAnsi"/>
          <w:color w:val="000000"/>
          <w:lang w:eastAsia="en-GB"/>
        </w:rPr>
        <w:t>r or</w:t>
      </w:r>
      <w:r w:rsidRPr="00127055">
        <w:rPr>
          <w:rFonts w:eastAsia="Times New Roman" w:cstheme="minorHAnsi"/>
          <w:color w:val="000000"/>
          <w:spacing w:val="4"/>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c</w:t>
      </w:r>
      <w:r w:rsidRPr="00127055">
        <w:rPr>
          <w:rFonts w:eastAsia="Times New Roman" w:cstheme="minorHAnsi"/>
          <w:color w:val="000000"/>
          <w:spacing w:val="-2"/>
          <w:lang w:eastAsia="en-GB"/>
        </w:rPr>
        <w:t>c</w:t>
      </w:r>
      <w:r w:rsidRPr="00127055">
        <w:rPr>
          <w:rFonts w:eastAsia="Times New Roman" w:cstheme="minorHAnsi"/>
          <w:color w:val="000000"/>
          <w:spacing w:val="1"/>
          <w:lang w:eastAsia="en-GB"/>
        </w:rPr>
        <w:t>up</w:t>
      </w:r>
      <w:r w:rsidRPr="00127055">
        <w:rPr>
          <w:rFonts w:eastAsia="Times New Roman" w:cstheme="minorHAnsi"/>
          <w:color w:val="000000"/>
          <w:lang w:eastAsia="en-GB"/>
        </w:rPr>
        <w:t xml:space="preserve">ier </w:t>
      </w:r>
      <w:r w:rsidRPr="00127055">
        <w:rPr>
          <w:rFonts w:eastAsia="Times New Roman" w:cstheme="minorHAnsi"/>
          <w:color w:val="000000"/>
          <w:spacing w:val="-2"/>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remo</w:t>
      </w:r>
      <w:r w:rsidRPr="00127055">
        <w:rPr>
          <w:rFonts w:eastAsia="Times New Roman" w:cstheme="minorHAnsi"/>
          <w:color w:val="000000"/>
          <w:spacing w:val="-2"/>
          <w:lang w:eastAsia="en-GB"/>
        </w:rPr>
        <w:t>v</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a</w:t>
      </w:r>
      <w:r w:rsidRPr="00127055">
        <w:rPr>
          <w:rFonts w:eastAsia="Times New Roman" w:cstheme="minorHAnsi"/>
          <w:color w:val="000000"/>
          <w:lang w:eastAsia="en-GB"/>
        </w:rPr>
        <w:t>cc</w:t>
      </w:r>
      <w:r w:rsidRPr="00127055">
        <w:rPr>
          <w:rFonts w:eastAsia="Times New Roman" w:cstheme="minorHAnsi"/>
          <w:color w:val="000000"/>
          <w:spacing w:val="1"/>
          <w:lang w:eastAsia="en-GB"/>
        </w:rPr>
        <w:t>u</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u</w:t>
      </w:r>
      <w:r w:rsidRPr="00127055">
        <w:rPr>
          <w:rFonts w:eastAsia="Times New Roman" w:cstheme="minorHAnsi"/>
          <w:color w:val="000000"/>
          <w:lang w:eastAsia="en-GB"/>
        </w:rPr>
        <w:t>la</w:t>
      </w:r>
      <w:r w:rsidRPr="00127055">
        <w:rPr>
          <w:rFonts w:eastAsia="Times New Roman" w:cstheme="minorHAnsi"/>
          <w:color w:val="000000"/>
          <w:spacing w:val="1"/>
          <w:lang w:eastAsia="en-GB"/>
        </w:rPr>
        <w:t>t</w:t>
      </w:r>
      <w:r w:rsidRPr="00127055">
        <w:rPr>
          <w:rFonts w:eastAsia="Times New Roman" w:cstheme="minorHAnsi"/>
          <w:color w:val="000000"/>
          <w:lang w:eastAsia="en-GB"/>
        </w:rPr>
        <w:t>i</w:t>
      </w:r>
      <w:r w:rsidRPr="00127055">
        <w:rPr>
          <w:rFonts w:eastAsia="Times New Roman" w:cstheme="minorHAnsi"/>
          <w:color w:val="000000"/>
          <w:spacing w:val="-2"/>
          <w:lang w:eastAsia="en-GB"/>
        </w:rPr>
        <w:t>o</w:t>
      </w:r>
      <w:r w:rsidRPr="00127055">
        <w:rPr>
          <w:rFonts w:eastAsia="Times New Roman" w:cstheme="minorHAnsi"/>
          <w:color w:val="000000"/>
          <w:spacing w:val="1"/>
          <w:lang w:eastAsia="en-GB"/>
        </w:rPr>
        <w:t>n</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o</w:t>
      </w:r>
      <w:r w:rsidRPr="00127055">
        <w:rPr>
          <w:rFonts w:eastAsia="Times New Roman" w:cstheme="minorHAnsi"/>
          <w:color w:val="000000"/>
          <w:spacing w:val="-2"/>
          <w:lang w:eastAsia="en-GB"/>
        </w:rPr>
        <w:t>x</w:t>
      </w:r>
      <w:r w:rsidRPr="00127055">
        <w:rPr>
          <w:rFonts w:eastAsia="Times New Roman" w:cstheme="minorHAnsi"/>
          <w:color w:val="000000"/>
          <w:lang w:eastAsia="en-GB"/>
        </w:rPr>
        <w:t>io</w:t>
      </w:r>
      <w:r w:rsidRPr="00127055">
        <w:rPr>
          <w:rFonts w:eastAsia="Times New Roman" w:cstheme="minorHAnsi"/>
          <w:color w:val="000000"/>
          <w:spacing w:val="1"/>
          <w:lang w:eastAsia="en-GB"/>
        </w:rPr>
        <w:t>u</w:t>
      </w:r>
      <w:r w:rsidRPr="00127055">
        <w:rPr>
          <w:rFonts w:eastAsia="Times New Roman" w:cstheme="minorHAnsi"/>
          <w:color w:val="000000"/>
          <w:lang w:eastAsia="en-GB"/>
        </w:rPr>
        <w:t xml:space="preserve">s </w:t>
      </w:r>
      <w:r w:rsidRPr="00127055">
        <w:rPr>
          <w:rFonts w:eastAsia="Times New Roman" w:cstheme="minorHAnsi"/>
          <w:color w:val="000000"/>
          <w:spacing w:val="2"/>
          <w:lang w:eastAsia="en-GB"/>
        </w:rPr>
        <w:t>m</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t</w:t>
      </w:r>
      <w:r w:rsidRPr="00127055">
        <w:rPr>
          <w:rFonts w:eastAsia="Times New Roman" w:cstheme="minorHAnsi"/>
          <w:color w:val="000000"/>
          <w:lang w:eastAsia="en-GB"/>
        </w:rPr>
        <w:t>t</w:t>
      </w:r>
      <w:r w:rsidRPr="00127055">
        <w:rPr>
          <w:rFonts w:eastAsia="Times New Roman" w:cstheme="minorHAnsi"/>
          <w:color w:val="000000"/>
          <w:spacing w:val="1"/>
          <w:lang w:eastAsia="en-GB"/>
        </w:rPr>
        <w:t>e</w:t>
      </w:r>
      <w:r w:rsidRPr="00127055">
        <w:rPr>
          <w:rFonts w:eastAsia="Times New Roman" w:cstheme="minorHAnsi"/>
          <w:color w:val="000000"/>
          <w:lang w:eastAsia="en-GB"/>
        </w:rPr>
        <w:t>r</w:t>
      </w:r>
      <w:r w:rsidRPr="00127055">
        <w:rPr>
          <w:rFonts w:eastAsia="Times New Roman" w:cstheme="minorHAnsi"/>
          <w:color w:val="000000"/>
          <w:spacing w:val="-1"/>
          <w:lang w:eastAsia="en-GB"/>
        </w:rPr>
        <w:t>‟</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00E97171"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No</w:t>
      </w:r>
      <w:r w:rsidRPr="00127055">
        <w:rPr>
          <w:rFonts w:eastAsia="Times New Roman" w:cstheme="minorHAnsi"/>
          <w:color w:val="000000"/>
          <w:spacing w:val="-2"/>
          <w:lang w:eastAsia="en-GB"/>
        </w:rPr>
        <w:t>x</w:t>
      </w:r>
      <w:r w:rsidRPr="00127055">
        <w:rPr>
          <w:rFonts w:eastAsia="Times New Roman" w:cstheme="minorHAnsi"/>
          <w:color w:val="000000"/>
          <w:lang w:eastAsia="en-GB"/>
        </w:rPr>
        <w:t>i</w:t>
      </w:r>
      <w:r w:rsidRPr="00127055">
        <w:rPr>
          <w:rFonts w:eastAsia="Times New Roman" w:cstheme="minorHAnsi"/>
          <w:color w:val="000000"/>
          <w:spacing w:val="5"/>
          <w:lang w:eastAsia="en-GB"/>
        </w:rPr>
        <w:t>o</w:t>
      </w:r>
      <w:r w:rsidRPr="00127055">
        <w:rPr>
          <w:rFonts w:eastAsia="Times New Roman" w:cstheme="minorHAnsi"/>
          <w:color w:val="000000"/>
          <w:spacing w:val="-1"/>
          <w:lang w:eastAsia="en-GB"/>
        </w:rPr>
        <w:t>u</w:t>
      </w:r>
      <w:r w:rsidRPr="00127055">
        <w:rPr>
          <w:rFonts w:eastAsia="Times New Roman" w:cstheme="minorHAnsi"/>
          <w:color w:val="000000"/>
          <w:lang w:eastAsia="en-GB"/>
        </w:rPr>
        <w:t xml:space="preserve">s is </w:t>
      </w:r>
      <w:r w:rsidRPr="00127055">
        <w:rPr>
          <w:rFonts w:eastAsia="Times New Roman" w:cstheme="minorHAnsi"/>
          <w:color w:val="000000"/>
          <w:spacing w:val="1"/>
          <w:lang w:eastAsia="en-GB"/>
        </w:rPr>
        <w:t>u</w:t>
      </w:r>
      <w:r w:rsidRPr="00127055">
        <w:rPr>
          <w:rFonts w:eastAsia="Times New Roman" w:cstheme="minorHAnsi"/>
          <w:color w:val="000000"/>
          <w:lang w:eastAsia="en-GB"/>
        </w:rPr>
        <w:t>s</w:t>
      </w:r>
      <w:r w:rsidRPr="00127055">
        <w:rPr>
          <w:rFonts w:eastAsia="Times New Roman" w:cstheme="minorHAnsi"/>
          <w:color w:val="000000"/>
          <w:spacing w:val="-1"/>
          <w:lang w:eastAsia="en-GB"/>
        </w:rPr>
        <w:t>u</w:t>
      </w:r>
      <w:r w:rsidRPr="00127055">
        <w:rPr>
          <w:rFonts w:eastAsia="Times New Roman" w:cstheme="minorHAnsi"/>
          <w:color w:val="000000"/>
          <w:spacing w:val="1"/>
          <w:lang w:eastAsia="en-GB"/>
        </w:rPr>
        <w:t>a</w:t>
      </w:r>
      <w:r w:rsidRPr="00127055">
        <w:rPr>
          <w:rFonts w:eastAsia="Times New Roman" w:cstheme="minorHAnsi"/>
          <w:color w:val="000000"/>
          <w:lang w:eastAsia="en-GB"/>
        </w:rPr>
        <w:t>l</w:t>
      </w:r>
      <w:r w:rsidRPr="00127055">
        <w:rPr>
          <w:rFonts w:eastAsia="Times New Roman" w:cstheme="minorHAnsi"/>
          <w:color w:val="000000"/>
          <w:spacing w:val="-1"/>
          <w:lang w:eastAsia="en-GB"/>
        </w:rPr>
        <w:t>l</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classified</w:t>
      </w:r>
      <w:r w:rsidRPr="00127055">
        <w:rPr>
          <w:rFonts w:eastAsia="Times New Roman" w:cstheme="minorHAnsi"/>
          <w:color w:val="000000"/>
          <w:lang w:eastAsia="en-GB"/>
        </w:rPr>
        <w:t xml:space="preserve"> as </w:t>
      </w:r>
      <w:r w:rsidRPr="00127055">
        <w:rPr>
          <w:rFonts w:eastAsia="Times New Roman" w:cstheme="minorHAnsi"/>
          <w:color w:val="000000"/>
          <w:spacing w:val="4"/>
          <w:lang w:eastAsia="en-GB"/>
        </w:rPr>
        <w:t>“</w:t>
      </w:r>
      <w:r w:rsidRPr="00127055">
        <w:rPr>
          <w:rFonts w:eastAsia="Times New Roman" w:cstheme="minorHAnsi"/>
          <w:color w:val="000000"/>
          <w:spacing w:val="1"/>
          <w:lang w:eastAsia="en-GB"/>
        </w:rPr>
        <w:t>ha</w:t>
      </w:r>
      <w:r w:rsidRPr="00127055">
        <w:rPr>
          <w:rFonts w:eastAsia="Times New Roman" w:cstheme="minorHAnsi"/>
          <w:color w:val="000000"/>
          <w:spacing w:val="-1"/>
          <w:lang w:eastAsia="en-GB"/>
        </w:rPr>
        <w:t>rm</w:t>
      </w:r>
      <w:r w:rsidRPr="00127055">
        <w:rPr>
          <w:rFonts w:eastAsia="Times New Roman" w:cstheme="minorHAnsi"/>
          <w:color w:val="000000"/>
          <w:lang w:eastAsia="en-GB"/>
        </w:rPr>
        <w:t>f</w:t>
      </w:r>
      <w:r w:rsidRPr="00127055">
        <w:rPr>
          <w:rFonts w:eastAsia="Times New Roman" w:cstheme="minorHAnsi"/>
          <w:color w:val="000000"/>
          <w:spacing w:val="1"/>
          <w:lang w:eastAsia="en-GB"/>
        </w:rPr>
        <w:t>u</w:t>
      </w:r>
      <w:r w:rsidRPr="00127055">
        <w:rPr>
          <w:rFonts w:eastAsia="Times New Roman" w:cstheme="minorHAnsi"/>
          <w:color w:val="000000"/>
          <w:lang w:eastAsia="en-GB"/>
        </w:rPr>
        <w:t xml:space="preserve">l and/or </w:t>
      </w:r>
      <w:r w:rsidRPr="00127055">
        <w:rPr>
          <w:rFonts w:eastAsia="Times New Roman" w:cstheme="minorHAnsi"/>
          <w:color w:val="000000"/>
          <w:spacing w:val="-1"/>
          <w:lang w:eastAsia="en-GB"/>
        </w:rPr>
        <w:t>u</w:t>
      </w:r>
      <w:r w:rsidRPr="00127055">
        <w:rPr>
          <w:rFonts w:eastAsia="Times New Roman" w:cstheme="minorHAnsi"/>
          <w:color w:val="000000"/>
          <w:spacing w:val="1"/>
          <w:lang w:eastAsia="en-GB"/>
        </w:rPr>
        <w:t>n</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ho</w:t>
      </w:r>
      <w:r w:rsidRPr="00127055">
        <w:rPr>
          <w:rFonts w:eastAsia="Times New Roman" w:cstheme="minorHAnsi"/>
          <w:color w:val="000000"/>
          <w:lang w:eastAsia="en-GB"/>
        </w:rPr>
        <w:t>les</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me</w:t>
      </w:r>
      <w:r w:rsidRPr="00127055">
        <w:rPr>
          <w:rFonts w:eastAsia="Times New Roman" w:cstheme="minorHAnsi"/>
          <w:color w:val="000000"/>
          <w:lang w:eastAsia="en-GB"/>
        </w:rPr>
        <w:t xml:space="preserve">‟. </w:t>
      </w:r>
      <w:r w:rsidRPr="00127055">
        <w:rPr>
          <w:rFonts w:eastAsia="Times New Roman" w:cstheme="minorHAnsi"/>
          <w:lang w:eastAsia="en-GB"/>
        </w:rPr>
        <w:t>No</w:t>
      </w:r>
      <w:r w:rsidRPr="00127055">
        <w:rPr>
          <w:rFonts w:eastAsia="Times New Roman" w:cstheme="minorHAnsi"/>
          <w:spacing w:val="1"/>
          <w:lang w:eastAsia="en-GB"/>
        </w:rPr>
        <w:t xml:space="preserve"> a</w:t>
      </w:r>
      <w:r w:rsidRPr="00127055">
        <w:rPr>
          <w:rFonts w:eastAsia="Times New Roman" w:cstheme="minorHAnsi"/>
          <w:spacing w:val="-1"/>
          <w:lang w:eastAsia="en-GB"/>
        </w:rPr>
        <w:t>p</w:t>
      </w:r>
      <w:r w:rsidRPr="00127055">
        <w:rPr>
          <w:rFonts w:eastAsia="Times New Roman" w:cstheme="minorHAnsi"/>
          <w:spacing w:val="1"/>
          <w:lang w:eastAsia="en-GB"/>
        </w:rPr>
        <w:t>pea</w:t>
      </w:r>
      <w:r w:rsidRPr="00127055">
        <w:rPr>
          <w:rFonts w:eastAsia="Times New Roman" w:cstheme="minorHAnsi"/>
          <w:lang w:eastAsia="en-GB"/>
        </w:rPr>
        <w:t>l</w:t>
      </w:r>
      <w:r w:rsidRPr="00127055">
        <w:rPr>
          <w:rFonts w:eastAsia="Times New Roman" w:cstheme="minorHAnsi"/>
          <w:spacing w:val="-2"/>
          <w:lang w:eastAsia="en-GB"/>
        </w:rPr>
        <w:t xml:space="preserve"> is </w:t>
      </w:r>
      <w:r w:rsidRPr="00127055">
        <w:rPr>
          <w:rFonts w:eastAsia="Times New Roman" w:cstheme="minorHAnsi"/>
          <w:spacing w:val="1"/>
          <w:lang w:eastAsia="en-GB"/>
        </w:rPr>
        <w:t>a</w:t>
      </w:r>
      <w:r w:rsidRPr="00127055">
        <w:rPr>
          <w:rFonts w:eastAsia="Times New Roman" w:cstheme="minorHAnsi"/>
          <w:spacing w:val="-2"/>
          <w:lang w:eastAsia="en-GB"/>
        </w:rPr>
        <w:t>v</w:t>
      </w:r>
      <w:r w:rsidRPr="00127055">
        <w:rPr>
          <w:rFonts w:eastAsia="Times New Roman" w:cstheme="minorHAnsi"/>
          <w:spacing w:val="1"/>
          <w:lang w:eastAsia="en-GB"/>
        </w:rPr>
        <w:t>a</w:t>
      </w:r>
      <w:r w:rsidRPr="00127055">
        <w:rPr>
          <w:rFonts w:eastAsia="Times New Roman" w:cstheme="minorHAnsi"/>
          <w:lang w:eastAsia="en-GB"/>
        </w:rPr>
        <w:t>i</w:t>
      </w:r>
      <w:r w:rsidRPr="00127055">
        <w:rPr>
          <w:rFonts w:eastAsia="Times New Roman" w:cstheme="minorHAnsi"/>
          <w:spacing w:val="-1"/>
          <w:lang w:eastAsia="en-GB"/>
        </w:rPr>
        <w:t>l</w:t>
      </w:r>
      <w:r w:rsidRPr="00127055">
        <w:rPr>
          <w:rFonts w:eastAsia="Times New Roman" w:cstheme="minorHAnsi"/>
          <w:spacing w:val="1"/>
          <w:lang w:eastAsia="en-GB"/>
        </w:rPr>
        <w:t>ab</w:t>
      </w:r>
      <w:r w:rsidRPr="00127055">
        <w:rPr>
          <w:rFonts w:eastAsia="Times New Roman" w:cstheme="minorHAnsi"/>
          <w:lang w:eastAsia="en-GB"/>
        </w:rPr>
        <w:t>le.</w:t>
      </w:r>
      <w:r w:rsidRPr="00127055">
        <w:rPr>
          <w:rFonts w:eastAsia="Times New Roman" w:cstheme="minorHAnsi"/>
          <w:spacing w:val="-1"/>
          <w:lang w:eastAsia="en-GB"/>
        </w:rPr>
        <w:t xml:space="preserve"> </w:t>
      </w:r>
      <w:r w:rsidR="00E97171" w:rsidRPr="00127055">
        <w:rPr>
          <w:rFonts w:eastAsia="Times New Roman" w:cstheme="minorHAnsi"/>
          <w:spacing w:val="-1"/>
          <w:lang w:eastAsia="en-GB"/>
        </w:rPr>
        <w:t xml:space="preserve"> </w:t>
      </w:r>
      <w:r w:rsidRPr="00127055">
        <w:rPr>
          <w:rFonts w:eastAsia="Times New Roman" w:cstheme="minorHAnsi"/>
          <w:color w:val="000000"/>
          <w:lang w:eastAsia="en-GB"/>
        </w:rPr>
        <w:t>If</w:t>
      </w:r>
      <w:r w:rsidRPr="00127055">
        <w:rPr>
          <w:rFonts w:eastAsia="Times New Roman" w:cstheme="minorHAnsi"/>
          <w:color w:val="000000"/>
          <w:spacing w:val="1"/>
          <w:lang w:eastAsia="en-GB"/>
        </w:rPr>
        <w:t xml:space="preserve"> n</w:t>
      </w:r>
      <w:r w:rsidRPr="00127055">
        <w:rPr>
          <w:rFonts w:eastAsia="Times New Roman" w:cstheme="minorHAnsi"/>
          <w:color w:val="000000"/>
          <w:spacing w:val="-1"/>
          <w:lang w:eastAsia="en-GB"/>
        </w:rPr>
        <w:t>o</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mp</w:t>
      </w:r>
      <w:r w:rsidRPr="00127055">
        <w:rPr>
          <w:rFonts w:eastAsia="Times New Roman" w:cstheme="minorHAnsi"/>
          <w:color w:val="000000"/>
          <w:lang w:eastAsia="en-GB"/>
        </w:rPr>
        <w:t>l</w:t>
      </w:r>
      <w:r w:rsidRPr="00127055">
        <w:rPr>
          <w:rFonts w:eastAsia="Times New Roman" w:cstheme="minorHAnsi"/>
          <w:color w:val="000000"/>
          <w:spacing w:val="-1"/>
          <w:lang w:eastAsia="en-GB"/>
        </w:rPr>
        <w:t>ie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w</w:t>
      </w:r>
      <w:r w:rsidRPr="00127055">
        <w:rPr>
          <w:rFonts w:eastAsia="Times New Roman" w:cstheme="minorHAnsi"/>
          <w:color w:val="000000"/>
          <w:lang w:eastAsia="en-GB"/>
        </w:rPr>
        <w:t>ith</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2</w:t>
      </w:r>
      <w:r w:rsidRPr="00127055">
        <w:rPr>
          <w:rFonts w:eastAsia="Times New Roman" w:cstheme="minorHAnsi"/>
          <w:color w:val="000000"/>
          <w:lang w:eastAsia="en-GB"/>
        </w:rPr>
        <w:t xml:space="preserve">4 </w:t>
      </w:r>
      <w:r w:rsidRPr="00127055">
        <w:rPr>
          <w:rFonts w:eastAsia="Times New Roman" w:cstheme="minorHAnsi"/>
          <w:color w:val="000000"/>
          <w:spacing w:val="1"/>
          <w:lang w:eastAsia="en-GB"/>
        </w:rPr>
        <w:t>hou</w:t>
      </w:r>
      <w:r w:rsidRPr="00127055">
        <w:rPr>
          <w:rFonts w:eastAsia="Times New Roman" w:cstheme="minorHAnsi"/>
          <w:color w:val="000000"/>
          <w:lang w:eastAsia="en-GB"/>
        </w:rPr>
        <w:t>rs,</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 xml:space="preserve">the </w:t>
      </w:r>
      <w:r w:rsidRPr="00127055">
        <w:rPr>
          <w:rFonts w:eastAsia="Times New Roman" w:cstheme="minorHAnsi"/>
          <w:color w:val="000000"/>
          <w:spacing w:val="1"/>
          <w:lang w:eastAsia="en-GB"/>
        </w:rPr>
        <w:t>L</w:t>
      </w:r>
      <w:r w:rsidRPr="00127055">
        <w:rPr>
          <w:rFonts w:eastAsia="Times New Roman" w:cstheme="minorHAnsi"/>
          <w:color w:val="000000"/>
          <w:lang w:eastAsia="en-GB"/>
        </w:rPr>
        <w:t>A</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organise the necessary works</w:t>
      </w:r>
      <w:r w:rsidRPr="00127055">
        <w:rPr>
          <w:rFonts w:eastAsia="Times New Roman" w:cstheme="minorHAnsi"/>
          <w:color w:val="000000"/>
          <w:lang w:eastAsia="en-GB"/>
        </w:rPr>
        <w:t xml:space="preserve"> in</w:t>
      </w:r>
      <w:r w:rsidRPr="00127055">
        <w:rPr>
          <w:rFonts w:eastAsia="Times New Roman" w:cstheme="minorHAnsi"/>
          <w:color w:val="000000"/>
          <w:spacing w:val="1"/>
          <w:lang w:eastAsia="en-GB"/>
        </w:rPr>
        <w:t xml:space="preserve"> de</w:t>
      </w:r>
      <w:r w:rsidRPr="00127055">
        <w:rPr>
          <w:rFonts w:eastAsia="Times New Roman" w:cstheme="minorHAnsi"/>
          <w:color w:val="000000"/>
          <w:lang w:eastAsia="en-GB"/>
        </w:rPr>
        <w:t>f</w:t>
      </w:r>
      <w:r w:rsidRPr="00127055">
        <w:rPr>
          <w:rFonts w:eastAsia="Times New Roman" w:cstheme="minorHAnsi"/>
          <w:color w:val="000000"/>
          <w:spacing w:val="1"/>
          <w:lang w:eastAsia="en-GB"/>
        </w:rPr>
        <w:t>au</w:t>
      </w:r>
      <w:r w:rsidRPr="00127055">
        <w:rPr>
          <w:rFonts w:eastAsia="Times New Roman" w:cstheme="minorHAnsi"/>
          <w:color w:val="000000"/>
          <w:lang w:eastAsia="en-GB"/>
        </w:rPr>
        <w:t>lt</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w:t>
      </w:r>
      <w:r w:rsidRPr="00127055">
        <w:rPr>
          <w:rFonts w:eastAsia="Times New Roman" w:cstheme="minorHAnsi"/>
          <w:color w:val="000000"/>
          <w:spacing w:val="-2"/>
          <w:lang w:eastAsia="en-GB"/>
        </w:rPr>
        <w:t>e</w:t>
      </w:r>
      <w:r w:rsidRPr="00127055">
        <w:rPr>
          <w:rFonts w:eastAsia="Times New Roman" w:cstheme="minorHAnsi"/>
          <w:color w:val="000000"/>
          <w:lang w:eastAsia="en-GB"/>
        </w:rPr>
        <w:t>c</w:t>
      </w:r>
      <w:r w:rsidRPr="00127055">
        <w:rPr>
          <w:rFonts w:eastAsia="Times New Roman" w:cstheme="minorHAnsi"/>
          <w:color w:val="000000"/>
          <w:spacing w:val="1"/>
          <w:lang w:eastAsia="en-GB"/>
        </w:rPr>
        <w:t>o</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e</w:t>
      </w:r>
      <w:r w:rsidRPr="00127055">
        <w:rPr>
          <w:rFonts w:eastAsia="Times New Roman" w:cstheme="minorHAnsi"/>
          <w:color w:val="000000"/>
          <w:lang w:eastAsia="en-GB"/>
        </w:rPr>
        <w:t>r e</w:t>
      </w:r>
      <w:r w:rsidRPr="00127055">
        <w:rPr>
          <w:rFonts w:eastAsia="Times New Roman" w:cstheme="minorHAnsi"/>
          <w:color w:val="000000"/>
          <w:spacing w:val="-2"/>
          <w:lang w:eastAsia="en-GB"/>
        </w:rPr>
        <w:t>x</w:t>
      </w:r>
      <w:r w:rsidRPr="00127055">
        <w:rPr>
          <w:rFonts w:eastAsia="Times New Roman" w:cstheme="minorHAnsi"/>
          <w:color w:val="000000"/>
          <w:spacing w:val="1"/>
          <w:lang w:eastAsia="en-GB"/>
        </w:rPr>
        <w:t>pen</w:t>
      </w:r>
      <w:r w:rsidRPr="00127055">
        <w:rPr>
          <w:rFonts w:eastAsia="Times New Roman" w:cstheme="minorHAnsi"/>
          <w:color w:val="000000"/>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s.</w:t>
      </w:r>
    </w:p>
    <w:p w14:paraId="4DA2A4FB" w14:textId="77777777" w:rsidR="000F57F2" w:rsidRPr="00127055" w:rsidRDefault="000F57F2" w:rsidP="00C11414">
      <w:pPr>
        <w:widowControl w:val="0"/>
        <w:autoSpaceDE w:val="0"/>
        <w:autoSpaceDN w:val="0"/>
        <w:adjustRightInd w:val="0"/>
        <w:spacing w:after="0" w:line="240" w:lineRule="auto"/>
        <w:rPr>
          <w:rFonts w:eastAsia="Times New Roman" w:cstheme="minorHAnsi"/>
          <w:b/>
          <w:bCs/>
          <w:color w:val="000000"/>
          <w:lang w:eastAsia="en-GB"/>
        </w:rPr>
      </w:pPr>
    </w:p>
    <w:p w14:paraId="73A01343" w14:textId="77777777" w:rsidR="000F57F2" w:rsidRPr="00127055" w:rsidRDefault="000F57F2" w:rsidP="00C11414">
      <w:pPr>
        <w:widowControl w:val="0"/>
        <w:autoSpaceDE w:val="0"/>
        <w:autoSpaceDN w:val="0"/>
        <w:adjustRightInd w:val="0"/>
        <w:spacing w:after="0" w:line="240" w:lineRule="auto"/>
        <w:rPr>
          <w:rFonts w:eastAsia="Times New Roman" w:cstheme="minorHAnsi"/>
          <w:b/>
          <w:bCs/>
          <w:color w:val="000000"/>
          <w:lang w:eastAsia="en-GB"/>
        </w:rPr>
      </w:pPr>
      <w:r w:rsidRPr="00127055">
        <w:rPr>
          <w:rFonts w:eastAsia="Times New Roman" w:cstheme="minorHAnsi"/>
          <w:b/>
          <w:bCs/>
          <w:color w:val="000000"/>
          <w:lang w:eastAsia="en-GB"/>
        </w:rPr>
        <w:t>S</w:t>
      </w:r>
      <w:r w:rsidRPr="00127055">
        <w:rPr>
          <w:rFonts w:eastAsia="Times New Roman" w:cstheme="minorHAnsi"/>
          <w:b/>
          <w:bCs/>
          <w:color w:val="000000"/>
          <w:spacing w:val="1"/>
          <w:lang w:eastAsia="en-GB"/>
        </w:rPr>
        <w:t>ec</w:t>
      </w:r>
      <w:r w:rsidRPr="00127055">
        <w:rPr>
          <w:rFonts w:eastAsia="Times New Roman" w:cstheme="minorHAnsi"/>
          <w:b/>
          <w:bCs/>
          <w:color w:val="000000"/>
          <w:lang w:eastAsia="en-GB"/>
        </w:rPr>
        <w:t xml:space="preserve">tion </w:t>
      </w:r>
      <w:r w:rsidRPr="00127055">
        <w:rPr>
          <w:rFonts w:eastAsia="Times New Roman" w:cstheme="minorHAnsi"/>
          <w:b/>
          <w:bCs/>
          <w:color w:val="000000"/>
          <w:spacing w:val="-2"/>
          <w:lang w:eastAsia="en-GB"/>
        </w:rPr>
        <w:t>8</w:t>
      </w:r>
      <w:r w:rsidRPr="00127055">
        <w:rPr>
          <w:rFonts w:eastAsia="Times New Roman" w:cstheme="minorHAnsi"/>
          <w:b/>
          <w:bCs/>
          <w:color w:val="000000"/>
          <w:spacing w:val="1"/>
          <w:lang w:eastAsia="en-GB"/>
        </w:rPr>
        <w:t>3</w:t>
      </w:r>
      <w:r w:rsidRPr="00127055">
        <w:rPr>
          <w:rFonts w:eastAsia="Times New Roman" w:cstheme="minorHAnsi"/>
          <w:b/>
          <w:bCs/>
          <w:color w:val="000000"/>
          <w:lang w:eastAsia="en-GB"/>
        </w:rPr>
        <w:t>: Cle</w:t>
      </w:r>
      <w:r w:rsidRPr="00127055">
        <w:rPr>
          <w:rFonts w:eastAsia="Times New Roman" w:cstheme="minorHAnsi"/>
          <w:b/>
          <w:bCs/>
          <w:color w:val="000000"/>
          <w:spacing w:val="1"/>
          <w:lang w:eastAsia="en-GB"/>
        </w:rPr>
        <w:t>a</w:t>
      </w:r>
      <w:r w:rsidRPr="00127055">
        <w:rPr>
          <w:rFonts w:eastAsia="Times New Roman" w:cstheme="minorHAnsi"/>
          <w:b/>
          <w:bCs/>
          <w:color w:val="000000"/>
          <w:spacing w:val="-3"/>
          <w:lang w:eastAsia="en-GB"/>
        </w:rPr>
        <w:t>n</w:t>
      </w:r>
      <w:r w:rsidRPr="00127055">
        <w:rPr>
          <w:rFonts w:eastAsia="Times New Roman" w:cstheme="minorHAnsi"/>
          <w:b/>
          <w:bCs/>
          <w:color w:val="000000"/>
          <w:spacing w:val="1"/>
          <w:lang w:eastAsia="en-GB"/>
        </w:rPr>
        <w:t>s</w:t>
      </w:r>
      <w:r w:rsidRPr="00127055">
        <w:rPr>
          <w:rFonts w:eastAsia="Times New Roman" w:cstheme="minorHAnsi"/>
          <w:b/>
          <w:bCs/>
          <w:color w:val="000000"/>
          <w:lang w:eastAsia="en-GB"/>
        </w:rPr>
        <w:t>i</w:t>
      </w:r>
      <w:r w:rsidRPr="00127055">
        <w:rPr>
          <w:rFonts w:eastAsia="Times New Roman" w:cstheme="minorHAnsi"/>
          <w:b/>
          <w:bCs/>
          <w:color w:val="000000"/>
          <w:spacing w:val="-2"/>
          <w:lang w:eastAsia="en-GB"/>
        </w:rPr>
        <w:t>n</w:t>
      </w:r>
      <w:r w:rsidRPr="00127055">
        <w:rPr>
          <w:rFonts w:eastAsia="Times New Roman" w:cstheme="minorHAnsi"/>
          <w:b/>
          <w:bCs/>
          <w:color w:val="000000"/>
          <w:lang w:eastAsia="en-GB"/>
        </w:rPr>
        <w:t xml:space="preserve">g of </w:t>
      </w:r>
      <w:r w:rsidRPr="00127055">
        <w:rPr>
          <w:rFonts w:eastAsia="Times New Roman" w:cstheme="minorHAnsi"/>
          <w:b/>
          <w:bCs/>
          <w:color w:val="000000"/>
          <w:spacing w:val="-1"/>
          <w:lang w:eastAsia="en-GB"/>
        </w:rPr>
        <w:t>f</w:t>
      </w:r>
      <w:r w:rsidRPr="00127055">
        <w:rPr>
          <w:rFonts w:eastAsia="Times New Roman" w:cstheme="minorHAnsi"/>
          <w:b/>
          <w:bCs/>
          <w:color w:val="000000"/>
          <w:lang w:eastAsia="en-GB"/>
        </w:rPr>
        <w:t>i</w:t>
      </w:r>
      <w:r w:rsidRPr="00127055">
        <w:rPr>
          <w:rFonts w:eastAsia="Times New Roman" w:cstheme="minorHAnsi"/>
          <w:b/>
          <w:bCs/>
          <w:color w:val="000000"/>
          <w:spacing w:val="1"/>
          <w:lang w:eastAsia="en-GB"/>
        </w:rPr>
        <w:t>l</w:t>
      </w:r>
      <w:r w:rsidRPr="00127055">
        <w:rPr>
          <w:rFonts w:eastAsia="Times New Roman" w:cstheme="minorHAnsi"/>
          <w:b/>
          <w:bCs/>
          <w:color w:val="000000"/>
          <w:lang w:eastAsia="en-GB"/>
        </w:rPr>
        <w:t>t</w:t>
      </w:r>
      <w:r w:rsidRPr="00127055">
        <w:rPr>
          <w:rFonts w:eastAsia="Times New Roman" w:cstheme="minorHAnsi"/>
          <w:b/>
          <w:bCs/>
          <w:color w:val="000000"/>
          <w:spacing w:val="1"/>
          <w:lang w:eastAsia="en-GB"/>
        </w:rPr>
        <w:t>h</w:t>
      </w:r>
      <w:r w:rsidRPr="00127055">
        <w:rPr>
          <w:rFonts w:eastAsia="Times New Roman" w:cstheme="minorHAnsi"/>
          <w:b/>
          <w:bCs/>
          <w:color w:val="000000"/>
          <w:lang w:eastAsia="en-GB"/>
        </w:rPr>
        <w:t>y</w:t>
      </w:r>
      <w:r w:rsidRPr="00127055">
        <w:rPr>
          <w:rFonts w:eastAsia="Times New Roman" w:cstheme="minorHAnsi"/>
          <w:b/>
          <w:bCs/>
          <w:color w:val="000000"/>
          <w:spacing w:val="-4"/>
          <w:lang w:eastAsia="en-GB"/>
        </w:rPr>
        <w:t xml:space="preserve"> </w:t>
      </w:r>
      <w:r w:rsidRPr="00127055">
        <w:rPr>
          <w:rFonts w:eastAsia="Times New Roman" w:cstheme="minorHAnsi"/>
          <w:b/>
          <w:bCs/>
          <w:color w:val="000000"/>
          <w:lang w:eastAsia="en-GB"/>
        </w:rPr>
        <w:t>or</w:t>
      </w:r>
      <w:r w:rsidRPr="00127055">
        <w:rPr>
          <w:rFonts w:eastAsia="Times New Roman" w:cstheme="minorHAnsi"/>
          <w:b/>
          <w:bCs/>
          <w:color w:val="000000"/>
          <w:spacing w:val="3"/>
          <w:lang w:eastAsia="en-GB"/>
        </w:rPr>
        <w:t xml:space="preserve"> </w:t>
      </w:r>
      <w:r w:rsidRPr="00127055">
        <w:rPr>
          <w:rFonts w:eastAsia="Times New Roman" w:cstheme="minorHAnsi"/>
          <w:b/>
          <w:bCs/>
          <w:color w:val="000000"/>
          <w:spacing w:val="-4"/>
          <w:lang w:eastAsia="en-GB"/>
        </w:rPr>
        <w:t>v</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rm</w:t>
      </w:r>
      <w:r w:rsidRPr="00127055">
        <w:rPr>
          <w:rFonts w:eastAsia="Times New Roman" w:cstheme="minorHAnsi"/>
          <w:b/>
          <w:bCs/>
          <w:color w:val="000000"/>
          <w:spacing w:val="1"/>
          <w:lang w:eastAsia="en-GB"/>
        </w:rPr>
        <w:t>i</w:t>
      </w:r>
      <w:r w:rsidRPr="00127055">
        <w:rPr>
          <w:rFonts w:eastAsia="Times New Roman" w:cstheme="minorHAnsi"/>
          <w:b/>
          <w:bCs/>
          <w:color w:val="000000"/>
          <w:lang w:eastAsia="en-GB"/>
        </w:rPr>
        <w:t>n</w:t>
      </w:r>
      <w:r w:rsidRPr="00127055">
        <w:rPr>
          <w:rFonts w:eastAsia="Times New Roman" w:cstheme="minorHAnsi"/>
          <w:b/>
          <w:bCs/>
          <w:color w:val="000000"/>
          <w:spacing w:val="2"/>
          <w:lang w:eastAsia="en-GB"/>
        </w:rPr>
        <w:t>o</w:t>
      </w:r>
      <w:r w:rsidRPr="00127055">
        <w:rPr>
          <w:rFonts w:eastAsia="Times New Roman" w:cstheme="minorHAnsi"/>
          <w:b/>
          <w:bCs/>
          <w:color w:val="000000"/>
          <w:lang w:eastAsia="en-GB"/>
        </w:rPr>
        <w:t>us</w:t>
      </w:r>
      <w:r w:rsidRPr="00127055">
        <w:rPr>
          <w:rFonts w:eastAsia="Times New Roman" w:cstheme="minorHAnsi"/>
          <w:b/>
          <w:bCs/>
          <w:color w:val="000000"/>
          <w:spacing w:val="1"/>
          <w:lang w:eastAsia="en-GB"/>
        </w:rPr>
        <w:t xml:space="preserve"> </w:t>
      </w:r>
      <w:r w:rsidRPr="00127055">
        <w:rPr>
          <w:rFonts w:eastAsia="Times New Roman" w:cstheme="minorHAnsi"/>
          <w:b/>
          <w:bCs/>
          <w:color w:val="000000"/>
          <w:lang w:eastAsia="en-GB"/>
        </w:rPr>
        <w:t>pr</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m</w:t>
      </w:r>
      <w:r w:rsidRPr="00127055">
        <w:rPr>
          <w:rFonts w:eastAsia="Times New Roman" w:cstheme="minorHAnsi"/>
          <w:b/>
          <w:bCs/>
          <w:color w:val="000000"/>
          <w:spacing w:val="-2"/>
          <w:lang w:eastAsia="en-GB"/>
        </w:rPr>
        <w:t>i</w:t>
      </w:r>
      <w:r w:rsidRPr="00127055">
        <w:rPr>
          <w:rFonts w:eastAsia="Times New Roman" w:cstheme="minorHAnsi"/>
          <w:b/>
          <w:bCs/>
          <w:color w:val="000000"/>
          <w:spacing w:val="1"/>
          <w:lang w:eastAsia="en-GB"/>
        </w:rPr>
        <w:t>se</w:t>
      </w:r>
      <w:r w:rsidRPr="00127055">
        <w:rPr>
          <w:rFonts w:eastAsia="Times New Roman" w:cstheme="minorHAnsi"/>
          <w:b/>
          <w:bCs/>
          <w:color w:val="000000"/>
          <w:lang w:eastAsia="en-GB"/>
        </w:rPr>
        <w:t>s</w:t>
      </w:r>
    </w:p>
    <w:p w14:paraId="5F0FE8A0"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spacing w:val="6"/>
          <w:lang w:eastAsia="en-GB"/>
        </w:rPr>
        <w:t xml:space="preserve">Under this section, any premises including -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en</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an</w:t>
      </w:r>
      <w:r w:rsidRPr="00127055">
        <w:rPr>
          <w:rFonts w:eastAsia="Times New Roman" w:cstheme="minorHAnsi"/>
          <w:color w:val="000000"/>
          <w:lang w:eastAsia="en-GB"/>
        </w:rPr>
        <w:t>,</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d</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proofErr w:type="gramStart"/>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h</w:t>
      </w:r>
      <w:r w:rsidRPr="00127055">
        <w:rPr>
          <w:rFonts w:eastAsia="Times New Roman" w:cstheme="minorHAnsi"/>
          <w:color w:val="000000"/>
          <w:lang w:eastAsia="en-GB"/>
        </w:rPr>
        <w:t>ip</w:t>
      </w:r>
      <w:proofErr w:type="gramEnd"/>
      <w:r w:rsidRPr="00127055">
        <w:rPr>
          <w:rFonts w:eastAsia="Times New Roman" w:cstheme="minorHAnsi"/>
          <w:color w:val="000000"/>
          <w:spacing w:val="1"/>
          <w:lang w:eastAsia="en-GB"/>
        </w:rPr>
        <w:t xml:space="preserve"> o</w:t>
      </w:r>
      <w:r w:rsidRPr="00127055">
        <w:rPr>
          <w:rFonts w:eastAsia="Times New Roman" w:cstheme="minorHAnsi"/>
          <w:color w:val="000000"/>
          <w:lang w:eastAsia="en-GB"/>
        </w:rPr>
        <w:t>r</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boa</w:t>
      </w:r>
      <w:r w:rsidRPr="00127055">
        <w:rPr>
          <w:rFonts w:eastAsia="Times New Roman" w:cstheme="minorHAnsi"/>
          <w:color w:val="000000"/>
          <w:lang w:eastAsia="en-GB"/>
        </w:rPr>
        <w:t>t</w:t>
      </w:r>
      <w:r w:rsidRPr="00127055">
        <w:rPr>
          <w:rFonts w:eastAsia="Times New Roman" w:cstheme="minorHAnsi"/>
          <w:color w:val="000000"/>
          <w:spacing w:val="-2"/>
          <w:lang w:eastAsia="en-GB"/>
        </w:rPr>
        <w:t xml:space="preserve"> has the authority to be cleansed if</w:t>
      </w:r>
      <w:r w:rsidRPr="00127055">
        <w:rPr>
          <w:rFonts w:eastAsia="Times New Roman" w:cstheme="minorHAnsi"/>
          <w:color w:val="000000"/>
          <w:lang w:eastAsia="en-GB"/>
        </w:rPr>
        <w:t>:</w:t>
      </w:r>
    </w:p>
    <w:p w14:paraId="005C2290"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p>
    <w:p w14:paraId="69A69905" w14:textId="77777777" w:rsidR="000F57F2" w:rsidRPr="00127055" w:rsidRDefault="000F57F2" w:rsidP="00C11414">
      <w:pPr>
        <w:widowControl w:val="0"/>
        <w:autoSpaceDE w:val="0"/>
        <w:autoSpaceDN w:val="0"/>
        <w:adjustRightInd w:val="0"/>
        <w:spacing w:after="0" w:line="240" w:lineRule="auto"/>
        <w:ind w:left="567" w:hanging="567"/>
        <w:rPr>
          <w:rFonts w:eastAsia="Times New Roman" w:cstheme="minorHAnsi"/>
          <w:color w:val="000000"/>
          <w:lang w:eastAsia="en-GB"/>
        </w:rPr>
      </w:pPr>
      <w:r w:rsidRPr="00127055">
        <w:rPr>
          <w:rFonts w:eastAsia="Times New Roman" w:cstheme="minorHAnsi"/>
          <w:color w:val="000000"/>
          <w:lang w:eastAsia="en-GB"/>
        </w:rPr>
        <w:t>a.</w:t>
      </w:r>
      <w:r w:rsidRPr="00127055">
        <w:rPr>
          <w:rFonts w:eastAsia="Times New Roman" w:cstheme="minorHAnsi"/>
          <w:color w:val="000000"/>
          <w:spacing w:val="-2"/>
          <w:lang w:eastAsia="en-GB"/>
        </w:rPr>
        <w:t xml:space="preserve"> </w:t>
      </w:r>
      <w:r w:rsidRPr="00127055">
        <w:rPr>
          <w:rFonts w:eastAsia="Times New Roman" w:cstheme="minorHAnsi"/>
          <w:color w:val="000000"/>
          <w:spacing w:val="-2"/>
          <w:lang w:eastAsia="en-GB"/>
        </w:rPr>
        <w:tab/>
      </w:r>
      <w:r w:rsidRPr="00127055">
        <w:rPr>
          <w:rFonts w:eastAsia="Times New Roman" w:cstheme="minorHAnsi"/>
          <w:color w:val="000000"/>
          <w:spacing w:val="3"/>
          <w:lang w:eastAsia="en-GB"/>
        </w:rPr>
        <w:t>Filthy</w:t>
      </w:r>
      <w:r w:rsidRPr="00127055">
        <w:rPr>
          <w:rFonts w:eastAsia="Times New Roman" w:cstheme="minorHAnsi"/>
          <w:color w:val="000000"/>
          <w:spacing w:val="-2"/>
          <w:lang w:eastAsia="en-GB"/>
        </w:rPr>
        <w:t xml:space="preserve"> </w:t>
      </w:r>
      <w:r w:rsidRPr="00127055">
        <w:rPr>
          <w:rFonts w:eastAsia="Times New Roman" w:cstheme="minorHAnsi"/>
          <w:color w:val="000000"/>
          <w:spacing w:val="3"/>
          <w:lang w:eastAsia="en-GB"/>
        </w:rPr>
        <w:t>o</w:t>
      </w:r>
      <w:r w:rsidRPr="00127055">
        <w:rPr>
          <w:rFonts w:eastAsia="Times New Roman" w:cstheme="minorHAnsi"/>
          <w:color w:val="000000"/>
          <w:lang w:eastAsia="en-GB"/>
        </w:rPr>
        <w:t>r u</w:t>
      </w:r>
      <w:r w:rsidRPr="00127055">
        <w:rPr>
          <w:rFonts w:eastAsia="Times New Roman" w:cstheme="minorHAnsi"/>
          <w:color w:val="000000"/>
          <w:spacing w:val="1"/>
          <w:lang w:eastAsia="en-GB"/>
        </w:rPr>
        <w:t>n</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ho</w:t>
      </w:r>
      <w:r w:rsidRPr="00127055">
        <w:rPr>
          <w:rFonts w:eastAsia="Times New Roman" w:cstheme="minorHAnsi"/>
          <w:color w:val="000000"/>
          <w:lang w:eastAsia="en-GB"/>
        </w:rPr>
        <w:t>les</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m</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proofErr w:type="gramStart"/>
      <w:r w:rsidRPr="00127055">
        <w:rPr>
          <w:rFonts w:eastAsia="Times New Roman" w:cstheme="minorHAnsi"/>
          <w:color w:val="000000"/>
          <w:spacing w:val="-2"/>
          <w:lang w:eastAsia="en-GB"/>
        </w:rPr>
        <w:t>s</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a</w:t>
      </w:r>
      <w:r w:rsidRPr="00127055">
        <w:rPr>
          <w:rFonts w:eastAsia="Times New Roman" w:cstheme="minorHAnsi"/>
          <w:color w:val="000000"/>
          <w:lang w:eastAsia="en-GB"/>
        </w:rPr>
        <w:t>s</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to</w:t>
      </w:r>
      <w:proofErr w:type="gramEnd"/>
      <w:r w:rsidRPr="00127055">
        <w:rPr>
          <w:rFonts w:eastAsia="Times New Roman" w:cstheme="minorHAnsi"/>
          <w:color w:val="000000"/>
          <w:lang w:eastAsia="en-GB"/>
        </w:rPr>
        <w:t xml:space="preserve"> </w:t>
      </w:r>
      <w:r w:rsidRPr="00127055">
        <w:rPr>
          <w:rFonts w:eastAsia="Times New Roman" w:cstheme="minorHAnsi"/>
          <w:color w:val="000000"/>
          <w:spacing w:val="1"/>
          <w:lang w:eastAsia="en-GB"/>
        </w:rPr>
        <w:t>b</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reju</w:t>
      </w:r>
      <w:r w:rsidRPr="00127055">
        <w:rPr>
          <w:rFonts w:eastAsia="Times New Roman" w:cstheme="minorHAnsi"/>
          <w:color w:val="000000"/>
          <w:spacing w:val="1"/>
          <w:lang w:eastAsia="en-GB"/>
        </w:rPr>
        <w:t>d</w:t>
      </w:r>
      <w:r w:rsidRPr="00127055">
        <w:rPr>
          <w:rFonts w:eastAsia="Times New Roman" w:cstheme="minorHAnsi"/>
          <w:color w:val="000000"/>
          <w:spacing w:val="-3"/>
          <w:lang w:eastAsia="en-GB"/>
        </w:rPr>
        <w:t>i</w:t>
      </w:r>
      <w:r w:rsidRPr="00127055">
        <w:rPr>
          <w:rFonts w:eastAsia="Times New Roman" w:cstheme="minorHAnsi"/>
          <w:color w:val="000000"/>
          <w:lang w:eastAsia="en-GB"/>
        </w:rPr>
        <w:t xml:space="preserve">cial </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ea</w:t>
      </w:r>
      <w:r w:rsidRPr="00127055">
        <w:rPr>
          <w:rFonts w:eastAsia="Times New Roman" w:cstheme="minorHAnsi"/>
          <w:color w:val="000000"/>
          <w:lang w:eastAsia="en-GB"/>
        </w:rPr>
        <w:t>lt</w:t>
      </w:r>
      <w:r w:rsidRPr="00127055">
        <w:rPr>
          <w:rFonts w:eastAsia="Times New Roman" w:cstheme="minorHAnsi"/>
          <w:color w:val="000000"/>
          <w:spacing w:val="-1"/>
          <w:lang w:eastAsia="en-GB"/>
        </w:rPr>
        <w:t>h</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o</w:t>
      </w:r>
      <w:r w:rsidRPr="00127055">
        <w:rPr>
          <w:rFonts w:eastAsia="Times New Roman" w:cstheme="minorHAnsi"/>
          <w:color w:val="000000"/>
          <w:lang w:eastAsia="en-GB"/>
        </w:rPr>
        <w:t>r</w:t>
      </w:r>
    </w:p>
    <w:p w14:paraId="37494330" w14:textId="77777777" w:rsidR="000F57F2" w:rsidRPr="00127055" w:rsidRDefault="000F57F2" w:rsidP="00C11414">
      <w:pPr>
        <w:widowControl w:val="0"/>
        <w:autoSpaceDE w:val="0"/>
        <w:autoSpaceDN w:val="0"/>
        <w:adjustRightInd w:val="0"/>
        <w:spacing w:after="0" w:line="240" w:lineRule="auto"/>
        <w:ind w:left="567" w:right="567" w:hanging="567"/>
        <w:rPr>
          <w:rFonts w:eastAsia="Times New Roman" w:cstheme="minorHAnsi"/>
          <w:color w:val="000000"/>
          <w:lang w:eastAsia="en-GB"/>
        </w:rPr>
      </w:pPr>
      <w:r w:rsidRPr="00127055">
        <w:rPr>
          <w:rFonts w:eastAsia="Times New Roman" w:cstheme="minorHAnsi"/>
          <w:color w:val="000000"/>
          <w:spacing w:val="1"/>
          <w:lang w:eastAsia="en-GB"/>
        </w:rPr>
        <w:t>b.</w:t>
      </w:r>
      <w:r w:rsidRPr="00127055">
        <w:rPr>
          <w:rFonts w:eastAsia="Times New Roman" w:cstheme="minorHAnsi"/>
          <w:color w:val="000000"/>
          <w:lang w:eastAsia="en-GB"/>
        </w:rPr>
        <w:t xml:space="preserve"> </w:t>
      </w:r>
      <w:r w:rsidRPr="00127055">
        <w:rPr>
          <w:rFonts w:eastAsia="Times New Roman" w:cstheme="minorHAnsi"/>
          <w:color w:val="000000"/>
          <w:lang w:eastAsia="en-GB"/>
        </w:rPr>
        <w:tab/>
      </w:r>
      <w:r w:rsidRPr="00127055">
        <w:rPr>
          <w:rFonts w:eastAsia="Times New Roman" w:cstheme="minorHAnsi"/>
          <w:color w:val="000000"/>
          <w:spacing w:val="-3"/>
          <w:lang w:eastAsia="en-GB"/>
        </w:rPr>
        <w:t>Verminous</w:t>
      </w:r>
      <w:r w:rsidRPr="00127055">
        <w:rPr>
          <w:rFonts w:eastAsia="Times New Roman" w:cstheme="minorHAnsi"/>
          <w:color w:val="000000"/>
          <w:lang w:eastAsia="en-GB"/>
        </w:rPr>
        <w:t xml:space="preserve"> (ra</w:t>
      </w:r>
      <w:r w:rsidRPr="00127055">
        <w:rPr>
          <w:rFonts w:eastAsia="Times New Roman" w:cstheme="minorHAnsi"/>
          <w:color w:val="000000"/>
          <w:spacing w:val="1"/>
          <w:lang w:eastAsia="en-GB"/>
        </w:rPr>
        <w:t>t</w:t>
      </w:r>
      <w:r w:rsidRPr="00127055">
        <w:rPr>
          <w:rFonts w:eastAsia="Times New Roman" w:cstheme="minorHAnsi"/>
          <w:color w:val="000000"/>
          <w:lang w:eastAsia="en-GB"/>
        </w:rPr>
        <w:t>s,</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m</w:t>
      </w:r>
      <w:r w:rsidRPr="00127055">
        <w:rPr>
          <w:rFonts w:eastAsia="Times New Roman" w:cstheme="minorHAnsi"/>
          <w:color w:val="000000"/>
          <w:lang w:eastAsia="en-GB"/>
        </w:rPr>
        <w:t>ice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e</w:t>
      </w:r>
      <w:r w:rsidRPr="00127055">
        <w:rPr>
          <w:rFonts w:eastAsia="Times New Roman" w:cstheme="minorHAnsi"/>
          <w:color w:val="000000"/>
          <w:lang w:eastAsia="en-GB"/>
        </w:rPr>
        <w:t>r p</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st</w:t>
      </w:r>
      <w:r w:rsidRPr="00127055">
        <w:rPr>
          <w:rFonts w:eastAsia="Times New Roman" w:cstheme="minorHAnsi"/>
          <w:color w:val="000000"/>
          <w:lang w:eastAsia="en-GB"/>
        </w:rPr>
        <w:t>s i</w:t>
      </w:r>
      <w:r w:rsidRPr="00127055">
        <w:rPr>
          <w:rFonts w:eastAsia="Times New Roman" w:cstheme="minorHAnsi"/>
          <w:color w:val="000000"/>
          <w:spacing w:val="1"/>
          <w:lang w:eastAsia="en-GB"/>
        </w:rPr>
        <w:t>n</w:t>
      </w:r>
      <w:r w:rsidRPr="00127055">
        <w:rPr>
          <w:rFonts w:eastAsia="Times New Roman" w:cstheme="minorHAnsi"/>
          <w:color w:val="000000"/>
          <w:lang w:eastAsia="en-GB"/>
        </w:rPr>
        <w:t>clu</w:t>
      </w:r>
      <w:r w:rsidRPr="00127055">
        <w:rPr>
          <w:rFonts w:eastAsia="Times New Roman" w:cstheme="minorHAnsi"/>
          <w:color w:val="000000"/>
          <w:spacing w:val="1"/>
          <w:lang w:eastAsia="en-GB"/>
        </w:rPr>
        <w:t>d</w:t>
      </w:r>
      <w:r w:rsidRPr="00127055">
        <w:rPr>
          <w:rFonts w:eastAsia="Times New Roman" w:cstheme="minorHAnsi"/>
          <w:color w:val="000000"/>
          <w:lang w:eastAsia="en-GB"/>
        </w:rPr>
        <w:t>ing</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w:t>
      </w:r>
      <w:r w:rsidRPr="00127055">
        <w:rPr>
          <w:rFonts w:eastAsia="Times New Roman" w:cstheme="minorHAnsi"/>
          <w:color w:val="000000"/>
          <w:spacing w:val="1"/>
          <w:lang w:eastAsia="en-GB"/>
        </w:rPr>
        <w:t>n</w:t>
      </w:r>
      <w:r w:rsidRPr="00127055">
        <w:rPr>
          <w:rFonts w:eastAsia="Times New Roman" w:cstheme="minorHAnsi"/>
          <w:color w:val="000000"/>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ct</w:t>
      </w:r>
      <w:r w:rsidRPr="00127055">
        <w:rPr>
          <w:rFonts w:eastAsia="Times New Roman" w:cstheme="minorHAnsi"/>
          <w:color w:val="000000"/>
          <w:spacing w:val="-2"/>
          <w:lang w:eastAsia="en-GB"/>
        </w:rPr>
        <w:t>s</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he</w:t>
      </w:r>
      <w:r w:rsidRPr="00127055">
        <w:rPr>
          <w:rFonts w:eastAsia="Times New Roman" w:cstheme="minorHAnsi"/>
          <w:color w:val="000000"/>
          <w:lang w:eastAsia="en-GB"/>
        </w:rPr>
        <w:t>ir</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gg</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 xml:space="preserve">&amp; </w:t>
      </w:r>
      <w:r w:rsidRPr="00127055">
        <w:rPr>
          <w:rFonts w:eastAsia="Times New Roman" w:cstheme="minorHAnsi"/>
          <w:color w:val="000000"/>
          <w:lang w:eastAsia="en-GB"/>
        </w:rPr>
        <w:t>l</w:t>
      </w:r>
      <w:r w:rsidRPr="00127055">
        <w:rPr>
          <w:rFonts w:eastAsia="Times New Roman" w:cstheme="minorHAnsi"/>
          <w:color w:val="000000"/>
          <w:spacing w:val="1"/>
          <w:lang w:eastAsia="en-GB"/>
        </w:rPr>
        <w:t>a</w:t>
      </w:r>
      <w:r w:rsidRPr="00127055">
        <w:rPr>
          <w:rFonts w:eastAsia="Times New Roman" w:cstheme="minorHAnsi"/>
          <w:color w:val="000000"/>
          <w:lang w:eastAsia="en-GB"/>
        </w:rPr>
        <w:t>r</w:t>
      </w:r>
      <w:r w:rsidRPr="00127055">
        <w:rPr>
          <w:rFonts w:eastAsia="Times New Roman" w:cstheme="minorHAnsi"/>
          <w:color w:val="000000"/>
          <w:spacing w:val="-3"/>
          <w:lang w:eastAsia="en-GB"/>
        </w:rPr>
        <w:t>v</w:t>
      </w:r>
      <w:r w:rsidRPr="00127055">
        <w:rPr>
          <w:rFonts w:eastAsia="Times New Roman" w:cstheme="minorHAnsi"/>
          <w:color w:val="000000"/>
          <w:spacing w:val="1"/>
          <w:lang w:eastAsia="en-GB"/>
        </w:rPr>
        <w:t>ae</w:t>
      </w:r>
      <w:r w:rsidRPr="00127055">
        <w:rPr>
          <w:rFonts w:eastAsia="Times New Roman" w:cstheme="minorHAnsi"/>
          <w:color w:val="000000"/>
          <w:lang w:eastAsia="en-GB"/>
        </w:rPr>
        <w:t>)</w:t>
      </w:r>
    </w:p>
    <w:p w14:paraId="10A35FA8" w14:textId="77777777" w:rsidR="000F57F2" w:rsidRPr="00127055" w:rsidRDefault="000F57F2" w:rsidP="00C11414">
      <w:pPr>
        <w:widowControl w:val="0"/>
        <w:autoSpaceDE w:val="0"/>
        <w:autoSpaceDN w:val="0"/>
        <w:adjustRightInd w:val="0"/>
        <w:spacing w:after="0" w:line="240" w:lineRule="auto"/>
        <w:ind w:left="567" w:right="567" w:hanging="567"/>
        <w:rPr>
          <w:rFonts w:eastAsia="Times New Roman" w:cstheme="minorHAnsi"/>
          <w:color w:val="000000"/>
          <w:lang w:eastAsia="en-GB"/>
        </w:rPr>
      </w:pPr>
    </w:p>
    <w:p w14:paraId="669973FD" w14:textId="77777777" w:rsidR="000F57F2" w:rsidRPr="00127055" w:rsidRDefault="000F57F2" w:rsidP="00C11414">
      <w:pPr>
        <w:widowControl w:val="0"/>
        <w:autoSpaceDE w:val="0"/>
        <w:autoSpaceDN w:val="0"/>
        <w:adjustRightInd w:val="0"/>
        <w:spacing w:after="0" w:line="240" w:lineRule="auto"/>
        <w:ind w:right="-9"/>
        <w:rPr>
          <w:rFonts w:eastAsia="Times New Roman" w:cstheme="minorHAnsi"/>
          <w:color w:val="000000"/>
          <w:lang w:eastAsia="en-GB"/>
        </w:rPr>
      </w:pPr>
      <w:r w:rsidRPr="00127055">
        <w:rPr>
          <w:rFonts w:eastAsia="Times New Roman" w:cstheme="minorHAnsi"/>
          <w:color w:val="000000"/>
          <w:spacing w:val="1"/>
          <w:lang w:eastAsia="en-GB"/>
        </w:rPr>
        <w:t xml:space="preserve">The LA </w:t>
      </w:r>
      <w:r w:rsidRPr="00127055">
        <w:rPr>
          <w:rFonts w:eastAsia="Times New Roman" w:cstheme="minorHAnsi"/>
          <w:color w:val="000000"/>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r</w:t>
      </w:r>
      <w:r w:rsidRPr="00127055">
        <w:rPr>
          <w:rFonts w:eastAsia="Times New Roman" w:cstheme="minorHAnsi"/>
          <w:color w:val="000000"/>
          <w:spacing w:val="-3"/>
          <w:lang w:eastAsia="en-GB"/>
        </w:rPr>
        <w:t>v</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o</w:t>
      </w:r>
      <w:r w:rsidRPr="00127055">
        <w:rPr>
          <w:rFonts w:eastAsia="Times New Roman" w:cstheme="minorHAnsi"/>
          <w:color w:val="000000"/>
          <w:lang w:eastAsia="en-GB"/>
        </w:rPr>
        <w:t>tice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re</w:t>
      </w:r>
      <w:r w:rsidRPr="00127055">
        <w:rPr>
          <w:rFonts w:eastAsia="Times New Roman" w:cstheme="minorHAnsi"/>
          <w:color w:val="000000"/>
          <w:spacing w:val="-1"/>
          <w:lang w:eastAsia="en-GB"/>
        </w:rPr>
        <w:t>q</w:t>
      </w:r>
      <w:r w:rsidRPr="00127055">
        <w:rPr>
          <w:rFonts w:eastAsia="Times New Roman" w:cstheme="minorHAnsi"/>
          <w:color w:val="000000"/>
          <w:spacing w:val="1"/>
          <w:lang w:eastAsia="en-GB"/>
        </w:rPr>
        <w:t>u</w:t>
      </w:r>
      <w:r w:rsidRPr="00127055">
        <w:rPr>
          <w:rFonts w:eastAsia="Times New Roman" w:cstheme="minorHAnsi"/>
          <w:color w:val="000000"/>
          <w:lang w:eastAsia="en-GB"/>
        </w:rPr>
        <w:t>i</w:t>
      </w:r>
      <w:r w:rsidRPr="00127055">
        <w:rPr>
          <w:rFonts w:eastAsia="Times New Roman" w:cstheme="minorHAnsi"/>
          <w:color w:val="000000"/>
          <w:spacing w:val="-1"/>
          <w:lang w:eastAsia="en-GB"/>
        </w:rPr>
        <w:t>r</w:t>
      </w:r>
      <w:r w:rsidRPr="00127055">
        <w:rPr>
          <w:rFonts w:eastAsia="Times New Roman" w:cstheme="minorHAnsi"/>
          <w:color w:val="000000"/>
          <w:lang w:eastAsia="en-GB"/>
        </w:rPr>
        <w:t>ing</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cl</w:t>
      </w:r>
      <w:r w:rsidRPr="00127055">
        <w:rPr>
          <w:rFonts w:eastAsia="Times New Roman" w:cstheme="minorHAnsi"/>
          <w:color w:val="000000"/>
          <w:spacing w:val="1"/>
          <w:lang w:eastAsia="en-GB"/>
        </w:rPr>
        <w:t>ea</w:t>
      </w:r>
      <w:r w:rsidRPr="00127055">
        <w:rPr>
          <w:rFonts w:eastAsia="Times New Roman" w:cstheme="minorHAnsi"/>
          <w:color w:val="000000"/>
          <w:lang w:eastAsia="en-GB"/>
        </w:rPr>
        <w:t>ra</w:t>
      </w:r>
      <w:r w:rsidRPr="00127055">
        <w:rPr>
          <w:rFonts w:eastAsia="Times New Roman" w:cstheme="minorHAnsi"/>
          <w:color w:val="000000"/>
          <w:spacing w:val="1"/>
          <w:lang w:eastAsia="en-GB"/>
        </w:rPr>
        <w:t>n</w:t>
      </w:r>
      <w:r w:rsidRPr="00127055">
        <w:rPr>
          <w:rFonts w:eastAsia="Times New Roman" w:cstheme="minorHAnsi"/>
          <w:color w:val="000000"/>
          <w:lang w:eastAsia="en-GB"/>
        </w:rPr>
        <w:t>ce</w:t>
      </w:r>
      <w:r w:rsidRPr="00127055">
        <w:rPr>
          <w:rFonts w:eastAsia="Times New Roman" w:cstheme="minorHAnsi"/>
          <w:color w:val="000000"/>
          <w:spacing w:val="-1"/>
          <w:lang w:eastAsia="en-GB"/>
        </w:rPr>
        <w:t xml:space="preserve"> 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ma</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e</w:t>
      </w:r>
      <w:r w:rsidRPr="00127055">
        <w:rPr>
          <w:rFonts w:eastAsia="Times New Roman" w:cstheme="minorHAnsi"/>
          <w:color w:val="000000"/>
          <w:lang w:eastAsia="en-GB"/>
        </w:rPr>
        <w:t>r</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ls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ob</w:t>
      </w:r>
      <w:r w:rsidRPr="00127055">
        <w:rPr>
          <w:rFonts w:eastAsia="Times New Roman" w:cstheme="minorHAnsi"/>
          <w:color w:val="000000"/>
          <w:spacing w:val="-3"/>
          <w:lang w:eastAsia="en-GB"/>
        </w:rPr>
        <w:t>j</w:t>
      </w:r>
      <w:r w:rsidRPr="00127055">
        <w:rPr>
          <w:rFonts w:eastAsia="Times New Roman" w:cstheme="minorHAnsi"/>
          <w:color w:val="000000"/>
          <w:spacing w:val="1"/>
          <w:lang w:eastAsia="en-GB"/>
        </w:rPr>
        <w:t>e</w:t>
      </w:r>
      <w:r w:rsidRPr="00127055">
        <w:rPr>
          <w:rFonts w:eastAsia="Times New Roman" w:cstheme="minorHAnsi"/>
          <w:color w:val="000000"/>
          <w:lang w:eastAsia="en-GB"/>
        </w:rPr>
        <w:t>cts</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3"/>
          <w:lang w:eastAsia="en-GB"/>
        </w:rPr>
        <w:t>r</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f</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spacing w:val="-2"/>
          <w:lang w:eastAsia="en-GB"/>
        </w:rPr>
        <w:t>y</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cle</w:t>
      </w:r>
      <w:r w:rsidRPr="00127055">
        <w:rPr>
          <w:rFonts w:eastAsia="Times New Roman" w:cstheme="minorHAnsi"/>
          <w:color w:val="000000"/>
          <w:spacing w:val="1"/>
          <w:lang w:eastAsia="en-GB"/>
        </w:rPr>
        <w:t>an</w:t>
      </w:r>
      <w:r w:rsidRPr="00127055">
        <w:rPr>
          <w:rFonts w:eastAsia="Times New Roman" w:cstheme="minorHAnsi"/>
          <w:color w:val="000000"/>
          <w:lang w:eastAsia="en-GB"/>
        </w:rPr>
        <w:t>sing</w:t>
      </w:r>
      <w:r w:rsidRPr="00127055">
        <w:rPr>
          <w:rFonts w:eastAsia="Times New Roman" w:cstheme="minorHAnsi"/>
          <w:color w:val="000000"/>
          <w:spacing w:val="-1"/>
          <w:lang w:eastAsia="en-GB"/>
        </w:rPr>
        <w:t xml:space="preserve"> o</w:t>
      </w:r>
      <w:r w:rsidRPr="00127055">
        <w:rPr>
          <w:rFonts w:eastAsia="Times New Roman" w:cstheme="minorHAnsi"/>
          <w:color w:val="000000"/>
          <w:lang w:eastAsia="en-GB"/>
        </w:rPr>
        <w:t>f s</w:t>
      </w:r>
      <w:r w:rsidRPr="00127055">
        <w:rPr>
          <w:rFonts w:eastAsia="Times New Roman" w:cstheme="minorHAnsi"/>
          <w:color w:val="000000"/>
          <w:spacing w:val="1"/>
          <w:lang w:eastAsia="en-GB"/>
        </w:rPr>
        <w:t>u</w:t>
      </w:r>
      <w:r w:rsidRPr="00127055">
        <w:rPr>
          <w:rFonts w:eastAsia="Times New Roman" w:cstheme="minorHAnsi"/>
          <w:color w:val="000000"/>
          <w:lang w:eastAsia="en-GB"/>
        </w:rPr>
        <w:t>rfac</w:t>
      </w:r>
      <w:r w:rsidRPr="00127055">
        <w:rPr>
          <w:rFonts w:eastAsia="Times New Roman" w:cstheme="minorHAnsi"/>
          <w:color w:val="000000"/>
          <w:spacing w:val="1"/>
          <w:lang w:eastAsia="en-GB"/>
        </w:rPr>
        <w:t>e</w:t>
      </w:r>
      <w:r w:rsidRPr="00127055">
        <w:rPr>
          <w:rFonts w:eastAsia="Times New Roman" w:cstheme="minorHAnsi"/>
          <w:color w:val="000000"/>
          <w:lang w:eastAsia="en-GB"/>
        </w:rPr>
        <w:t>s,</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rp</w:t>
      </w:r>
      <w:r w:rsidRPr="00127055">
        <w:rPr>
          <w:rFonts w:eastAsia="Times New Roman" w:cstheme="minorHAnsi"/>
          <w:color w:val="000000"/>
          <w:spacing w:val="-1"/>
          <w:lang w:eastAsia="en-GB"/>
        </w:rPr>
        <w:t>e</w:t>
      </w:r>
      <w:r w:rsidRPr="00127055">
        <w:rPr>
          <w:rFonts w:eastAsia="Times New Roman" w:cstheme="minorHAnsi"/>
          <w:color w:val="000000"/>
          <w:lang w:eastAsia="en-GB"/>
        </w:rPr>
        <w:t>ts</w:t>
      </w:r>
      <w:r w:rsidRPr="00127055">
        <w:rPr>
          <w:rFonts w:eastAsia="Times New Roman" w:cstheme="minorHAnsi"/>
          <w:color w:val="000000"/>
          <w:spacing w:val="3"/>
          <w:lang w:eastAsia="en-GB"/>
        </w:rPr>
        <w:t xml:space="preserve"> </w:t>
      </w:r>
      <w:r w:rsidRPr="00127055">
        <w:rPr>
          <w:rFonts w:eastAsia="Times New Roman" w:cstheme="minorHAnsi"/>
          <w:color w:val="000000"/>
          <w:spacing w:val="1"/>
          <w:lang w:eastAsia="en-GB"/>
        </w:rPr>
        <w:t>e</w:t>
      </w:r>
      <w:r w:rsidRPr="00127055">
        <w:rPr>
          <w:rFonts w:eastAsia="Times New Roman" w:cstheme="minorHAnsi"/>
          <w:color w:val="000000"/>
          <w:lang w:eastAsia="en-GB"/>
        </w:rPr>
        <w:t>t</w:t>
      </w:r>
      <w:r w:rsidRPr="00127055">
        <w:rPr>
          <w:rFonts w:eastAsia="Times New Roman" w:cstheme="minorHAnsi"/>
          <w:color w:val="000000"/>
          <w:spacing w:val="-2"/>
          <w:lang w:eastAsia="en-GB"/>
        </w:rPr>
        <w:t>c</w:t>
      </w:r>
      <w:r w:rsidRPr="00127055">
        <w:rPr>
          <w:rFonts w:eastAsia="Times New Roman" w:cstheme="minorHAnsi"/>
          <w:color w:val="000000"/>
          <w:lang w:eastAsia="en-GB"/>
        </w:rPr>
        <w:t>., within a reasonable amount of time.</w:t>
      </w:r>
      <w:r w:rsidRPr="00127055">
        <w:rPr>
          <w:rFonts w:eastAsia="Times New Roman" w:cstheme="minorHAnsi"/>
          <w:color w:val="000000"/>
          <w:spacing w:val="1"/>
          <w:lang w:eastAsia="en-GB"/>
        </w:rPr>
        <w:t xml:space="preserve"> </w:t>
      </w:r>
      <w:r w:rsidR="00E97171"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I</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no</w:t>
      </w:r>
      <w:r w:rsidRPr="00127055">
        <w:rPr>
          <w:rFonts w:eastAsia="Times New Roman" w:cstheme="minorHAnsi"/>
          <w:color w:val="000000"/>
          <w:lang w:eastAsia="en-GB"/>
        </w:rPr>
        <w:t>t</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mp</w:t>
      </w:r>
      <w:r w:rsidRPr="00127055">
        <w:rPr>
          <w:rFonts w:eastAsia="Times New Roman" w:cstheme="minorHAnsi"/>
          <w:color w:val="000000"/>
          <w:lang w:eastAsia="en-GB"/>
        </w:rPr>
        <w:t>l</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4"/>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lang w:eastAsia="en-GB"/>
        </w:rPr>
        <w:t>it</w:t>
      </w:r>
      <w:r w:rsidRPr="00127055">
        <w:rPr>
          <w:rFonts w:eastAsia="Times New Roman" w:cstheme="minorHAnsi"/>
          <w:color w:val="000000"/>
          <w:spacing w:val="1"/>
          <w:lang w:eastAsia="en-GB"/>
        </w:rPr>
        <w:t>h</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E</w:t>
      </w:r>
      <w:r w:rsidRPr="00127055">
        <w:rPr>
          <w:rFonts w:eastAsia="Times New Roman" w:cstheme="minorHAnsi"/>
          <w:color w:val="000000"/>
          <w:spacing w:val="1"/>
          <w:lang w:eastAsia="en-GB"/>
        </w:rPr>
        <w:t>n</w:t>
      </w:r>
      <w:r w:rsidRPr="00127055">
        <w:rPr>
          <w:rFonts w:eastAsia="Times New Roman" w:cstheme="minorHAnsi"/>
          <w:color w:val="000000"/>
          <w:spacing w:val="-2"/>
          <w:lang w:eastAsia="en-GB"/>
        </w:rPr>
        <w:t>v</w:t>
      </w:r>
      <w:r w:rsidRPr="00127055">
        <w:rPr>
          <w:rFonts w:eastAsia="Times New Roman" w:cstheme="minorHAnsi"/>
          <w:color w:val="000000"/>
          <w:lang w:eastAsia="en-GB"/>
        </w:rPr>
        <w:t>i</w:t>
      </w:r>
      <w:r w:rsidRPr="00127055">
        <w:rPr>
          <w:rFonts w:eastAsia="Times New Roman" w:cstheme="minorHAnsi"/>
          <w:color w:val="000000"/>
          <w:spacing w:val="-1"/>
          <w:lang w:eastAsia="en-GB"/>
        </w:rPr>
        <w:t>r</w:t>
      </w:r>
      <w:r w:rsidRPr="00127055">
        <w:rPr>
          <w:rFonts w:eastAsia="Times New Roman" w:cstheme="minorHAnsi"/>
          <w:color w:val="000000"/>
          <w:spacing w:val="1"/>
          <w:lang w:eastAsia="en-GB"/>
        </w:rPr>
        <w:t>onme</w:t>
      </w:r>
      <w:r w:rsidRPr="00127055">
        <w:rPr>
          <w:rFonts w:eastAsia="Times New Roman" w:cstheme="minorHAnsi"/>
          <w:color w:val="000000"/>
          <w:spacing w:val="-1"/>
          <w:lang w:eastAsia="en-GB"/>
        </w:rPr>
        <w:t>n</w:t>
      </w:r>
      <w:r w:rsidRPr="00127055">
        <w:rPr>
          <w:rFonts w:eastAsia="Times New Roman" w:cstheme="minorHAnsi"/>
          <w:color w:val="000000"/>
          <w:lang w:eastAsia="en-GB"/>
        </w:rPr>
        <w:t>t</w:t>
      </w:r>
      <w:r w:rsidRPr="00127055">
        <w:rPr>
          <w:rFonts w:eastAsia="Times New Roman" w:cstheme="minorHAnsi"/>
          <w:color w:val="000000"/>
          <w:spacing w:val="1"/>
          <w:lang w:eastAsia="en-GB"/>
        </w:rPr>
        <w:t>a</w:t>
      </w:r>
      <w:r w:rsidRPr="00127055">
        <w:rPr>
          <w:rFonts w:eastAsia="Times New Roman" w:cstheme="minorHAnsi"/>
          <w:color w:val="000000"/>
          <w:lang w:eastAsia="en-GB"/>
        </w:rPr>
        <w:t>l He</w:t>
      </w:r>
      <w:r w:rsidRPr="00127055">
        <w:rPr>
          <w:rFonts w:eastAsia="Times New Roman" w:cstheme="minorHAnsi"/>
          <w:color w:val="000000"/>
          <w:spacing w:val="1"/>
          <w:lang w:eastAsia="en-GB"/>
        </w:rPr>
        <w:t>a</w:t>
      </w:r>
      <w:r w:rsidRPr="00127055">
        <w:rPr>
          <w:rFonts w:eastAsia="Times New Roman" w:cstheme="minorHAnsi"/>
          <w:color w:val="000000"/>
          <w:lang w:eastAsia="en-GB"/>
        </w:rPr>
        <w:t>l</w:t>
      </w:r>
      <w:r w:rsidRPr="00127055">
        <w:rPr>
          <w:rFonts w:eastAsia="Times New Roman" w:cstheme="minorHAnsi"/>
          <w:color w:val="000000"/>
          <w:spacing w:val="-2"/>
          <w:lang w:eastAsia="en-GB"/>
        </w:rPr>
        <w:t>t</w:t>
      </w:r>
      <w:r w:rsidRPr="00127055">
        <w:rPr>
          <w:rFonts w:eastAsia="Times New Roman" w:cstheme="minorHAnsi"/>
          <w:color w:val="000000"/>
          <w:lang w:eastAsia="en-GB"/>
        </w:rPr>
        <w:t>h</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n c</w:t>
      </w:r>
      <w:r w:rsidRPr="00127055">
        <w:rPr>
          <w:rFonts w:eastAsia="Times New Roman" w:cstheme="minorHAnsi"/>
          <w:color w:val="000000"/>
          <w:spacing w:val="1"/>
          <w:lang w:eastAsia="en-GB"/>
        </w:rPr>
        <w:t>a</w:t>
      </w:r>
      <w:r w:rsidRPr="00127055">
        <w:rPr>
          <w:rFonts w:eastAsia="Times New Roman" w:cstheme="minorHAnsi"/>
          <w:color w:val="000000"/>
          <w:lang w:eastAsia="en-GB"/>
        </w:rPr>
        <w:t>r</w:t>
      </w:r>
      <w:r w:rsidRPr="00127055">
        <w:rPr>
          <w:rFonts w:eastAsia="Times New Roman" w:cstheme="minorHAnsi"/>
          <w:color w:val="000000"/>
          <w:spacing w:val="-1"/>
          <w:lang w:eastAsia="en-GB"/>
        </w:rPr>
        <w:t>r</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ou</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o</w:t>
      </w:r>
      <w:r w:rsidRPr="00127055">
        <w:rPr>
          <w:rFonts w:eastAsia="Times New Roman" w:cstheme="minorHAnsi"/>
          <w:color w:val="000000"/>
          <w:lang w:eastAsia="en-GB"/>
        </w:rPr>
        <w:t>rks in</w:t>
      </w:r>
      <w:r w:rsidRPr="00127055">
        <w:rPr>
          <w:rFonts w:eastAsia="Times New Roman" w:cstheme="minorHAnsi"/>
          <w:color w:val="000000"/>
          <w:spacing w:val="1"/>
          <w:lang w:eastAsia="en-GB"/>
        </w:rPr>
        <w:t xml:space="preserve"> d</w:t>
      </w:r>
      <w:r w:rsidRPr="00127055">
        <w:rPr>
          <w:rFonts w:eastAsia="Times New Roman" w:cstheme="minorHAnsi"/>
          <w:color w:val="000000"/>
          <w:spacing w:val="-1"/>
          <w:lang w:eastAsia="en-GB"/>
        </w:rPr>
        <w:t>e</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u</w:t>
      </w:r>
      <w:r w:rsidRPr="00127055">
        <w:rPr>
          <w:rFonts w:eastAsia="Times New Roman" w:cstheme="minorHAnsi"/>
          <w:color w:val="000000"/>
          <w:lang w:eastAsia="en-GB"/>
        </w:rPr>
        <w:t xml:space="preserve">lt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a</w:t>
      </w:r>
      <w:r w:rsidRPr="00127055">
        <w:rPr>
          <w:rFonts w:eastAsia="Times New Roman" w:cstheme="minorHAnsi"/>
          <w:color w:val="000000"/>
          <w:lang w:eastAsia="en-GB"/>
        </w:rPr>
        <w:t>r</w:t>
      </w:r>
      <w:r w:rsidRPr="00127055">
        <w:rPr>
          <w:rFonts w:eastAsia="Times New Roman" w:cstheme="minorHAnsi"/>
          <w:color w:val="000000"/>
          <w:spacing w:val="-2"/>
          <w:lang w:eastAsia="en-GB"/>
        </w:rPr>
        <w:t>g</w:t>
      </w:r>
      <w:r w:rsidRPr="00127055">
        <w:rPr>
          <w:rFonts w:eastAsia="Times New Roman" w:cstheme="minorHAnsi"/>
          <w:color w:val="000000"/>
          <w:spacing w:val="1"/>
          <w:lang w:eastAsia="en-GB"/>
        </w:rPr>
        <w:t>e</w:t>
      </w:r>
      <w:r w:rsidRPr="00127055">
        <w:rPr>
          <w:rFonts w:eastAsia="Times New Roman" w:cstheme="minorHAnsi"/>
          <w:color w:val="000000"/>
          <w:lang w:eastAsia="en-GB"/>
        </w:rPr>
        <w:t>.</w:t>
      </w:r>
      <w:r w:rsidR="00E97171" w:rsidRPr="00127055">
        <w:rPr>
          <w:rFonts w:eastAsia="Times New Roman" w:cstheme="minorHAnsi"/>
          <w:color w:val="000000"/>
          <w:lang w:eastAsia="en-GB"/>
        </w:rPr>
        <w:t xml:space="preserve"> </w:t>
      </w:r>
      <w:r w:rsidRPr="00127055">
        <w:rPr>
          <w:rFonts w:eastAsia="Times New Roman" w:cstheme="minorHAnsi"/>
          <w:color w:val="000000"/>
          <w:spacing w:val="1"/>
          <w:lang w:eastAsia="en-GB"/>
        </w:rPr>
        <w:t xml:space="preserve"> There is </w:t>
      </w:r>
      <w:r w:rsidRPr="00127055">
        <w:rPr>
          <w:rFonts w:eastAsia="Times New Roman" w:cstheme="minorHAnsi"/>
          <w:color w:val="000000"/>
          <w:lang w:eastAsia="en-GB"/>
        </w:rPr>
        <w:t>no</w:t>
      </w:r>
      <w:r w:rsidRPr="00127055">
        <w:rPr>
          <w:rFonts w:eastAsia="Times New Roman" w:cstheme="minorHAnsi"/>
          <w:color w:val="000000"/>
          <w:spacing w:val="1"/>
          <w:lang w:eastAsia="en-GB"/>
        </w:rPr>
        <w:t xml:space="preserve"> right to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ea</w:t>
      </w:r>
      <w:r w:rsidRPr="00127055">
        <w:rPr>
          <w:rFonts w:eastAsia="Times New Roman" w:cstheme="minorHAnsi"/>
          <w:color w:val="000000"/>
          <w:lang w:eastAsia="en-GB"/>
        </w:rPr>
        <w:t xml:space="preserve">l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a</w:t>
      </w:r>
      <w:r w:rsidRPr="00127055">
        <w:rPr>
          <w:rFonts w:eastAsia="Times New Roman" w:cstheme="minorHAnsi"/>
          <w:color w:val="000000"/>
          <w:lang w:eastAsia="en-GB"/>
        </w:rPr>
        <w:t>inst</w:t>
      </w:r>
      <w:r w:rsidRPr="00127055">
        <w:rPr>
          <w:rFonts w:eastAsia="Times New Roman" w:cstheme="minorHAnsi"/>
          <w:color w:val="000000"/>
          <w:spacing w:val="-1"/>
          <w:lang w:eastAsia="en-GB"/>
        </w:rPr>
        <w:t xml:space="preserve"> the </w:t>
      </w:r>
      <w:proofErr w:type="gramStart"/>
      <w:r w:rsidRPr="00127055">
        <w:rPr>
          <w:rFonts w:eastAsia="Times New Roman" w:cstheme="minorHAnsi"/>
          <w:color w:val="000000"/>
          <w:spacing w:val="1"/>
          <w:lang w:eastAsia="en-GB"/>
        </w:rPr>
        <w:t>no</w:t>
      </w:r>
      <w:r w:rsidRPr="00127055">
        <w:rPr>
          <w:rFonts w:eastAsia="Times New Roman" w:cstheme="minorHAnsi"/>
          <w:color w:val="000000"/>
          <w:lang w:eastAsia="en-GB"/>
        </w:rPr>
        <w:t>ti</w:t>
      </w:r>
      <w:r w:rsidRPr="00127055">
        <w:rPr>
          <w:rFonts w:eastAsia="Times New Roman" w:cstheme="minorHAnsi"/>
          <w:color w:val="000000"/>
          <w:spacing w:val="-2"/>
          <w:lang w:eastAsia="en-GB"/>
        </w:rPr>
        <w:t>c</w:t>
      </w:r>
      <w:r w:rsidRPr="00127055">
        <w:rPr>
          <w:rFonts w:eastAsia="Times New Roman" w:cstheme="minorHAnsi"/>
          <w:color w:val="000000"/>
          <w:lang w:eastAsia="en-GB"/>
        </w:rPr>
        <w:t>e</w:t>
      </w:r>
      <w:proofErr w:type="gramEnd"/>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b</w:t>
      </w:r>
      <w:r w:rsidRPr="00127055">
        <w:rPr>
          <w:rFonts w:eastAsia="Times New Roman" w:cstheme="minorHAnsi"/>
          <w:color w:val="000000"/>
          <w:spacing w:val="1"/>
          <w:lang w:eastAsia="en-GB"/>
        </w:rPr>
        <w:t>u</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pp</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a</w:t>
      </w:r>
      <w:r w:rsidRPr="00127055">
        <w:rPr>
          <w:rFonts w:eastAsia="Times New Roman" w:cstheme="minorHAnsi"/>
          <w:color w:val="000000"/>
          <w:lang w:eastAsia="en-GB"/>
        </w:rPr>
        <w:t>l c</w:t>
      </w:r>
      <w:r w:rsidRPr="00127055">
        <w:rPr>
          <w:rFonts w:eastAsia="Times New Roman" w:cstheme="minorHAnsi"/>
          <w:color w:val="000000"/>
          <w:spacing w:val="-1"/>
          <w:lang w:eastAsia="en-GB"/>
        </w:rPr>
        <w:t>a</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b</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ma</w:t>
      </w:r>
      <w:r w:rsidRPr="00127055">
        <w:rPr>
          <w:rFonts w:eastAsia="Times New Roman" w:cstheme="minorHAnsi"/>
          <w:color w:val="000000"/>
          <w:spacing w:val="-1"/>
          <w:lang w:eastAsia="en-GB"/>
        </w:rPr>
        <w:t>d</w:t>
      </w:r>
      <w:r w:rsidRPr="00127055">
        <w:rPr>
          <w:rFonts w:eastAsia="Times New Roman" w:cstheme="minorHAnsi"/>
          <w:color w:val="000000"/>
          <w:lang w:eastAsia="en-GB"/>
        </w:rPr>
        <w:t xml:space="preserve">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a</w:t>
      </w:r>
      <w:r w:rsidRPr="00127055">
        <w:rPr>
          <w:rFonts w:eastAsia="Times New Roman" w:cstheme="minorHAnsi"/>
          <w:color w:val="000000"/>
          <w:lang w:eastAsia="en-GB"/>
        </w:rPr>
        <w:t>inst</w:t>
      </w:r>
      <w:r w:rsidRPr="00127055">
        <w:rPr>
          <w:rFonts w:eastAsia="Times New Roman" w:cstheme="minorHAnsi"/>
          <w:color w:val="000000"/>
          <w:spacing w:val="1"/>
          <w:lang w:eastAsia="en-GB"/>
        </w:rPr>
        <w:t xml:space="preserve"> 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o</w:t>
      </w:r>
      <w:r w:rsidRPr="00127055">
        <w:rPr>
          <w:rFonts w:eastAsia="Times New Roman" w:cstheme="minorHAnsi"/>
          <w:color w:val="000000"/>
          <w:spacing w:val="-2"/>
          <w:lang w:eastAsia="en-GB"/>
        </w:rPr>
        <w:t>s</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w:t>
      </w:r>
      <w:r w:rsidRPr="00127055">
        <w:rPr>
          <w:rFonts w:eastAsia="Times New Roman" w:cstheme="minorHAnsi"/>
          <w:color w:val="000000"/>
          <w:spacing w:val="-2"/>
          <w:lang w:eastAsia="en-GB"/>
        </w:rPr>
        <w:t>e</w:t>
      </w:r>
      <w:r w:rsidRPr="00127055">
        <w:rPr>
          <w:rFonts w:eastAsia="Times New Roman" w:cstheme="minorHAnsi"/>
          <w:color w:val="000000"/>
          <w:spacing w:val="1"/>
          <w:lang w:eastAsia="en-GB"/>
        </w:rPr>
        <w:t>a</w:t>
      </w:r>
      <w:r w:rsidRPr="00127055">
        <w:rPr>
          <w:rFonts w:eastAsia="Times New Roman" w:cstheme="minorHAnsi"/>
          <w:color w:val="000000"/>
          <w:lang w:eastAsia="en-GB"/>
        </w:rPr>
        <w:t>s</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ab</w:t>
      </w:r>
      <w:r w:rsidRPr="00127055">
        <w:rPr>
          <w:rFonts w:eastAsia="Times New Roman" w:cstheme="minorHAnsi"/>
          <w:color w:val="000000"/>
          <w:lang w:eastAsia="en-GB"/>
        </w:rPr>
        <w:t>le</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ss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w</w:t>
      </w:r>
      <w:r w:rsidRPr="00127055">
        <w:rPr>
          <w:rFonts w:eastAsia="Times New Roman" w:cstheme="minorHAnsi"/>
          <w:color w:val="000000"/>
          <w:spacing w:val="1"/>
          <w:lang w:eastAsia="en-GB"/>
        </w:rPr>
        <w:t>o</w:t>
      </w:r>
      <w:r w:rsidRPr="00127055">
        <w:rPr>
          <w:rFonts w:eastAsia="Times New Roman" w:cstheme="minorHAnsi"/>
          <w:color w:val="000000"/>
          <w:lang w:eastAsia="en-GB"/>
        </w:rPr>
        <w:t>rks involved.</w:t>
      </w:r>
    </w:p>
    <w:p w14:paraId="2803A773" w14:textId="77777777" w:rsidR="000F57F2" w:rsidRPr="00127055" w:rsidRDefault="000F57F2" w:rsidP="00C11414">
      <w:pPr>
        <w:widowControl w:val="0"/>
        <w:autoSpaceDE w:val="0"/>
        <w:autoSpaceDN w:val="0"/>
        <w:adjustRightInd w:val="0"/>
        <w:spacing w:after="0" w:line="240" w:lineRule="auto"/>
        <w:rPr>
          <w:rFonts w:eastAsia="Times New Roman" w:cstheme="minorHAnsi"/>
          <w:b/>
          <w:bCs/>
          <w:color w:val="000000"/>
          <w:lang w:eastAsia="en-GB"/>
        </w:rPr>
      </w:pPr>
    </w:p>
    <w:p w14:paraId="2F3BA7E4" w14:textId="77777777" w:rsidR="000F57F2" w:rsidRPr="00127055" w:rsidRDefault="000F57F2" w:rsidP="00C11414">
      <w:pPr>
        <w:widowControl w:val="0"/>
        <w:autoSpaceDE w:val="0"/>
        <w:autoSpaceDN w:val="0"/>
        <w:adjustRightInd w:val="0"/>
        <w:spacing w:after="0" w:line="240" w:lineRule="auto"/>
        <w:ind w:right="567"/>
        <w:rPr>
          <w:rFonts w:eastAsia="Times New Roman" w:cstheme="minorHAnsi"/>
          <w:color w:val="000000"/>
          <w:lang w:eastAsia="en-GB"/>
        </w:rPr>
      </w:pPr>
      <w:r w:rsidRPr="00127055">
        <w:rPr>
          <w:rFonts w:eastAsia="Times New Roman" w:cstheme="minorHAnsi"/>
          <w:b/>
          <w:bCs/>
          <w:color w:val="000000"/>
          <w:lang w:eastAsia="en-GB"/>
        </w:rPr>
        <w:t>S</w:t>
      </w:r>
      <w:r w:rsidRPr="00127055">
        <w:rPr>
          <w:rFonts w:eastAsia="Times New Roman" w:cstheme="minorHAnsi"/>
          <w:b/>
          <w:bCs/>
          <w:color w:val="000000"/>
          <w:spacing w:val="1"/>
          <w:lang w:eastAsia="en-GB"/>
        </w:rPr>
        <w:t>ec</w:t>
      </w:r>
      <w:r w:rsidRPr="00127055">
        <w:rPr>
          <w:rFonts w:eastAsia="Times New Roman" w:cstheme="minorHAnsi"/>
          <w:b/>
          <w:bCs/>
          <w:color w:val="000000"/>
          <w:lang w:eastAsia="en-GB"/>
        </w:rPr>
        <w:t xml:space="preserve">tion </w:t>
      </w:r>
      <w:r w:rsidRPr="00127055">
        <w:rPr>
          <w:rFonts w:eastAsia="Times New Roman" w:cstheme="minorHAnsi"/>
          <w:b/>
          <w:bCs/>
          <w:color w:val="000000"/>
          <w:spacing w:val="-2"/>
          <w:lang w:eastAsia="en-GB"/>
        </w:rPr>
        <w:t>8</w:t>
      </w:r>
      <w:r w:rsidRPr="00127055">
        <w:rPr>
          <w:rFonts w:eastAsia="Times New Roman" w:cstheme="minorHAnsi"/>
          <w:b/>
          <w:bCs/>
          <w:color w:val="000000"/>
          <w:spacing w:val="1"/>
          <w:lang w:eastAsia="en-GB"/>
        </w:rPr>
        <w:t>4</w:t>
      </w:r>
      <w:r w:rsidRPr="00127055">
        <w:rPr>
          <w:rFonts w:eastAsia="Times New Roman" w:cstheme="minorHAnsi"/>
          <w:b/>
          <w:bCs/>
          <w:color w:val="000000"/>
          <w:lang w:eastAsia="en-GB"/>
        </w:rPr>
        <w:t>: Cle</w:t>
      </w:r>
      <w:r w:rsidRPr="00127055">
        <w:rPr>
          <w:rFonts w:eastAsia="Times New Roman" w:cstheme="minorHAnsi"/>
          <w:b/>
          <w:bCs/>
          <w:color w:val="000000"/>
          <w:spacing w:val="1"/>
          <w:lang w:eastAsia="en-GB"/>
        </w:rPr>
        <w:t>a</w:t>
      </w:r>
      <w:r w:rsidRPr="00127055">
        <w:rPr>
          <w:rFonts w:eastAsia="Times New Roman" w:cstheme="minorHAnsi"/>
          <w:b/>
          <w:bCs/>
          <w:color w:val="000000"/>
          <w:spacing w:val="-3"/>
          <w:lang w:eastAsia="en-GB"/>
        </w:rPr>
        <w:t>n</w:t>
      </w:r>
      <w:r w:rsidRPr="00127055">
        <w:rPr>
          <w:rFonts w:eastAsia="Times New Roman" w:cstheme="minorHAnsi"/>
          <w:b/>
          <w:bCs/>
          <w:color w:val="000000"/>
          <w:spacing w:val="1"/>
          <w:lang w:eastAsia="en-GB"/>
        </w:rPr>
        <w:t>s</w:t>
      </w:r>
      <w:r w:rsidRPr="00127055">
        <w:rPr>
          <w:rFonts w:eastAsia="Times New Roman" w:cstheme="minorHAnsi"/>
          <w:b/>
          <w:bCs/>
          <w:color w:val="000000"/>
          <w:lang w:eastAsia="en-GB"/>
        </w:rPr>
        <w:t>i</w:t>
      </w:r>
      <w:r w:rsidRPr="00127055">
        <w:rPr>
          <w:rFonts w:eastAsia="Times New Roman" w:cstheme="minorHAnsi"/>
          <w:b/>
          <w:bCs/>
          <w:color w:val="000000"/>
          <w:spacing w:val="-2"/>
          <w:lang w:eastAsia="en-GB"/>
        </w:rPr>
        <w:t>n</w:t>
      </w:r>
      <w:r w:rsidRPr="00127055">
        <w:rPr>
          <w:rFonts w:eastAsia="Times New Roman" w:cstheme="minorHAnsi"/>
          <w:b/>
          <w:bCs/>
          <w:color w:val="000000"/>
          <w:lang w:eastAsia="en-GB"/>
        </w:rPr>
        <w:t>g or</w:t>
      </w:r>
      <w:r w:rsidRPr="00127055">
        <w:rPr>
          <w:rFonts w:eastAsia="Times New Roman" w:cstheme="minorHAnsi"/>
          <w:b/>
          <w:bCs/>
          <w:color w:val="000000"/>
          <w:spacing w:val="4"/>
          <w:lang w:eastAsia="en-GB"/>
        </w:rPr>
        <w:t xml:space="preserve"> </w:t>
      </w:r>
      <w:r w:rsidRPr="00127055">
        <w:rPr>
          <w:rFonts w:eastAsia="Times New Roman" w:cstheme="minorHAnsi"/>
          <w:b/>
          <w:bCs/>
          <w:color w:val="000000"/>
          <w:lang w:eastAsia="en-GB"/>
        </w:rPr>
        <w:t>de</w:t>
      </w:r>
      <w:r w:rsidRPr="00127055">
        <w:rPr>
          <w:rFonts w:eastAsia="Times New Roman" w:cstheme="minorHAnsi"/>
          <w:b/>
          <w:bCs/>
          <w:color w:val="000000"/>
          <w:spacing w:val="1"/>
          <w:lang w:eastAsia="en-GB"/>
        </w:rPr>
        <w:t>s</w:t>
      </w:r>
      <w:r w:rsidRPr="00127055">
        <w:rPr>
          <w:rFonts w:eastAsia="Times New Roman" w:cstheme="minorHAnsi"/>
          <w:b/>
          <w:bCs/>
          <w:color w:val="000000"/>
          <w:lang w:eastAsia="en-GB"/>
        </w:rPr>
        <w:t>truction of</w:t>
      </w:r>
      <w:r w:rsidRPr="00127055">
        <w:rPr>
          <w:rFonts w:eastAsia="Times New Roman" w:cstheme="minorHAnsi"/>
          <w:b/>
          <w:bCs/>
          <w:color w:val="000000"/>
          <w:spacing w:val="-1"/>
          <w:lang w:eastAsia="en-GB"/>
        </w:rPr>
        <w:t xml:space="preserve"> </w:t>
      </w:r>
      <w:r w:rsidRPr="00127055">
        <w:rPr>
          <w:rFonts w:eastAsia="Times New Roman" w:cstheme="minorHAnsi"/>
          <w:b/>
          <w:bCs/>
          <w:color w:val="000000"/>
          <w:lang w:eastAsia="en-GB"/>
        </w:rPr>
        <w:t>fi</w:t>
      </w:r>
      <w:r w:rsidRPr="00127055">
        <w:rPr>
          <w:rFonts w:eastAsia="Times New Roman" w:cstheme="minorHAnsi"/>
          <w:b/>
          <w:bCs/>
          <w:color w:val="000000"/>
          <w:spacing w:val="-2"/>
          <w:lang w:eastAsia="en-GB"/>
        </w:rPr>
        <w:t>l</w:t>
      </w:r>
      <w:r w:rsidRPr="00127055">
        <w:rPr>
          <w:rFonts w:eastAsia="Times New Roman" w:cstheme="minorHAnsi"/>
          <w:b/>
          <w:bCs/>
          <w:color w:val="000000"/>
          <w:lang w:eastAsia="en-GB"/>
        </w:rPr>
        <w:t>t</w:t>
      </w:r>
      <w:r w:rsidRPr="00127055">
        <w:rPr>
          <w:rFonts w:eastAsia="Times New Roman" w:cstheme="minorHAnsi"/>
          <w:b/>
          <w:bCs/>
          <w:color w:val="000000"/>
          <w:spacing w:val="1"/>
          <w:lang w:eastAsia="en-GB"/>
        </w:rPr>
        <w:t>h</w:t>
      </w:r>
      <w:r w:rsidRPr="00127055">
        <w:rPr>
          <w:rFonts w:eastAsia="Times New Roman" w:cstheme="minorHAnsi"/>
          <w:b/>
          <w:bCs/>
          <w:color w:val="000000"/>
          <w:lang w:eastAsia="en-GB"/>
        </w:rPr>
        <w:t>y</w:t>
      </w:r>
      <w:r w:rsidRPr="00127055">
        <w:rPr>
          <w:rFonts w:eastAsia="Times New Roman" w:cstheme="minorHAnsi"/>
          <w:b/>
          <w:bCs/>
          <w:color w:val="000000"/>
          <w:spacing w:val="-4"/>
          <w:lang w:eastAsia="en-GB"/>
        </w:rPr>
        <w:t xml:space="preserve"> </w:t>
      </w:r>
      <w:r w:rsidRPr="00127055">
        <w:rPr>
          <w:rFonts w:eastAsia="Times New Roman" w:cstheme="minorHAnsi"/>
          <w:b/>
          <w:bCs/>
          <w:color w:val="000000"/>
          <w:lang w:eastAsia="en-GB"/>
        </w:rPr>
        <w:t>or</w:t>
      </w:r>
      <w:r w:rsidRPr="00127055">
        <w:rPr>
          <w:rFonts w:eastAsia="Times New Roman" w:cstheme="minorHAnsi"/>
          <w:b/>
          <w:bCs/>
          <w:color w:val="000000"/>
          <w:spacing w:val="3"/>
          <w:lang w:eastAsia="en-GB"/>
        </w:rPr>
        <w:t xml:space="preserve"> </w:t>
      </w:r>
      <w:r w:rsidRPr="00127055">
        <w:rPr>
          <w:rFonts w:eastAsia="Times New Roman" w:cstheme="minorHAnsi"/>
          <w:b/>
          <w:bCs/>
          <w:color w:val="000000"/>
          <w:spacing w:val="-4"/>
          <w:lang w:eastAsia="en-GB"/>
        </w:rPr>
        <w:t>v</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rm</w:t>
      </w:r>
      <w:r w:rsidRPr="00127055">
        <w:rPr>
          <w:rFonts w:eastAsia="Times New Roman" w:cstheme="minorHAnsi"/>
          <w:b/>
          <w:bCs/>
          <w:color w:val="000000"/>
          <w:spacing w:val="1"/>
          <w:lang w:eastAsia="en-GB"/>
        </w:rPr>
        <w:t>i</w:t>
      </w:r>
      <w:r w:rsidRPr="00127055">
        <w:rPr>
          <w:rFonts w:eastAsia="Times New Roman" w:cstheme="minorHAnsi"/>
          <w:b/>
          <w:bCs/>
          <w:color w:val="000000"/>
          <w:lang w:eastAsia="en-GB"/>
        </w:rPr>
        <w:t>nous</w:t>
      </w:r>
      <w:r w:rsidRPr="00127055">
        <w:rPr>
          <w:rFonts w:eastAsia="Times New Roman" w:cstheme="minorHAnsi"/>
          <w:b/>
          <w:bCs/>
          <w:color w:val="000000"/>
          <w:spacing w:val="1"/>
          <w:lang w:eastAsia="en-GB"/>
        </w:rPr>
        <w:t xml:space="preserve"> a</w:t>
      </w:r>
      <w:r w:rsidRPr="00127055">
        <w:rPr>
          <w:rFonts w:eastAsia="Times New Roman" w:cstheme="minorHAnsi"/>
          <w:b/>
          <w:bCs/>
          <w:color w:val="000000"/>
          <w:lang w:eastAsia="en-GB"/>
        </w:rPr>
        <w:t>rti</w:t>
      </w:r>
      <w:r w:rsidRPr="00127055">
        <w:rPr>
          <w:rFonts w:eastAsia="Times New Roman" w:cstheme="minorHAnsi"/>
          <w:b/>
          <w:bCs/>
          <w:color w:val="000000"/>
          <w:spacing w:val="1"/>
          <w:lang w:eastAsia="en-GB"/>
        </w:rPr>
        <w:t>c</w:t>
      </w:r>
      <w:r w:rsidRPr="00127055">
        <w:rPr>
          <w:rFonts w:eastAsia="Times New Roman" w:cstheme="minorHAnsi"/>
          <w:b/>
          <w:bCs/>
          <w:color w:val="000000"/>
          <w:lang w:eastAsia="en-GB"/>
        </w:rPr>
        <w:t>l</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s</w:t>
      </w:r>
    </w:p>
    <w:p w14:paraId="1EA4A9C0" w14:textId="77777777" w:rsidR="000F57F2" w:rsidRPr="00127055" w:rsidRDefault="000F57F2" w:rsidP="00C11414">
      <w:pPr>
        <w:widowControl w:val="0"/>
        <w:tabs>
          <w:tab w:val="left" w:pos="8505"/>
        </w:tabs>
        <w:autoSpaceDE w:val="0"/>
        <w:autoSpaceDN w:val="0"/>
        <w:adjustRightInd w:val="0"/>
        <w:spacing w:after="0" w:line="240" w:lineRule="auto"/>
        <w:ind w:right="-9"/>
        <w:rPr>
          <w:rFonts w:eastAsia="Times New Roman" w:cstheme="minorHAnsi"/>
          <w:color w:val="000000"/>
          <w:lang w:eastAsia="en-GB"/>
        </w:rPr>
      </w:pPr>
      <w:r w:rsidRPr="00127055">
        <w:rPr>
          <w:rFonts w:eastAsia="Times New Roman" w:cstheme="minorHAnsi"/>
          <w:color w:val="000000"/>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item</w:t>
      </w:r>
      <w:r w:rsidRPr="00127055">
        <w:rPr>
          <w:rFonts w:eastAsia="Times New Roman" w:cstheme="minorHAnsi"/>
          <w:color w:val="000000"/>
          <w:spacing w:val="1"/>
          <w:lang w:eastAsia="en-GB"/>
        </w:rPr>
        <w:t xml:space="preserve"> th</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is so</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f</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cl</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si</w:t>
      </w:r>
      <w:r w:rsidRPr="00127055">
        <w:rPr>
          <w:rFonts w:eastAsia="Times New Roman" w:cstheme="minorHAnsi"/>
          <w:color w:val="000000"/>
          <w:spacing w:val="-2"/>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r d</w:t>
      </w:r>
      <w:r w:rsidRPr="00127055">
        <w:rPr>
          <w:rFonts w:eastAsia="Times New Roman" w:cstheme="minorHAnsi"/>
          <w:color w:val="000000"/>
          <w:spacing w:val="1"/>
          <w:lang w:eastAsia="en-GB"/>
        </w:rPr>
        <w:t>e</w:t>
      </w:r>
      <w:r w:rsidRPr="00127055">
        <w:rPr>
          <w:rFonts w:eastAsia="Times New Roman" w:cstheme="minorHAnsi"/>
          <w:color w:val="000000"/>
          <w:lang w:eastAsia="en-GB"/>
        </w:rPr>
        <w:t>structi</w:t>
      </w:r>
      <w:r w:rsidRPr="00127055">
        <w:rPr>
          <w:rFonts w:eastAsia="Times New Roman" w:cstheme="minorHAnsi"/>
          <w:color w:val="000000"/>
          <w:spacing w:val="-1"/>
          <w:lang w:eastAsia="en-GB"/>
        </w:rPr>
        <w:t>o</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re</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en</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in</w:t>
      </w:r>
      <w:r w:rsidRPr="00127055">
        <w:rPr>
          <w:rFonts w:eastAsia="Times New Roman" w:cstheme="minorHAnsi"/>
          <w:color w:val="000000"/>
          <w:spacing w:val="-2"/>
          <w:lang w:eastAsia="en-GB"/>
        </w:rPr>
        <w:t>j</w:t>
      </w:r>
      <w:r w:rsidRPr="00127055">
        <w:rPr>
          <w:rFonts w:eastAsia="Times New Roman" w:cstheme="minorHAnsi"/>
          <w:color w:val="000000"/>
          <w:spacing w:val="1"/>
          <w:lang w:eastAsia="en-GB"/>
        </w:rPr>
        <w:t>u</w:t>
      </w:r>
      <w:r w:rsidRPr="00127055">
        <w:rPr>
          <w:rFonts w:eastAsia="Times New Roman" w:cstheme="minorHAnsi"/>
          <w:color w:val="000000"/>
          <w:lang w:eastAsia="en-GB"/>
        </w:rPr>
        <w:t>ry</w:t>
      </w:r>
      <w:r w:rsidRPr="00127055">
        <w:rPr>
          <w:rFonts w:eastAsia="Times New Roman" w:cstheme="minorHAnsi"/>
          <w:color w:val="000000"/>
          <w:spacing w:val="-3"/>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pe</w:t>
      </w:r>
      <w:r w:rsidRPr="00127055">
        <w:rPr>
          <w:rFonts w:eastAsia="Times New Roman" w:cstheme="minorHAnsi"/>
          <w:color w:val="000000"/>
          <w:lang w:eastAsia="en-GB"/>
        </w:rPr>
        <w:t>rso</w:t>
      </w:r>
      <w:r w:rsidRPr="00127055">
        <w:rPr>
          <w:rFonts w:eastAsia="Times New Roman" w:cstheme="minorHAnsi"/>
          <w:color w:val="000000"/>
          <w:spacing w:val="1"/>
          <w:lang w:eastAsia="en-GB"/>
        </w:rPr>
        <w:t>n</w:t>
      </w:r>
      <w:r w:rsidRPr="00127055">
        <w:rPr>
          <w:rFonts w:eastAsia="Times New Roman" w:cstheme="minorHAnsi"/>
          <w:color w:val="000000"/>
          <w:lang w:eastAsia="en-GB"/>
        </w:rPr>
        <w:t>s</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in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th</w:t>
      </w:r>
      <w:r w:rsidRPr="00127055">
        <w:rPr>
          <w:rFonts w:eastAsia="Times New Roman" w:cstheme="minorHAnsi"/>
          <w:color w:val="000000"/>
          <w:lang w:eastAsia="en-GB"/>
        </w:rPr>
        <w:t xml:space="preserve">e </w:t>
      </w:r>
      <w:r w:rsidRPr="00127055">
        <w:rPr>
          <w:rFonts w:eastAsia="Times New Roman" w:cstheme="minorHAnsi"/>
          <w:color w:val="000000"/>
          <w:spacing w:val="1"/>
          <w:lang w:eastAsia="en-GB"/>
        </w:rPr>
        <w:t>p</w:t>
      </w:r>
      <w:r w:rsidRPr="00127055">
        <w:rPr>
          <w:rFonts w:eastAsia="Times New Roman" w:cstheme="minorHAnsi"/>
          <w:color w:val="000000"/>
          <w:lang w:eastAsia="en-GB"/>
        </w:rPr>
        <w:t>re</w:t>
      </w:r>
      <w:r w:rsidRPr="00127055">
        <w:rPr>
          <w:rFonts w:eastAsia="Times New Roman" w:cstheme="minorHAnsi"/>
          <w:color w:val="000000"/>
          <w:spacing w:val="2"/>
          <w:lang w:eastAsia="en-GB"/>
        </w:rPr>
        <w:t>m</w:t>
      </w:r>
      <w:r w:rsidRPr="00127055">
        <w:rPr>
          <w:rFonts w:eastAsia="Times New Roman" w:cstheme="minorHAnsi"/>
          <w:color w:val="000000"/>
          <w:lang w:eastAsia="en-GB"/>
        </w:rPr>
        <w:t>ise</w:t>
      </w:r>
      <w:r w:rsidRPr="00127055">
        <w:rPr>
          <w:rFonts w:eastAsia="Times New Roman" w:cstheme="minorHAnsi"/>
          <w:color w:val="000000"/>
          <w:spacing w:val="-2"/>
          <w:lang w:eastAsia="en-GB"/>
        </w:rPr>
        <w:t>s</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o</w:t>
      </w:r>
      <w:r w:rsidRPr="00127055">
        <w:rPr>
          <w:rFonts w:eastAsia="Times New Roman" w:cstheme="minorHAnsi"/>
          <w:color w:val="000000"/>
          <w:lang w:eastAsia="en-GB"/>
        </w:rPr>
        <w:t xml:space="preserve">r is </w:t>
      </w:r>
      <w:r w:rsidRPr="00127055">
        <w:rPr>
          <w:rFonts w:eastAsia="Times New Roman" w:cstheme="minorHAnsi"/>
          <w:color w:val="000000"/>
          <w:spacing w:val="-3"/>
          <w:lang w:eastAsia="en-GB"/>
        </w:rPr>
        <w:t>v</w:t>
      </w:r>
      <w:r w:rsidRPr="00127055">
        <w:rPr>
          <w:rFonts w:eastAsia="Times New Roman" w:cstheme="minorHAnsi"/>
          <w:color w:val="000000"/>
          <w:spacing w:val="1"/>
          <w:lang w:eastAsia="en-GB"/>
        </w:rPr>
        <w:t>e</w:t>
      </w:r>
      <w:r w:rsidRPr="00127055">
        <w:rPr>
          <w:rFonts w:eastAsia="Times New Roman" w:cstheme="minorHAnsi"/>
          <w:color w:val="000000"/>
          <w:lang w:eastAsia="en-GB"/>
        </w:rPr>
        <w:t>r</w:t>
      </w:r>
      <w:r w:rsidRPr="00127055">
        <w:rPr>
          <w:rFonts w:eastAsia="Times New Roman" w:cstheme="minorHAnsi"/>
          <w:color w:val="000000"/>
          <w:spacing w:val="1"/>
          <w:lang w:eastAsia="en-GB"/>
        </w:rPr>
        <w:t>m</w:t>
      </w:r>
      <w:r w:rsidRPr="00127055">
        <w:rPr>
          <w:rFonts w:eastAsia="Times New Roman" w:cstheme="minorHAnsi"/>
          <w:color w:val="000000"/>
          <w:lang w:eastAsia="en-GB"/>
        </w:rPr>
        <w:t>i</w:t>
      </w:r>
      <w:r w:rsidRPr="00127055">
        <w:rPr>
          <w:rFonts w:eastAsia="Times New Roman" w:cstheme="minorHAnsi"/>
          <w:color w:val="000000"/>
          <w:spacing w:val="-2"/>
          <w:lang w:eastAsia="en-GB"/>
        </w:rPr>
        <w:t>n</w:t>
      </w:r>
      <w:r w:rsidRPr="00127055">
        <w:rPr>
          <w:rFonts w:eastAsia="Times New Roman" w:cstheme="minorHAnsi"/>
          <w:color w:val="000000"/>
          <w:spacing w:val="1"/>
          <w:lang w:eastAsia="en-GB"/>
        </w:rPr>
        <w:t>ou</w:t>
      </w:r>
      <w:r w:rsidRPr="00127055">
        <w:rPr>
          <w:rFonts w:eastAsia="Times New Roman" w:cstheme="minorHAnsi"/>
          <w:color w:val="000000"/>
          <w:lang w:eastAsia="en-GB"/>
        </w:rPr>
        <w:t>s,</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L</w:t>
      </w:r>
      <w:r w:rsidRPr="00127055">
        <w:rPr>
          <w:rFonts w:eastAsia="Times New Roman" w:cstheme="minorHAnsi"/>
          <w:color w:val="000000"/>
          <w:lang w:eastAsia="en-GB"/>
        </w:rPr>
        <w:t>A</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r</w:t>
      </w:r>
      <w:r w:rsidRPr="00127055">
        <w:rPr>
          <w:rFonts w:eastAsia="Times New Roman" w:cstheme="minorHAnsi"/>
          <w:color w:val="000000"/>
          <w:spacing w:val="-3"/>
          <w:lang w:eastAsia="en-GB"/>
        </w:rPr>
        <w:t>v</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no</w:t>
      </w:r>
      <w:r w:rsidRPr="00127055">
        <w:rPr>
          <w:rFonts w:eastAsia="Times New Roman" w:cstheme="minorHAnsi"/>
          <w:color w:val="000000"/>
          <w:lang w:eastAsia="en-GB"/>
        </w:rPr>
        <w:t>tice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rem</w:t>
      </w:r>
      <w:r w:rsidRPr="00127055">
        <w:rPr>
          <w:rFonts w:eastAsia="Times New Roman" w:cstheme="minorHAnsi"/>
          <w:color w:val="000000"/>
          <w:spacing w:val="1"/>
          <w:lang w:eastAsia="en-GB"/>
        </w:rPr>
        <w:t>o</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e</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cl</w:t>
      </w:r>
      <w:r w:rsidRPr="00127055">
        <w:rPr>
          <w:rFonts w:eastAsia="Times New Roman" w:cstheme="minorHAnsi"/>
          <w:color w:val="000000"/>
          <w:spacing w:val="-2"/>
          <w:lang w:eastAsia="en-GB"/>
        </w:rPr>
        <w:t>e</w:t>
      </w:r>
      <w:r w:rsidRPr="00127055">
        <w:rPr>
          <w:rFonts w:eastAsia="Times New Roman" w:cstheme="minorHAnsi"/>
          <w:color w:val="000000"/>
          <w:spacing w:val="1"/>
          <w:lang w:eastAsia="en-GB"/>
        </w:rPr>
        <w:t>an</w:t>
      </w:r>
      <w:r w:rsidRPr="00127055">
        <w:rPr>
          <w:rFonts w:eastAsia="Times New Roman" w:cstheme="minorHAnsi"/>
          <w:color w:val="000000"/>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pu</w:t>
      </w:r>
      <w:r w:rsidRPr="00127055">
        <w:rPr>
          <w:rFonts w:eastAsia="Times New Roman" w:cstheme="minorHAnsi"/>
          <w:color w:val="000000"/>
          <w:lang w:eastAsia="en-GB"/>
        </w:rPr>
        <w:t>r</w:t>
      </w:r>
      <w:r w:rsidRPr="00127055">
        <w:rPr>
          <w:rFonts w:eastAsia="Times New Roman" w:cstheme="minorHAnsi"/>
          <w:color w:val="000000"/>
          <w:spacing w:val="-4"/>
          <w:lang w:eastAsia="en-GB"/>
        </w:rPr>
        <w:t>i</w:t>
      </w:r>
      <w:r w:rsidRPr="00127055">
        <w:rPr>
          <w:rFonts w:eastAsia="Times New Roman" w:cstheme="minorHAnsi"/>
          <w:color w:val="000000"/>
          <w:spacing w:val="3"/>
          <w:lang w:eastAsia="en-GB"/>
        </w:rPr>
        <w:t>f</w:t>
      </w:r>
      <w:r w:rsidRPr="00127055">
        <w:rPr>
          <w:rFonts w:eastAsia="Times New Roman" w:cstheme="minorHAnsi"/>
          <w:color w:val="000000"/>
          <w:spacing w:val="-2"/>
          <w:lang w:eastAsia="en-GB"/>
        </w:rPr>
        <w:t>y</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proofErr w:type="gramStart"/>
      <w:r w:rsidRPr="00127055">
        <w:rPr>
          <w:rFonts w:eastAsia="Times New Roman" w:cstheme="minorHAnsi"/>
          <w:color w:val="000000"/>
          <w:spacing w:val="1"/>
          <w:lang w:eastAsia="en-GB"/>
        </w:rPr>
        <w:t>d</w:t>
      </w:r>
      <w:r w:rsidRPr="00127055">
        <w:rPr>
          <w:rFonts w:eastAsia="Times New Roman" w:cstheme="minorHAnsi"/>
          <w:color w:val="000000"/>
          <w:lang w:eastAsia="en-GB"/>
        </w:rPr>
        <w:t>is</w:t>
      </w:r>
      <w:r w:rsidRPr="00127055">
        <w:rPr>
          <w:rFonts w:eastAsia="Times New Roman" w:cstheme="minorHAnsi"/>
          <w:color w:val="000000"/>
          <w:spacing w:val="-1"/>
          <w:lang w:eastAsia="en-GB"/>
        </w:rPr>
        <w:t>in</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c</w:t>
      </w:r>
      <w:r w:rsidRPr="00127055">
        <w:rPr>
          <w:rFonts w:eastAsia="Times New Roman" w:cstheme="minorHAnsi"/>
          <w:color w:val="000000"/>
          <w:lang w:eastAsia="en-GB"/>
        </w:rPr>
        <w:t>t</w:t>
      </w:r>
      <w:proofErr w:type="gramEnd"/>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 xml:space="preserve">r </w:t>
      </w:r>
      <w:r w:rsidRPr="00127055">
        <w:rPr>
          <w:rFonts w:eastAsia="Times New Roman" w:cstheme="minorHAnsi"/>
          <w:color w:val="000000"/>
          <w:spacing w:val="1"/>
          <w:lang w:eastAsia="en-GB"/>
        </w:rPr>
        <w:t>de</w:t>
      </w:r>
      <w:r w:rsidRPr="00127055">
        <w:rPr>
          <w:rFonts w:eastAsia="Times New Roman" w:cstheme="minorHAnsi"/>
          <w:color w:val="000000"/>
          <w:lang w:eastAsia="en-GB"/>
        </w:rPr>
        <w:t>stroy</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an</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u</w:t>
      </w:r>
      <w:r w:rsidRPr="00127055">
        <w:rPr>
          <w:rFonts w:eastAsia="Times New Roman" w:cstheme="minorHAnsi"/>
          <w:color w:val="000000"/>
          <w:spacing w:val="2"/>
          <w:lang w:eastAsia="en-GB"/>
        </w:rPr>
        <w:t>c</w:t>
      </w:r>
      <w:r w:rsidRPr="00127055">
        <w:rPr>
          <w:rFonts w:eastAsia="Times New Roman" w:cstheme="minorHAnsi"/>
          <w:color w:val="000000"/>
          <w:lang w:eastAsia="en-GB"/>
        </w:rPr>
        <w:t>h</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rtic</w:t>
      </w:r>
      <w:r w:rsidRPr="00127055">
        <w:rPr>
          <w:rFonts w:eastAsia="Times New Roman" w:cstheme="minorHAnsi"/>
          <w:color w:val="000000"/>
          <w:spacing w:val="-1"/>
          <w:lang w:eastAsia="en-GB"/>
        </w:rPr>
        <w:t>l</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he</w:t>
      </w:r>
      <w:r w:rsidRPr="00127055">
        <w:rPr>
          <w:rFonts w:eastAsia="Times New Roman" w:cstheme="minorHAnsi"/>
          <w:color w:val="000000"/>
          <w:lang w:eastAsia="en-GB"/>
        </w:rPr>
        <w:t>ir</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x</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n</w:t>
      </w:r>
      <w:r w:rsidRPr="00127055">
        <w:rPr>
          <w:rFonts w:eastAsia="Times New Roman" w:cstheme="minorHAnsi"/>
          <w:color w:val="000000"/>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w:t>
      </w:r>
    </w:p>
    <w:p w14:paraId="2E10EF03" w14:textId="77777777" w:rsidR="000F57F2" w:rsidRPr="00127055" w:rsidRDefault="000F57F2" w:rsidP="00C11414">
      <w:pPr>
        <w:widowControl w:val="0"/>
        <w:tabs>
          <w:tab w:val="left" w:pos="8505"/>
        </w:tabs>
        <w:autoSpaceDE w:val="0"/>
        <w:autoSpaceDN w:val="0"/>
        <w:adjustRightInd w:val="0"/>
        <w:spacing w:after="0" w:line="240" w:lineRule="auto"/>
        <w:rPr>
          <w:rFonts w:eastAsia="Times New Roman" w:cstheme="minorHAnsi"/>
          <w:color w:val="000000"/>
          <w:lang w:eastAsia="en-GB"/>
        </w:rPr>
      </w:pPr>
    </w:p>
    <w:p w14:paraId="5AAE0BC6"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b/>
          <w:color w:val="000000"/>
          <w:lang w:eastAsia="en-GB"/>
        </w:rPr>
        <w:t>Section 287 Power of Entry/Warrant</w:t>
      </w:r>
    </w:p>
    <w:p w14:paraId="620681EB" w14:textId="77777777" w:rsidR="000F57F2" w:rsidRPr="00127055" w:rsidRDefault="000F57F2" w:rsidP="00C11414">
      <w:pPr>
        <w:widowControl w:val="0"/>
        <w:tabs>
          <w:tab w:val="left" w:pos="9356"/>
        </w:tabs>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To gain entry for examination/execution of necessary work (</w:t>
      </w:r>
      <w:r w:rsidR="00E97171" w:rsidRPr="00127055">
        <w:rPr>
          <w:rFonts w:eastAsia="Times New Roman" w:cstheme="minorHAnsi"/>
          <w:color w:val="000000"/>
          <w:lang w:eastAsia="en-GB"/>
        </w:rPr>
        <w:t>a</w:t>
      </w:r>
      <w:r w:rsidRPr="00127055">
        <w:rPr>
          <w:rFonts w:eastAsia="Times New Roman" w:cstheme="minorHAnsi"/>
          <w:color w:val="000000"/>
          <w:lang w:eastAsia="en-GB"/>
        </w:rPr>
        <w:t>ll</w:t>
      </w:r>
      <w:r w:rsidR="00E97171" w:rsidRPr="00127055">
        <w:rPr>
          <w:rFonts w:eastAsia="Times New Roman" w:cstheme="minorHAnsi"/>
          <w:color w:val="000000"/>
          <w:lang w:eastAsia="en-GB"/>
        </w:rPr>
        <w:t xml:space="preserve"> tenure including Leaseholders/</w:t>
      </w:r>
      <w:r w:rsidRPr="00127055">
        <w:rPr>
          <w:rFonts w:eastAsia="Times New Roman" w:cstheme="minorHAnsi"/>
          <w:color w:val="000000"/>
          <w:lang w:eastAsia="en-GB"/>
        </w:rPr>
        <w:t xml:space="preserve">Freeholders).  In practice this is used as a last resort unless there is a risk to public health and or a statutory nuisance (Environmental Protection Act 1990). Police attendance is required for forced entry. </w:t>
      </w:r>
      <w:r w:rsidR="00E97171"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However, all steps need to be taken to try to </w:t>
      </w:r>
      <w:proofErr w:type="gramStart"/>
      <w:r w:rsidRPr="00127055">
        <w:rPr>
          <w:rFonts w:eastAsia="Times New Roman" w:cstheme="minorHAnsi"/>
          <w:color w:val="000000"/>
          <w:lang w:eastAsia="en-GB"/>
        </w:rPr>
        <w:t>gain entry into</w:t>
      </w:r>
      <w:proofErr w:type="gramEnd"/>
      <w:r w:rsidRPr="00127055">
        <w:rPr>
          <w:rFonts w:eastAsia="Times New Roman" w:cstheme="minorHAnsi"/>
          <w:color w:val="000000"/>
          <w:lang w:eastAsia="en-GB"/>
        </w:rPr>
        <w:t xml:space="preserve"> the premises and a warrant will only be sought after a number of attempts/ and or risk is imminent.</w:t>
      </w:r>
    </w:p>
    <w:p w14:paraId="2EB31027" w14:textId="77777777" w:rsidR="000F57F2" w:rsidRPr="00127055" w:rsidRDefault="000F57F2" w:rsidP="00C11414">
      <w:pPr>
        <w:widowControl w:val="0"/>
        <w:tabs>
          <w:tab w:val="left" w:pos="9356"/>
        </w:tabs>
        <w:autoSpaceDE w:val="0"/>
        <w:autoSpaceDN w:val="0"/>
        <w:adjustRightInd w:val="0"/>
        <w:spacing w:after="0" w:line="240" w:lineRule="auto"/>
        <w:rPr>
          <w:rFonts w:eastAsia="Times New Roman" w:cstheme="minorHAnsi"/>
          <w:color w:val="000000"/>
          <w:lang w:eastAsia="en-GB"/>
        </w:rPr>
      </w:pPr>
    </w:p>
    <w:p w14:paraId="267F84B5" w14:textId="77777777" w:rsidR="000F57F2" w:rsidRPr="00127055" w:rsidRDefault="000F57F2" w:rsidP="00C11414">
      <w:pPr>
        <w:pStyle w:val="Heading3"/>
        <w:spacing w:before="0"/>
        <w:rPr>
          <w:rFonts w:eastAsia="Times New Roman"/>
          <w:lang w:eastAsia="en-GB"/>
        </w:rPr>
      </w:pPr>
      <w:bookmarkStart w:id="38" w:name="_Toc99447231"/>
      <w:r w:rsidRPr="00127055">
        <w:rPr>
          <w:rFonts w:eastAsia="Times New Roman"/>
          <w:lang w:eastAsia="en-GB"/>
        </w:rPr>
        <w:t>En</w:t>
      </w:r>
      <w:r w:rsidRPr="00127055">
        <w:rPr>
          <w:rFonts w:eastAsia="Times New Roman"/>
          <w:spacing w:val="-4"/>
          <w:lang w:eastAsia="en-GB"/>
        </w:rPr>
        <w:t>v</w:t>
      </w:r>
      <w:r w:rsidRPr="00127055">
        <w:rPr>
          <w:rFonts w:eastAsia="Times New Roman"/>
          <w:lang w:eastAsia="en-GB"/>
        </w:rPr>
        <w:t>ironm</w:t>
      </w:r>
      <w:r w:rsidRPr="00127055">
        <w:rPr>
          <w:rFonts w:eastAsia="Times New Roman"/>
          <w:spacing w:val="1"/>
          <w:lang w:eastAsia="en-GB"/>
        </w:rPr>
        <w:t>e</w:t>
      </w:r>
      <w:r w:rsidRPr="00127055">
        <w:rPr>
          <w:rFonts w:eastAsia="Times New Roman"/>
          <w:lang w:eastAsia="en-GB"/>
        </w:rPr>
        <w:t>n</w:t>
      </w:r>
      <w:r w:rsidRPr="00127055">
        <w:rPr>
          <w:rFonts w:eastAsia="Times New Roman"/>
          <w:spacing w:val="-1"/>
          <w:lang w:eastAsia="en-GB"/>
        </w:rPr>
        <w:t>t</w:t>
      </w:r>
      <w:r w:rsidRPr="00127055">
        <w:rPr>
          <w:rFonts w:eastAsia="Times New Roman"/>
          <w:spacing w:val="1"/>
          <w:lang w:eastAsia="en-GB"/>
        </w:rPr>
        <w:t>a</w:t>
      </w:r>
      <w:r w:rsidRPr="00127055">
        <w:rPr>
          <w:rFonts w:eastAsia="Times New Roman"/>
          <w:lang w:eastAsia="en-GB"/>
        </w:rPr>
        <w:t>l</w:t>
      </w:r>
      <w:r w:rsidRPr="00127055">
        <w:rPr>
          <w:rFonts w:eastAsia="Times New Roman"/>
          <w:spacing w:val="1"/>
          <w:lang w:eastAsia="en-GB"/>
        </w:rPr>
        <w:t xml:space="preserve"> </w:t>
      </w:r>
      <w:r w:rsidRPr="00127055">
        <w:rPr>
          <w:rFonts w:eastAsia="Times New Roman"/>
          <w:lang w:eastAsia="en-GB"/>
        </w:rPr>
        <w:t>Prote</w:t>
      </w:r>
      <w:r w:rsidRPr="00127055">
        <w:rPr>
          <w:rFonts w:eastAsia="Times New Roman"/>
          <w:spacing w:val="1"/>
          <w:lang w:eastAsia="en-GB"/>
        </w:rPr>
        <w:t>c</w:t>
      </w:r>
      <w:r w:rsidRPr="00127055">
        <w:rPr>
          <w:rFonts w:eastAsia="Times New Roman"/>
          <w:lang w:eastAsia="en-GB"/>
        </w:rPr>
        <w:t>tion</w:t>
      </w:r>
      <w:r w:rsidRPr="00127055">
        <w:rPr>
          <w:rFonts w:eastAsia="Times New Roman"/>
          <w:spacing w:val="2"/>
          <w:lang w:eastAsia="en-GB"/>
        </w:rPr>
        <w:t xml:space="preserve"> </w:t>
      </w:r>
      <w:r w:rsidRPr="00127055">
        <w:rPr>
          <w:rFonts w:eastAsia="Times New Roman"/>
          <w:spacing w:val="-5"/>
          <w:lang w:eastAsia="en-GB"/>
        </w:rPr>
        <w:t>A</w:t>
      </w:r>
      <w:r w:rsidRPr="00127055">
        <w:rPr>
          <w:rFonts w:eastAsia="Times New Roman"/>
          <w:spacing w:val="1"/>
          <w:lang w:eastAsia="en-GB"/>
        </w:rPr>
        <w:t>c</w:t>
      </w:r>
      <w:r w:rsidRPr="00127055">
        <w:rPr>
          <w:rFonts w:eastAsia="Times New Roman"/>
          <w:lang w:eastAsia="en-GB"/>
        </w:rPr>
        <w:t>t 1</w:t>
      </w:r>
      <w:r w:rsidRPr="00127055">
        <w:rPr>
          <w:rFonts w:eastAsia="Times New Roman"/>
          <w:spacing w:val="1"/>
          <w:lang w:eastAsia="en-GB"/>
        </w:rPr>
        <w:t>99</w:t>
      </w:r>
      <w:r w:rsidRPr="00127055">
        <w:rPr>
          <w:rFonts w:eastAsia="Times New Roman"/>
          <w:lang w:eastAsia="en-GB"/>
        </w:rPr>
        <w:t>0</w:t>
      </w:r>
      <w:bookmarkEnd w:id="38"/>
    </w:p>
    <w:p w14:paraId="0512D3BF"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u w:val="single"/>
          <w:lang w:eastAsia="en-GB"/>
        </w:rPr>
      </w:pPr>
    </w:p>
    <w:p w14:paraId="3E51FE82" w14:textId="77777777" w:rsidR="000F57F2" w:rsidRPr="00127055" w:rsidRDefault="000F57F2" w:rsidP="00C11414">
      <w:pPr>
        <w:widowControl w:val="0"/>
        <w:autoSpaceDE w:val="0"/>
        <w:autoSpaceDN w:val="0"/>
        <w:adjustRightInd w:val="0"/>
        <w:spacing w:after="0" w:line="240" w:lineRule="auto"/>
        <w:ind w:right="567"/>
        <w:rPr>
          <w:rFonts w:eastAsia="Times New Roman" w:cstheme="minorHAnsi"/>
          <w:color w:val="000000"/>
          <w:lang w:eastAsia="en-GB"/>
        </w:rPr>
      </w:pPr>
      <w:r w:rsidRPr="00127055">
        <w:rPr>
          <w:rFonts w:eastAsia="Times New Roman" w:cstheme="minorHAnsi"/>
          <w:b/>
          <w:bCs/>
          <w:color w:val="000000"/>
          <w:lang w:eastAsia="en-GB"/>
        </w:rPr>
        <w:t>S</w:t>
      </w:r>
      <w:r w:rsidRPr="00127055">
        <w:rPr>
          <w:rFonts w:eastAsia="Times New Roman" w:cstheme="minorHAnsi"/>
          <w:b/>
          <w:bCs/>
          <w:color w:val="000000"/>
          <w:spacing w:val="1"/>
          <w:lang w:eastAsia="en-GB"/>
        </w:rPr>
        <w:t>ec</w:t>
      </w:r>
      <w:r w:rsidRPr="00127055">
        <w:rPr>
          <w:rFonts w:eastAsia="Times New Roman" w:cstheme="minorHAnsi"/>
          <w:b/>
          <w:bCs/>
          <w:color w:val="000000"/>
          <w:lang w:eastAsia="en-GB"/>
        </w:rPr>
        <w:t xml:space="preserve">tion </w:t>
      </w:r>
      <w:r w:rsidRPr="00127055">
        <w:rPr>
          <w:rFonts w:eastAsia="Times New Roman" w:cstheme="minorHAnsi"/>
          <w:b/>
          <w:bCs/>
          <w:color w:val="000000"/>
          <w:spacing w:val="-2"/>
          <w:lang w:eastAsia="en-GB"/>
        </w:rPr>
        <w:t>8</w:t>
      </w:r>
      <w:r w:rsidRPr="00127055">
        <w:rPr>
          <w:rFonts w:eastAsia="Times New Roman" w:cstheme="minorHAnsi"/>
          <w:b/>
          <w:bCs/>
          <w:color w:val="000000"/>
          <w:spacing w:val="1"/>
          <w:lang w:eastAsia="en-GB"/>
        </w:rPr>
        <w:t>0</w:t>
      </w:r>
      <w:r w:rsidRPr="00127055">
        <w:rPr>
          <w:rFonts w:eastAsia="Times New Roman" w:cstheme="minorHAnsi"/>
          <w:b/>
          <w:bCs/>
          <w:color w:val="000000"/>
          <w:lang w:eastAsia="en-GB"/>
        </w:rPr>
        <w:t>: De</w:t>
      </w:r>
      <w:r w:rsidRPr="00127055">
        <w:rPr>
          <w:rFonts w:eastAsia="Times New Roman" w:cstheme="minorHAnsi"/>
          <w:b/>
          <w:bCs/>
          <w:color w:val="000000"/>
          <w:spacing w:val="1"/>
          <w:lang w:eastAsia="en-GB"/>
        </w:rPr>
        <w:t>a</w:t>
      </w:r>
      <w:r w:rsidRPr="00127055">
        <w:rPr>
          <w:rFonts w:eastAsia="Times New Roman" w:cstheme="minorHAnsi"/>
          <w:b/>
          <w:bCs/>
          <w:color w:val="000000"/>
          <w:spacing w:val="-2"/>
          <w:lang w:eastAsia="en-GB"/>
        </w:rPr>
        <w:t>l</w:t>
      </w:r>
      <w:r w:rsidRPr="00127055">
        <w:rPr>
          <w:rFonts w:eastAsia="Times New Roman" w:cstheme="minorHAnsi"/>
          <w:b/>
          <w:bCs/>
          <w:color w:val="000000"/>
          <w:lang w:eastAsia="en-GB"/>
        </w:rPr>
        <w:t>ing</w:t>
      </w:r>
      <w:r w:rsidRPr="00127055">
        <w:rPr>
          <w:rFonts w:eastAsia="Times New Roman" w:cstheme="minorHAnsi"/>
          <w:b/>
          <w:bCs/>
          <w:color w:val="000000"/>
          <w:spacing w:val="-2"/>
          <w:lang w:eastAsia="en-GB"/>
        </w:rPr>
        <w:t xml:space="preserve"> </w:t>
      </w:r>
      <w:r w:rsidRPr="00127055">
        <w:rPr>
          <w:rFonts w:eastAsia="Times New Roman" w:cstheme="minorHAnsi"/>
          <w:b/>
          <w:bCs/>
          <w:color w:val="000000"/>
          <w:spacing w:val="3"/>
          <w:lang w:eastAsia="en-GB"/>
        </w:rPr>
        <w:t>w</w:t>
      </w:r>
      <w:r w:rsidRPr="00127055">
        <w:rPr>
          <w:rFonts w:eastAsia="Times New Roman" w:cstheme="minorHAnsi"/>
          <w:b/>
          <w:bCs/>
          <w:color w:val="000000"/>
          <w:lang w:eastAsia="en-GB"/>
        </w:rPr>
        <w:t>ith</w:t>
      </w:r>
      <w:r w:rsidRPr="00127055">
        <w:rPr>
          <w:rFonts w:eastAsia="Times New Roman" w:cstheme="minorHAnsi"/>
          <w:b/>
          <w:bCs/>
          <w:color w:val="000000"/>
          <w:spacing w:val="-2"/>
          <w:lang w:eastAsia="en-GB"/>
        </w:rPr>
        <w:t xml:space="preserve"> </w:t>
      </w:r>
      <w:r w:rsidRPr="00127055">
        <w:rPr>
          <w:rFonts w:eastAsia="Times New Roman" w:cstheme="minorHAnsi"/>
          <w:b/>
          <w:bCs/>
          <w:color w:val="000000"/>
          <w:lang w:eastAsia="en-GB"/>
        </w:rPr>
        <w:t>Statu</w:t>
      </w:r>
      <w:r w:rsidRPr="00127055">
        <w:rPr>
          <w:rFonts w:eastAsia="Times New Roman" w:cstheme="minorHAnsi"/>
          <w:b/>
          <w:bCs/>
          <w:color w:val="000000"/>
          <w:spacing w:val="-1"/>
          <w:lang w:eastAsia="en-GB"/>
        </w:rPr>
        <w:t>t</w:t>
      </w:r>
      <w:r w:rsidRPr="00127055">
        <w:rPr>
          <w:rFonts w:eastAsia="Times New Roman" w:cstheme="minorHAnsi"/>
          <w:b/>
          <w:bCs/>
          <w:color w:val="000000"/>
          <w:lang w:eastAsia="en-GB"/>
        </w:rPr>
        <w:t>o</w:t>
      </w:r>
      <w:r w:rsidRPr="00127055">
        <w:rPr>
          <w:rFonts w:eastAsia="Times New Roman" w:cstheme="minorHAnsi"/>
          <w:b/>
          <w:bCs/>
          <w:color w:val="000000"/>
          <w:spacing w:val="2"/>
          <w:lang w:eastAsia="en-GB"/>
        </w:rPr>
        <w:t>r</w:t>
      </w:r>
      <w:r w:rsidRPr="00127055">
        <w:rPr>
          <w:rFonts w:eastAsia="Times New Roman" w:cstheme="minorHAnsi"/>
          <w:b/>
          <w:bCs/>
          <w:color w:val="000000"/>
          <w:lang w:eastAsia="en-GB"/>
        </w:rPr>
        <w:t>y</w:t>
      </w:r>
      <w:r w:rsidRPr="00127055">
        <w:rPr>
          <w:rFonts w:eastAsia="Times New Roman" w:cstheme="minorHAnsi"/>
          <w:b/>
          <w:bCs/>
          <w:color w:val="000000"/>
          <w:spacing w:val="-3"/>
          <w:lang w:eastAsia="en-GB"/>
        </w:rPr>
        <w:t xml:space="preserve"> </w:t>
      </w:r>
      <w:r w:rsidRPr="00127055">
        <w:rPr>
          <w:rFonts w:eastAsia="Times New Roman" w:cstheme="minorHAnsi"/>
          <w:b/>
          <w:bCs/>
          <w:color w:val="000000"/>
          <w:lang w:eastAsia="en-GB"/>
        </w:rPr>
        <w:t>Nuis</w:t>
      </w:r>
      <w:r w:rsidRPr="00127055">
        <w:rPr>
          <w:rFonts w:eastAsia="Times New Roman" w:cstheme="minorHAnsi"/>
          <w:b/>
          <w:bCs/>
          <w:color w:val="000000"/>
          <w:spacing w:val="1"/>
          <w:lang w:eastAsia="en-GB"/>
        </w:rPr>
        <w:t>a</w:t>
      </w:r>
      <w:r w:rsidRPr="00127055">
        <w:rPr>
          <w:rFonts w:eastAsia="Times New Roman" w:cstheme="minorHAnsi"/>
          <w:b/>
          <w:bCs/>
          <w:color w:val="000000"/>
          <w:lang w:eastAsia="en-GB"/>
        </w:rPr>
        <w:t>nc</w:t>
      </w:r>
      <w:r w:rsidRPr="00127055">
        <w:rPr>
          <w:rFonts w:eastAsia="Times New Roman" w:cstheme="minorHAnsi"/>
          <w:b/>
          <w:bCs/>
          <w:color w:val="000000"/>
          <w:spacing w:val="1"/>
          <w:lang w:eastAsia="en-GB"/>
        </w:rPr>
        <w:t>e</w:t>
      </w:r>
      <w:r w:rsidRPr="00127055">
        <w:rPr>
          <w:rFonts w:eastAsia="Times New Roman" w:cstheme="minorHAnsi"/>
          <w:b/>
          <w:bCs/>
          <w:color w:val="000000"/>
          <w:lang w:eastAsia="en-GB"/>
        </w:rPr>
        <w:t>s</w:t>
      </w:r>
      <w:r w:rsidRPr="00127055">
        <w:rPr>
          <w:rFonts w:eastAsia="Times New Roman" w:cstheme="minorHAnsi"/>
          <w:b/>
          <w:bCs/>
          <w:color w:val="000000"/>
          <w:spacing w:val="1"/>
          <w:lang w:eastAsia="en-GB"/>
        </w:rPr>
        <w:t xml:space="preserve"> </w:t>
      </w:r>
      <w:r w:rsidRPr="00127055">
        <w:rPr>
          <w:rFonts w:eastAsia="Times New Roman" w:cstheme="minorHAnsi"/>
          <w:b/>
          <w:bCs/>
          <w:color w:val="000000"/>
          <w:lang w:eastAsia="en-GB"/>
        </w:rPr>
        <w:t>(SN</w:t>
      </w:r>
      <w:r w:rsidRPr="00127055">
        <w:rPr>
          <w:rFonts w:eastAsia="Times New Roman" w:cstheme="minorHAnsi"/>
          <w:b/>
          <w:bCs/>
          <w:color w:val="000000"/>
          <w:spacing w:val="5"/>
          <w:lang w:eastAsia="en-GB"/>
        </w:rPr>
        <w:t>s</w:t>
      </w:r>
      <w:r w:rsidRPr="00127055">
        <w:rPr>
          <w:rFonts w:eastAsia="Times New Roman" w:cstheme="minorHAnsi"/>
          <w:color w:val="000000"/>
          <w:lang w:eastAsia="en-GB"/>
        </w:rPr>
        <w:t>)</w:t>
      </w:r>
    </w:p>
    <w:p w14:paraId="6A9D9CF0" w14:textId="77777777" w:rsidR="000F57F2" w:rsidRPr="00127055" w:rsidRDefault="000F57F2" w:rsidP="00C11414">
      <w:pPr>
        <w:widowControl w:val="0"/>
        <w:autoSpaceDE w:val="0"/>
        <w:autoSpaceDN w:val="0"/>
        <w:adjustRightInd w:val="0"/>
        <w:spacing w:after="0" w:line="240" w:lineRule="auto"/>
        <w:ind w:right="-9"/>
        <w:rPr>
          <w:rFonts w:eastAsia="Times New Roman" w:cstheme="minorHAnsi"/>
          <w:color w:val="000000"/>
          <w:lang w:eastAsia="en-GB"/>
        </w:rPr>
      </w:pPr>
      <w:r w:rsidRPr="00127055">
        <w:rPr>
          <w:rFonts w:eastAsia="Times New Roman" w:cstheme="minorHAnsi"/>
          <w:color w:val="000000"/>
          <w:lang w:eastAsia="en-GB"/>
        </w:rPr>
        <w:t xml:space="preserve">SNs </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re </w:t>
      </w:r>
      <w:r w:rsidRPr="00127055">
        <w:rPr>
          <w:rFonts w:eastAsia="Times New Roman" w:cstheme="minorHAnsi"/>
          <w:color w:val="000000"/>
          <w:spacing w:val="-1"/>
          <w:lang w:eastAsia="en-GB"/>
        </w:rPr>
        <w:t>de</w:t>
      </w:r>
      <w:r w:rsidRPr="00127055">
        <w:rPr>
          <w:rFonts w:eastAsia="Times New Roman" w:cstheme="minorHAnsi"/>
          <w:color w:val="000000"/>
          <w:spacing w:val="3"/>
          <w:lang w:eastAsia="en-GB"/>
        </w:rPr>
        <w:t>f</w:t>
      </w:r>
      <w:r w:rsidRPr="00127055">
        <w:rPr>
          <w:rFonts w:eastAsia="Times New Roman" w:cstheme="minorHAnsi"/>
          <w:color w:val="000000"/>
          <w:lang w:eastAsia="en-GB"/>
        </w:rPr>
        <w:t>in</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in</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c</w:t>
      </w:r>
      <w:r w:rsidRPr="00127055">
        <w:rPr>
          <w:rFonts w:eastAsia="Times New Roman" w:cstheme="minorHAnsi"/>
          <w:color w:val="000000"/>
          <w:lang w:eastAsia="en-GB"/>
        </w:rPr>
        <w:t>ti</w:t>
      </w:r>
      <w:r w:rsidRPr="00127055">
        <w:rPr>
          <w:rFonts w:eastAsia="Times New Roman" w:cstheme="minorHAnsi"/>
          <w:color w:val="000000"/>
          <w:spacing w:val="1"/>
          <w:lang w:eastAsia="en-GB"/>
        </w:rPr>
        <w:t>o</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7</w:t>
      </w:r>
      <w:r w:rsidRPr="00127055">
        <w:rPr>
          <w:rFonts w:eastAsia="Times New Roman" w:cstheme="minorHAnsi"/>
          <w:color w:val="000000"/>
          <w:lang w:eastAsia="en-GB"/>
        </w:rPr>
        <w:t>9</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A</w:t>
      </w:r>
      <w:r w:rsidRPr="00127055">
        <w:rPr>
          <w:rFonts w:eastAsia="Times New Roman" w:cstheme="minorHAnsi"/>
          <w:color w:val="000000"/>
          <w:lang w:eastAsia="en-GB"/>
        </w:rPr>
        <w:t>ct</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i</w:t>
      </w:r>
      <w:r w:rsidRPr="00127055">
        <w:rPr>
          <w:rFonts w:eastAsia="Times New Roman" w:cstheme="minorHAnsi"/>
          <w:color w:val="000000"/>
          <w:spacing w:val="1"/>
          <w:lang w:eastAsia="en-GB"/>
        </w:rPr>
        <w:t>n</w:t>
      </w:r>
      <w:r w:rsidRPr="00127055">
        <w:rPr>
          <w:rFonts w:eastAsia="Times New Roman" w:cstheme="minorHAnsi"/>
          <w:color w:val="000000"/>
          <w:lang w:eastAsia="en-GB"/>
        </w:rPr>
        <w:t>clu</w:t>
      </w:r>
      <w:r w:rsidRPr="00127055">
        <w:rPr>
          <w:rFonts w:eastAsia="Times New Roman" w:cstheme="minorHAnsi"/>
          <w:color w:val="000000"/>
          <w:spacing w:val="1"/>
          <w:lang w:eastAsia="en-GB"/>
        </w:rPr>
        <w:t>d</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an</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ct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 xml:space="preserve">r </w:t>
      </w:r>
      <w:r w:rsidRPr="00127055">
        <w:rPr>
          <w:rFonts w:eastAsia="Times New Roman" w:cstheme="minorHAnsi"/>
          <w:color w:val="000000"/>
          <w:spacing w:val="-2"/>
          <w:lang w:eastAsia="en-GB"/>
        </w:rPr>
        <w:t>o</w:t>
      </w:r>
      <w:r w:rsidRPr="00127055">
        <w:rPr>
          <w:rFonts w:eastAsia="Times New Roman" w:cstheme="minorHAnsi"/>
          <w:color w:val="000000"/>
          <w:spacing w:val="1"/>
          <w:lang w:eastAsia="en-GB"/>
        </w:rPr>
        <w:t>m</w:t>
      </w:r>
      <w:r w:rsidRPr="00127055">
        <w:rPr>
          <w:rFonts w:eastAsia="Times New Roman" w:cstheme="minorHAnsi"/>
          <w:color w:val="000000"/>
          <w:lang w:eastAsia="en-GB"/>
        </w:rPr>
        <w:t>iss</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o</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a</w:t>
      </w:r>
      <w:r w:rsidRPr="00127055">
        <w:rPr>
          <w:rFonts w:eastAsia="Times New Roman" w:cstheme="minorHAnsi"/>
          <w:color w:val="000000"/>
          <w:lang w:eastAsia="en-GB"/>
        </w:rPr>
        <w:t>t</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w:t>
      </w:r>
      <w:r w:rsidRPr="00127055">
        <w:rPr>
          <w:rFonts w:eastAsia="Times New Roman" w:cstheme="minorHAnsi"/>
          <w:color w:val="000000"/>
          <w:spacing w:val="-2"/>
          <w:lang w:eastAsia="en-GB"/>
        </w:rPr>
        <w:t>e</w:t>
      </w:r>
      <w:r w:rsidRPr="00127055">
        <w:rPr>
          <w:rFonts w:eastAsia="Times New Roman" w:cstheme="minorHAnsi"/>
          <w:color w:val="000000"/>
          <w:spacing w:val="1"/>
          <w:lang w:eastAsia="en-GB"/>
        </w:rPr>
        <w:t>m</w:t>
      </w:r>
      <w:r w:rsidRPr="00127055">
        <w:rPr>
          <w:rFonts w:eastAsia="Times New Roman" w:cstheme="minorHAnsi"/>
          <w:color w:val="000000"/>
          <w:lang w:eastAsia="en-GB"/>
        </w:rPr>
        <w:t>ises</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ha</w:t>
      </w:r>
      <w:r w:rsidRPr="00127055">
        <w:rPr>
          <w:rFonts w:eastAsia="Times New Roman" w:cstheme="minorHAnsi"/>
          <w:color w:val="000000"/>
          <w:lang w:eastAsia="en-GB"/>
        </w:rPr>
        <w:t xml:space="preserve">t </w:t>
      </w:r>
      <w:r w:rsidRPr="00127055">
        <w:rPr>
          <w:rFonts w:eastAsia="Times New Roman" w:cstheme="minorHAnsi"/>
          <w:color w:val="000000"/>
          <w:spacing w:val="1"/>
          <w:lang w:eastAsia="en-GB"/>
        </w:rPr>
        <w:t>p</w:t>
      </w:r>
      <w:r w:rsidRPr="00127055">
        <w:rPr>
          <w:rFonts w:eastAsia="Times New Roman" w:cstheme="minorHAnsi"/>
          <w:color w:val="000000"/>
          <w:lang w:eastAsia="en-GB"/>
        </w:rPr>
        <w:t>re</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en</w:t>
      </w:r>
      <w:r w:rsidRPr="00127055">
        <w:rPr>
          <w:rFonts w:eastAsia="Times New Roman" w:cstheme="minorHAnsi"/>
          <w:color w:val="000000"/>
          <w:lang w:eastAsia="en-GB"/>
        </w:rPr>
        <w:t>ts</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o</w:t>
      </w:r>
      <w:r w:rsidRPr="00127055">
        <w:rPr>
          <w:rFonts w:eastAsia="Times New Roman" w:cstheme="minorHAnsi"/>
          <w:color w:val="000000"/>
          <w:lang w:eastAsia="en-GB"/>
        </w:rPr>
        <w:t>r</w:t>
      </w:r>
      <w:r w:rsidRPr="00127055">
        <w:rPr>
          <w:rFonts w:eastAsia="Times New Roman" w:cstheme="minorHAnsi"/>
          <w:color w:val="000000"/>
          <w:spacing w:val="1"/>
          <w:lang w:eastAsia="en-GB"/>
        </w:rPr>
        <w:t>ma</w:t>
      </w:r>
      <w:r w:rsidRPr="00127055">
        <w:rPr>
          <w:rFonts w:eastAsia="Times New Roman" w:cstheme="minorHAnsi"/>
          <w:color w:val="000000"/>
          <w:lang w:eastAsia="en-GB"/>
        </w:rPr>
        <w:t>l</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c</w:t>
      </w:r>
      <w:r w:rsidRPr="00127055">
        <w:rPr>
          <w:rFonts w:eastAsia="Times New Roman" w:cstheme="minorHAnsi"/>
          <w:color w:val="000000"/>
          <w:lang w:eastAsia="en-GB"/>
        </w:rPr>
        <w:t>ti</w:t>
      </w:r>
      <w:r w:rsidRPr="00127055">
        <w:rPr>
          <w:rFonts w:eastAsia="Times New Roman" w:cstheme="minorHAnsi"/>
          <w:color w:val="000000"/>
          <w:spacing w:val="-2"/>
          <w:lang w:eastAsia="en-GB"/>
        </w:rPr>
        <w:t>v</w:t>
      </w:r>
      <w:r w:rsidRPr="00127055">
        <w:rPr>
          <w:rFonts w:eastAsia="Times New Roman" w:cstheme="minorHAnsi"/>
          <w:color w:val="000000"/>
          <w:lang w:eastAsia="en-GB"/>
        </w:rPr>
        <w:t>ities</w:t>
      </w:r>
      <w:r w:rsidRPr="00127055">
        <w:rPr>
          <w:rFonts w:eastAsia="Times New Roman" w:cstheme="minorHAnsi"/>
          <w:color w:val="000000"/>
          <w:spacing w:val="1"/>
          <w:lang w:eastAsia="en-GB"/>
        </w:rPr>
        <w:t xml:space="preserve"> an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u</w:t>
      </w:r>
      <w:r w:rsidRPr="00127055">
        <w:rPr>
          <w:rFonts w:eastAsia="Times New Roman" w:cstheme="minorHAnsi"/>
          <w:color w:val="000000"/>
          <w:lang w:eastAsia="en-GB"/>
        </w:rPr>
        <w:t>se</w:t>
      </w:r>
      <w:r w:rsidRPr="00127055">
        <w:rPr>
          <w:rFonts w:eastAsia="Times New Roman" w:cstheme="minorHAnsi"/>
          <w:color w:val="000000"/>
          <w:spacing w:val="-1"/>
          <w:lang w:eastAsia="en-GB"/>
        </w:rPr>
        <w:t xml:space="preserve"> 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a</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o</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he</w:t>
      </w:r>
      <w:r w:rsidRPr="00127055">
        <w:rPr>
          <w:rFonts w:eastAsia="Times New Roman" w:cstheme="minorHAnsi"/>
          <w:color w:val="000000"/>
          <w:lang w:eastAsia="en-GB"/>
        </w:rPr>
        <w:t>r pr</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m</w:t>
      </w:r>
      <w:r w:rsidRPr="00127055">
        <w:rPr>
          <w:rFonts w:eastAsia="Times New Roman" w:cstheme="minorHAnsi"/>
          <w:color w:val="000000"/>
          <w:lang w:eastAsia="en-GB"/>
        </w:rPr>
        <w:t>ises,</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i</w:t>
      </w:r>
      <w:r w:rsidRPr="00127055">
        <w:rPr>
          <w:rFonts w:eastAsia="Times New Roman" w:cstheme="minorHAnsi"/>
          <w:color w:val="000000"/>
          <w:spacing w:val="1"/>
          <w:lang w:eastAsia="en-GB"/>
        </w:rPr>
        <w:t>n</w:t>
      </w:r>
      <w:r w:rsidRPr="00127055">
        <w:rPr>
          <w:rFonts w:eastAsia="Times New Roman" w:cstheme="minorHAnsi"/>
          <w:color w:val="000000"/>
          <w:lang w:eastAsia="en-GB"/>
        </w:rPr>
        <w:t>clu</w:t>
      </w:r>
      <w:r w:rsidRPr="00127055">
        <w:rPr>
          <w:rFonts w:eastAsia="Times New Roman" w:cstheme="minorHAnsi"/>
          <w:color w:val="000000"/>
          <w:spacing w:val="1"/>
          <w:lang w:eastAsia="en-GB"/>
        </w:rPr>
        <w:t>d</w:t>
      </w:r>
      <w:r w:rsidRPr="00127055">
        <w:rPr>
          <w:rFonts w:eastAsia="Times New Roman" w:cstheme="minorHAnsi"/>
          <w:color w:val="000000"/>
          <w:lang w:eastAsia="en-GB"/>
        </w:rPr>
        <w:t>i</w:t>
      </w:r>
      <w:r w:rsidRPr="00127055">
        <w:rPr>
          <w:rFonts w:eastAsia="Times New Roman" w:cstheme="minorHAnsi"/>
          <w:color w:val="000000"/>
          <w:spacing w:val="-2"/>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8"/>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o</w:t>
      </w:r>
      <w:r w:rsidRPr="00127055">
        <w:rPr>
          <w:rFonts w:eastAsia="Times New Roman" w:cstheme="minorHAnsi"/>
          <w:color w:val="000000"/>
          <w:lang w:eastAsia="en-GB"/>
        </w:rPr>
        <w:t>l</w:t>
      </w:r>
      <w:r w:rsidRPr="00127055">
        <w:rPr>
          <w:rFonts w:eastAsia="Times New Roman" w:cstheme="minorHAnsi"/>
          <w:color w:val="000000"/>
          <w:spacing w:val="-1"/>
          <w:lang w:eastAsia="en-GB"/>
        </w:rPr>
        <w:t>l</w:t>
      </w:r>
      <w:r w:rsidRPr="00127055">
        <w:rPr>
          <w:rFonts w:eastAsia="Times New Roman" w:cstheme="minorHAnsi"/>
          <w:color w:val="000000"/>
          <w:spacing w:val="1"/>
          <w:lang w:eastAsia="en-GB"/>
        </w:rPr>
        <w:t>o</w:t>
      </w:r>
      <w:r w:rsidRPr="00127055">
        <w:rPr>
          <w:rFonts w:eastAsia="Times New Roman" w:cstheme="minorHAnsi"/>
          <w:color w:val="000000"/>
          <w:spacing w:val="-3"/>
          <w:lang w:eastAsia="en-GB"/>
        </w:rPr>
        <w:t>w</w:t>
      </w:r>
      <w:r w:rsidRPr="00127055">
        <w:rPr>
          <w:rFonts w:eastAsia="Times New Roman" w:cstheme="minorHAnsi"/>
          <w:color w:val="000000"/>
          <w:lang w:eastAsia="en-GB"/>
        </w:rPr>
        <w:t>in</w:t>
      </w:r>
      <w:r w:rsidRPr="00127055">
        <w:rPr>
          <w:rFonts w:eastAsia="Times New Roman" w:cstheme="minorHAnsi"/>
          <w:color w:val="000000"/>
          <w:spacing w:val="-1"/>
          <w:lang w:eastAsia="en-GB"/>
        </w:rPr>
        <w:t>g</w:t>
      </w:r>
      <w:r w:rsidRPr="00127055">
        <w:rPr>
          <w:rFonts w:eastAsia="Times New Roman" w:cstheme="minorHAnsi"/>
          <w:color w:val="000000"/>
          <w:lang w:eastAsia="en-GB"/>
        </w:rPr>
        <w:t>:</w:t>
      </w:r>
    </w:p>
    <w:p w14:paraId="3B9A899D"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p>
    <w:p w14:paraId="329E317D" w14:textId="77777777" w:rsidR="000F57F2" w:rsidRPr="00127055" w:rsidRDefault="000F57F2" w:rsidP="00C11414">
      <w:pPr>
        <w:widowControl w:val="0"/>
        <w:autoSpaceDE w:val="0"/>
        <w:autoSpaceDN w:val="0"/>
        <w:adjustRightInd w:val="0"/>
        <w:spacing w:after="0" w:line="240" w:lineRule="auto"/>
        <w:ind w:right="567"/>
        <w:rPr>
          <w:rFonts w:eastAsia="Times New Roman" w:cstheme="minorHAnsi"/>
          <w:b/>
          <w:color w:val="000000"/>
          <w:lang w:eastAsia="en-GB"/>
        </w:rPr>
      </w:pPr>
      <w:r w:rsidRPr="00127055">
        <w:rPr>
          <w:rFonts w:eastAsia="Times New Roman" w:cstheme="minorHAnsi"/>
          <w:b/>
          <w:color w:val="000000"/>
          <w:lang w:eastAsia="en-GB"/>
        </w:rPr>
        <w:t>S</w:t>
      </w:r>
      <w:r w:rsidRPr="00127055">
        <w:rPr>
          <w:rFonts w:eastAsia="Times New Roman" w:cstheme="minorHAnsi"/>
          <w:b/>
          <w:color w:val="000000"/>
          <w:spacing w:val="1"/>
          <w:lang w:eastAsia="en-GB"/>
        </w:rPr>
        <w:t>e</w:t>
      </w:r>
      <w:r w:rsidRPr="00127055">
        <w:rPr>
          <w:rFonts w:eastAsia="Times New Roman" w:cstheme="minorHAnsi"/>
          <w:b/>
          <w:color w:val="000000"/>
          <w:lang w:eastAsia="en-GB"/>
        </w:rPr>
        <w:t>cti</w:t>
      </w:r>
      <w:r w:rsidRPr="00127055">
        <w:rPr>
          <w:rFonts w:eastAsia="Times New Roman" w:cstheme="minorHAnsi"/>
          <w:b/>
          <w:color w:val="000000"/>
          <w:spacing w:val="1"/>
          <w:lang w:eastAsia="en-GB"/>
        </w:rPr>
        <w:t>o</w:t>
      </w:r>
      <w:r w:rsidRPr="00127055">
        <w:rPr>
          <w:rFonts w:eastAsia="Times New Roman" w:cstheme="minorHAnsi"/>
          <w:b/>
          <w:color w:val="000000"/>
          <w:lang w:eastAsia="en-GB"/>
        </w:rPr>
        <w:t>n</w:t>
      </w:r>
      <w:r w:rsidRPr="00127055">
        <w:rPr>
          <w:rFonts w:eastAsia="Times New Roman" w:cstheme="minorHAnsi"/>
          <w:b/>
          <w:color w:val="000000"/>
          <w:spacing w:val="-1"/>
          <w:lang w:eastAsia="en-GB"/>
        </w:rPr>
        <w:t xml:space="preserve"> </w:t>
      </w:r>
      <w:r w:rsidRPr="00127055">
        <w:rPr>
          <w:rFonts w:eastAsia="Times New Roman" w:cstheme="minorHAnsi"/>
          <w:b/>
          <w:color w:val="000000"/>
          <w:spacing w:val="1"/>
          <w:lang w:eastAsia="en-GB"/>
        </w:rPr>
        <w:t>7</w:t>
      </w:r>
      <w:r w:rsidRPr="00127055">
        <w:rPr>
          <w:rFonts w:eastAsia="Times New Roman" w:cstheme="minorHAnsi"/>
          <w:b/>
          <w:color w:val="000000"/>
          <w:lang w:eastAsia="en-GB"/>
        </w:rPr>
        <w:t>9</w:t>
      </w:r>
      <w:r w:rsidRPr="00127055">
        <w:rPr>
          <w:rFonts w:eastAsia="Times New Roman" w:cstheme="minorHAnsi"/>
          <w:b/>
          <w:color w:val="000000"/>
          <w:spacing w:val="-1"/>
          <w:lang w:eastAsia="en-GB"/>
        </w:rPr>
        <w:t xml:space="preserve"> </w:t>
      </w:r>
      <w:r w:rsidRPr="00127055">
        <w:rPr>
          <w:rFonts w:eastAsia="Times New Roman" w:cstheme="minorHAnsi"/>
          <w:b/>
          <w:color w:val="000000"/>
          <w:lang w:eastAsia="en-GB"/>
        </w:rPr>
        <w:t>(1)</w:t>
      </w:r>
    </w:p>
    <w:p w14:paraId="79DD6000" w14:textId="77777777" w:rsidR="000F57F2" w:rsidRPr="00127055" w:rsidRDefault="000F57F2" w:rsidP="00C11414">
      <w:pPr>
        <w:widowControl w:val="0"/>
        <w:tabs>
          <w:tab w:val="left" w:pos="8647"/>
        </w:tabs>
        <w:autoSpaceDE w:val="0"/>
        <w:autoSpaceDN w:val="0"/>
        <w:adjustRightInd w:val="0"/>
        <w:spacing w:after="0" w:line="240" w:lineRule="auto"/>
        <w:ind w:left="567" w:right="-9" w:hanging="567"/>
        <w:rPr>
          <w:rFonts w:eastAsia="Times New Roman" w:cstheme="minorHAnsi"/>
          <w:color w:val="000000"/>
          <w:lang w:eastAsia="en-GB"/>
        </w:rPr>
      </w:pPr>
      <w:r w:rsidRPr="00127055">
        <w:rPr>
          <w:rFonts w:eastAsia="Times New Roman" w:cstheme="minorHAnsi"/>
          <w:color w:val="000000"/>
          <w:lang w:eastAsia="en-GB"/>
        </w:rPr>
        <w:t xml:space="preserve">(a) </w:t>
      </w:r>
      <w:r w:rsidRPr="00127055">
        <w:rPr>
          <w:rFonts w:eastAsia="Times New Roman" w:cstheme="minorHAnsi"/>
          <w:color w:val="000000"/>
          <w:lang w:eastAsia="en-GB"/>
        </w:rPr>
        <w:tab/>
        <w:t>Any premises in such a state as to be prej</w:t>
      </w:r>
      <w:r w:rsidR="00E97171" w:rsidRPr="00127055">
        <w:rPr>
          <w:rFonts w:eastAsia="Times New Roman" w:cstheme="minorHAnsi"/>
          <w:color w:val="000000"/>
          <w:lang w:eastAsia="en-GB"/>
        </w:rPr>
        <w:t>udicial to health or a nuisance</w:t>
      </w:r>
    </w:p>
    <w:p w14:paraId="3CB8C6CD" w14:textId="77777777" w:rsidR="000F57F2" w:rsidRPr="00127055" w:rsidRDefault="000F57F2" w:rsidP="00C11414">
      <w:pPr>
        <w:widowControl w:val="0"/>
        <w:tabs>
          <w:tab w:val="left" w:pos="8647"/>
        </w:tabs>
        <w:autoSpaceDE w:val="0"/>
        <w:autoSpaceDN w:val="0"/>
        <w:adjustRightInd w:val="0"/>
        <w:spacing w:after="0" w:line="240" w:lineRule="auto"/>
        <w:ind w:left="567" w:right="-9" w:hanging="567"/>
        <w:rPr>
          <w:rFonts w:eastAsia="Times New Roman" w:cstheme="minorHAnsi"/>
          <w:color w:val="000000"/>
          <w:lang w:eastAsia="en-GB"/>
        </w:rPr>
      </w:pPr>
      <w:r w:rsidRPr="00127055">
        <w:rPr>
          <w:rFonts w:eastAsia="Times New Roman" w:cstheme="minorHAnsi"/>
          <w:color w:val="000000"/>
          <w:lang w:eastAsia="en-GB"/>
        </w:rPr>
        <w:t xml:space="preserve">(c) </w:t>
      </w:r>
      <w:r w:rsidRPr="00127055">
        <w:rPr>
          <w:rFonts w:eastAsia="Times New Roman" w:cstheme="minorHAnsi"/>
          <w:color w:val="000000"/>
          <w:lang w:eastAsia="en-GB"/>
        </w:rPr>
        <w:tab/>
        <w:t xml:space="preserve">Fumes or gases emitted from [private dwellings] premises </w:t>
      </w:r>
      <w:proofErr w:type="gramStart"/>
      <w:r w:rsidRPr="00127055">
        <w:rPr>
          <w:rFonts w:eastAsia="Times New Roman" w:cstheme="minorHAnsi"/>
          <w:color w:val="000000"/>
          <w:lang w:eastAsia="en-GB"/>
        </w:rPr>
        <w:t>so as to</w:t>
      </w:r>
      <w:proofErr w:type="gramEnd"/>
      <w:r w:rsidRPr="00127055">
        <w:rPr>
          <w:rFonts w:eastAsia="Times New Roman" w:cstheme="minorHAnsi"/>
          <w:color w:val="000000"/>
          <w:lang w:eastAsia="en-GB"/>
        </w:rPr>
        <w:t xml:space="preserve"> be prej</w:t>
      </w:r>
      <w:r w:rsidR="00E97171" w:rsidRPr="00127055">
        <w:rPr>
          <w:rFonts w:eastAsia="Times New Roman" w:cstheme="minorHAnsi"/>
          <w:color w:val="000000"/>
          <w:lang w:eastAsia="en-GB"/>
        </w:rPr>
        <w:t>udicial to health or a nuisance</w:t>
      </w:r>
    </w:p>
    <w:p w14:paraId="17AF8868" w14:textId="77777777" w:rsidR="000F57F2" w:rsidRPr="00127055" w:rsidRDefault="000F57F2" w:rsidP="00C11414">
      <w:pPr>
        <w:widowControl w:val="0"/>
        <w:tabs>
          <w:tab w:val="left" w:pos="8647"/>
        </w:tabs>
        <w:autoSpaceDE w:val="0"/>
        <w:autoSpaceDN w:val="0"/>
        <w:adjustRightInd w:val="0"/>
        <w:spacing w:after="0" w:line="240" w:lineRule="auto"/>
        <w:ind w:left="567" w:right="-9" w:hanging="567"/>
        <w:rPr>
          <w:rFonts w:eastAsia="Times New Roman" w:cstheme="minorHAnsi"/>
          <w:color w:val="000000"/>
          <w:lang w:eastAsia="en-GB"/>
        </w:rPr>
      </w:pPr>
      <w:r w:rsidRPr="00127055">
        <w:rPr>
          <w:rFonts w:eastAsia="Times New Roman" w:cstheme="minorHAnsi"/>
          <w:color w:val="000000"/>
          <w:lang w:eastAsia="en-GB"/>
        </w:rPr>
        <w:t xml:space="preserve">(e) </w:t>
      </w:r>
      <w:r w:rsidRPr="00127055">
        <w:rPr>
          <w:rFonts w:eastAsia="Times New Roman" w:cstheme="minorHAnsi"/>
          <w:color w:val="000000"/>
          <w:lang w:eastAsia="en-GB"/>
        </w:rPr>
        <w:tab/>
        <w:t>Any accumulation or deposit which is prej</w:t>
      </w:r>
      <w:r w:rsidR="00E97171" w:rsidRPr="00127055">
        <w:rPr>
          <w:rFonts w:eastAsia="Times New Roman" w:cstheme="minorHAnsi"/>
          <w:color w:val="000000"/>
          <w:lang w:eastAsia="en-GB"/>
        </w:rPr>
        <w:t>udicial to health or a nuisance</w:t>
      </w:r>
    </w:p>
    <w:p w14:paraId="4410C0C4" w14:textId="77777777" w:rsidR="000F57F2" w:rsidRPr="00127055" w:rsidRDefault="000F57F2" w:rsidP="00C11414">
      <w:pPr>
        <w:widowControl w:val="0"/>
        <w:tabs>
          <w:tab w:val="left" w:pos="8647"/>
        </w:tabs>
        <w:autoSpaceDE w:val="0"/>
        <w:autoSpaceDN w:val="0"/>
        <w:adjustRightInd w:val="0"/>
        <w:spacing w:after="0" w:line="240" w:lineRule="auto"/>
        <w:ind w:left="567" w:right="-9" w:hanging="567"/>
        <w:rPr>
          <w:rFonts w:eastAsia="Times New Roman" w:cstheme="minorHAnsi"/>
          <w:color w:val="000000"/>
          <w:lang w:eastAsia="en-GB"/>
        </w:rPr>
      </w:pPr>
      <w:r w:rsidRPr="00127055">
        <w:rPr>
          <w:rFonts w:eastAsia="Times New Roman" w:cstheme="minorHAnsi"/>
          <w:color w:val="000000"/>
          <w:lang w:eastAsia="en-GB"/>
        </w:rPr>
        <w:t xml:space="preserve">(f) </w:t>
      </w:r>
      <w:r w:rsidRPr="00127055">
        <w:rPr>
          <w:rFonts w:eastAsia="Times New Roman" w:cstheme="minorHAnsi"/>
          <w:color w:val="000000"/>
          <w:lang w:eastAsia="en-GB"/>
        </w:rPr>
        <w:tab/>
        <w:t>Any animal kept in such a place or manner as to be prej</w:t>
      </w:r>
      <w:r w:rsidR="00E97171" w:rsidRPr="00127055">
        <w:rPr>
          <w:rFonts w:eastAsia="Times New Roman" w:cstheme="minorHAnsi"/>
          <w:color w:val="000000"/>
          <w:lang w:eastAsia="en-GB"/>
        </w:rPr>
        <w:t>udicial to health or a nuisance</w:t>
      </w:r>
    </w:p>
    <w:p w14:paraId="51C007E1" w14:textId="77777777" w:rsidR="000F57F2" w:rsidRPr="00127055" w:rsidRDefault="000F57F2" w:rsidP="00C11414">
      <w:pPr>
        <w:widowControl w:val="0"/>
        <w:tabs>
          <w:tab w:val="left" w:pos="8647"/>
        </w:tabs>
        <w:autoSpaceDE w:val="0"/>
        <w:autoSpaceDN w:val="0"/>
        <w:adjustRightInd w:val="0"/>
        <w:spacing w:after="0" w:line="240" w:lineRule="auto"/>
        <w:rPr>
          <w:rFonts w:eastAsia="Times New Roman" w:cstheme="minorHAnsi"/>
          <w:color w:val="000000"/>
          <w:lang w:eastAsia="en-GB"/>
        </w:rPr>
      </w:pPr>
    </w:p>
    <w:p w14:paraId="11171BDD" w14:textId="7C78FB59" w:rsidR="000F57F2" w:rsidRDefault="000F57F2" w:rsidP="00C11414">
      <w:pPr>
        <w:widowControl w:val="0"/>
        <w:tabs>
          <w:tab w:val="left" w:pos="8647"/>
        </w:tabs>
        <w:autoSpaceDE w:val="0"/>
        <w:autoSpaceDN w:val="0"/>
        <w:adjustRightInd w:val="0"/>
        <w:spacing w:after="0" w:line="240" w:lineRule="auto"/>
        <w:ind w:right="-9"/>
        <w:rPr>
          <w:rFonts w:eastAsia="Times New Roman" w:cstheme="minorHAnsi"/>
          <w:color w:val="000000"/>
          <w:lang w:eastAsia="en-GB"/>
        </w:rPr>
      </w:pPr>
      <w:r w:rsidRPr="00127055">
        <w:rPr>
          <w:rFonts w:eastAsia="Times New Roman" w:cstheme="minorHAnsi"/>
          <w:color w:val="000000"/>
          <w:lang w:eastAsia="en-GB"/>
        </w:rPr>
        <w:t>The LA serves an Abatement Notice made under section 80 to abate the nuisance if it exists at the time or to preven</w:t>
      </w:r>
      <w:r w:rsidR="006F2960">
        <w:rPr>
          <w:rFonts w:eastAsia="Times New Roman" w:cstheme="minorHAnsi"/>
          <w:color w:val="000000"/>
          <w:lang w:eastAsia="en-GB"/>
        </w:rPr>
        <w:t>t its occurrence or recurrence.</w:t>
      </w:r>
    </w:p>
    <w:p w14:paraId="228556AC" w14:textId="12AC5E08" w:rsidR="006F2960" w:rsidRPr="00C11414" w:rsidRDefault="006F2960" w:rsidP="00C11414">
      <w:pPr>
        <w:widowControl w:val="0"/>
        <w:tabs>
          <w:tab w:val="left" w:pos="8647"/>
        </w:tabs>
        <w:autoSpaceDE w:val="0"/>
        <w:autoSpaceDN w:val="0"/>
        <w:adjustRightInd w:val="0"/>
        <w:spacing w:after="0" w:line="240" w:lineRule="auto"/>
        <w:ind w:right="-9"/>
        <w:rPr>
          <w:rFonts w:eastAsia="Times New Roman" w:cstheme="minorHAnsi"/>
          <w:color w:val="000000"/>
          <w:sz w:val="20"/>
          <w:szCs w:val="20"/>
          <w:lang w:eastAsia="en-GB"/>
        </w:rPr>
      </w:pPr>
    </w:p>
    <w:p w14:paraId="3E94B8F7" w14:textId="77777777" w:rsidR="000F57F2" w:rsidRPr="00127055" w:rsidRDefault="000F57F2" w:rsidP="00C11414">
      <w:pPr>
        <w:pStyle w:val="Heading3"/>
        <w:spacing w:before="0"/>
        <w:rPr>
          <w:rFonts w:eastAsia="Times New Roman"/>
          <w:lang w:eastAsia="en-GB"/>
        </w:rPr>
      </w:pPr>
      <w:bookmarkStart w:id="39" w:name="_Toc99447232"/>
      <w:r w:rsidRPr="00127055">
        <w:rPr>
          <w:rFonts w:eastAsia="Times New Roman"/>
          <w:lang w:eastAsia="en-GB"/>
        </w:rPr>
        <w:t xml:space="preserve">Prevention of Damage by Pests Act </w:t>
      </w:r>
      <w:r w:rsidR="00DF7F08">
        <w:rPr>
          <w:rFonts w:eastAsia="Times New Roman"/>
          <w:lang w:eastAsia="en-GB"/>
        </w:rPr>
        <w:t>1949 – (external outdoors only)</w:t>
      </w:r>
      <w:bookmarkEnd w:id="39"/>
    </w:p>
    <w:p w14:paraId="6A88A0BD" w14:textId="77777777" w:rsidR="000F57F2" w:rsidRPr="00127055" w:rsidRDefault="000F57F2" w:rsidP="00C11414">
      <w:pPr>
        <w:widowControl w:val="0"/>
        <w:tabs>
          <w:tab w:val="left" w:pos="8647"/>
        </w:tabs>
        <w:autoSpaceDE w:val="0"/>
        <w:autoSpaceDN w:val="0"/>
        <w:adjustRightInd w:val="0"/>
        <w:spacing w:after="0" w:line="240" w:lineRule="auto"/>
        <w:ind w:right="-9"/>
        <w:rPr>
          <w:rFonts w:eastAsia="Times New Roman" w:cstheme="minorHAnsi"/>
          <w:color w:val="000000"/>
          <w:lang w:eastAsia="en-GB"/>
        </w:rPr>
      </w:pPr>
    </w:p>
    <w:p w14:paraId="168B57AB" w14:textId="77777777" w:rsidR="000F57F2" w:rsidRPr="00127055" w:rsidRDefault="000F57F2" w:rsidP="00C11414">
      <w:pPr>
        <w:widowControl w:val="0"/>
        <w:tabs>
          <w:tab w:val="left" w:pos="8647"/>
        </w:tabs>
        <w:autoSpaceDE w:val="0"/>
        <w:autoSpaceDN w:val="0"/>
        <w:adjustRightInd w:val="0"/>
        <w:spacing w:after="0" w:line="240" w:lineRule="auto"/>
        <w:ind w:right="-9"/>
        <w:rPr>
          <w:rFonts w:eastAsia="Times New Roman" w:cstheme="minorHAnsi"/>
          <w:b/>
          <w:color w:val="000000"/>
          <w:lang w:eastAsia="en-GB"/>
        </w:rPr>
      </w:pPr>
      <w:r w:rsidRPr="00127055">
        <w:rPr>
          <w:rFonts w:eastAsia="Times New Roman" w:cstheme="minorHAnsi"/>
          <w:b/>
          <w:color w:val="000000"/>
          <w:lang w:eastAsia="en-GB"/>
        </w:rPr>
        <w:t>Section 4: Power of LA to require action to prevent or treat Rats and Mice</w:t>
      </w:r>
    </w:p>
    <w:p w14:paraId="7AAEE8E6" w14:textId="77777777" w:rsidR="000F57F2" w:rsidRPr="00127055" w:rsidRDefault="000F57F2" w:rsidP="00C11414">
      <w:pPr>
        <w:widowControl w:val="0"/>
        <w:tabs>
          <w:tab w:val="left" w:pos="8647"/>
        </w:tabs>
        <w:autoSpaceDE w:val="0"/>
        <w:autoSpaceDN w:val="0"/>
        <w:adjustRightInd w:val="0"/>
        <w:spacing w:after="0" w:line="240" w:lineRule="auto"/>
        <w:rPr>
          <w:rFonts w:eastAsia="Times New Roman" w:cstheme="minorHAnsi"/>
          <w:color w:val="000000"/>
          <w:lang w:eastAsia="en-GB"/>
        </w:rPr>
      </w:pPr>
    </w:p>
    <w:p w14:paraId="2329BF16" w14:textId="77777777" w:rsidR="000F57F2" w:rsidRPr="00127055" w:rsidRDefault="000F57F2" w:rsidP="00C11414">
      <w:pPr>
        <w:widowControl w:val="0"/>
        <w:tabs>
          <w:tab w:val="left" w:pos="9356"/>
        </w:tabs>
        <w:autoSpaceDE w:val="0"/>
        <w:autoSpaceDN w:val="0"/>
        <w:adjustRightInd w:val="0"/>
        <w:spacing w:after="0" w:line="240" w:lineRule="auto"/>
        <w:ind w:right="-9"/>
        <w:rPr>
          <w:rFonts w:eastAsia="Times New Roman" w:cstheme="minorHAnsi"/>
          <w:color w:val="000000"/>
          <w:lang w:eastAsia="en-GB"/>
        </w:rPr>
      </w:pPr>
      <w:r w:rsidRPr="00127055">
        <w:rPr>
          <w:rFonts w:eastAsia="Times New Roman" w:cstheme="minorHAnsi"/>
          <w:color w:val="000000"/>
          <w:lang w:eastAsia="en-GB"/>
        </w:rPr>
        <w:t xml:space="preserve">Notice may be served on owner or occupier of land or premises where there are possibly rats or mice present due to the conditions at the time. </w:t>
      </w:r>
      <w:r w:rsidR="00E97171"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The notice may be served on the owner or occupier and provide a reasonable </w:t>
      </w:r>
      <w:proofErr w:type="gramStart"/>
      <w:r w:rsidRPr="00127055">
        <w:rPr>
          <w:rFonts w:eastAsia="Times New Roman" w:cstheme="minorHAnsi"/>
          <w:color w:val="000000"/>
          <w:lang w:eastAsia="en-GB"/>
        </w:rPr>
        <w:t>period of time</w:t>
      </w:r>
      <w:proofErr w:type="gramEnd"/>
      <w:r w:rsidRPr="00127055">
        <w:rPr>
          <w:rFonts w:eastAsia="Times New Roman" w:cstheme="minorHAnsi"/>
          <w:color w:val="000000"/>
          <w:lang w:eastAsia="en-GB"/>
        </w:rPr>
        <w:t xml:space="preserve"> to carry out reasonable works to treat for rats and/or mice, remove materials that may feed or harbour them and carry out structural works.</w:t>
      </w:r>
    </w:p>
    <w:p w14:paraId="13946877" w14:textId="22CCC4DF" w:rsidR="000F57F2" w:rsidRDefault="000F57F2" w:rsidP="00C11414">
      <w:pPr>
        <w:widowControl w:val="0"/>
        <w:tabs>
          <w:tab w:val="left" w:pos="9356"/>
        </w:tabs>
        <w:autoSpaceDE w:val="0"/>
        <w:autoSpaceDN w:val="0"/>
        <w:adjustRightInd w:val="0"/>
        <w:spacing w:after="0" w:line="240" w:lineRule="auto"/>
        <w:ind w:right="-9"/>
        <w:rPr>
          <w:rFonts w:eastAsia="Times New Roman" w:cstheme="minorHAnsi"/>
          <w:color w:val="000000"/>
          <w:lang w:eastAsia="en-GB"/>
        </w:rPr>
      </w:pPr>
    </w:p>
    <w:p w14:paraId="3F785CEB" w14:textId="77777777" w:rsidR="000F57F2" w:rsidRPr="00127055" w:rsidRDefault="000F57F2" w:rsidP="00C11414">
      <w:pPr>
        <w:pStyle w:val="Heading3"/>
        <w:rPr>
          <w:rFonts w:eastAsia="Times New Roman"/>
          <w:lang w:eastAsia="en-GB"/>
        </w:rPr>
      </w:pPr>
      <w:bookmarkStart w:id="40" w:name="_Toc99447233"/>
      <w:r w:rsidRPr="00127055">
        <w:rPr>
          <w:rFonts w:eastAsia="Times New Roman"/>
          <w:lang w:eastAsia="en-GB"/>
        </w:rPr>
        <w:t>Community Protection Notice (Anti-Social Behaviour, Crime and Policing Act 2014) – (external outdoors only)</w:t>
      </w:r>
      <w:bookmarkEnd w:id="40"/>
    </w:p>
    <w:p w14:paraId="07918C59" w14:textId="77777777" w:rsidR="000F57F2" w:rsidRPr="00127055" w:rsidRDefault="000F57F2" w:rsidP="00C11414">
      <w:pPr>
        <w:widowControl w:val="0"/>
        <w:tabs>
          <w:tab w:val="left" w:pos="8647"/>
        </w:tabs>
        <w:autoSpaceDE w:val="0"/>
        <w:autoSpaceDN w:val="0"/>
        <w:adjustRightInd w:val="0"/>
        <w:spacing w:after="0" w:line="240" w:lineRule="auto"/>
        <w:rPr>
          <w:rFonts w:eastAsia="Times New Roman" w:cstheme="minorHAnsi"/>
          <w:b/>
          <w:bCs/>
          <w:color w:val="000000"/>
          <w:u w:val="single"/>
          <w:lang w:eastAsia="en-GB"/>
        </w:rPr>
      </w:pPr>
    </w:p>
    <w:p w14:paraId="75C1F82A" w14:textId="77777777" w:rsidR="000F57F2" w:rsidRPr="00127055" w:rsidRDefault="000F57F2" w:rsidP="00C11414">
      <w:pPr>
        <w:widowControl w:val="0"/>
        <w:tabs>
          <w:tab w:val="left" w:pos="8647"/>
        </w:tabs>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An authorised person may issue a community protection notice to an individual aged 16 or over, or a body, if satisfied on reasonable grounds that:</w:t>
      </w:r>
    </w:p>
    <w:p w14:paraId="2D5A4830" w14:textId="77777777" w:rsidR="000F57F2" w:rsidRPr="00127055" w:rsidRDefault="000F57F2" w:rsidP="00C11414">
      <w:pPr>
        <w:widowControl w:val="0"/>
        <w:tabs>
          <w:tab w:val="left" w:pos="8647"/>
        </w:tabs>
        <w:autoSpaceDE w:val="0"/>
        <w:autoSpaceDN w:val="0"/>
        <w:adjustRightInd w:val="0"/>
        <w:spacing w:after="0" w:line="240" w:lineRule="auto"/>
        <w:ind w:right="-9"/>
        <w:rPr>
          <w:rFonts w:eastAsia="Times New Roman" w:cstheme="minorHAnsi"/>
          <w:color w:val="000000"/>
          <w:lang w:eastAsia="en-GB"/>
        </w:rPr>
      </w:pPr>
    </w:p>
    <w:p w14:paraId="7B9026AF" w14:textId="77777777" w:rsidR="000F57F2" w:rsidRPr="00127055" w:rsidRDefault="00E97171" w:rsidP="00C11414">
      <w:pPr>
        <w:pStyle w:val="ListParagraph"/>
        <w:widowControl w:val="0"/>
        <w:numPr>
          <w:ilvl w:val="0"/>
          <w:numId w:val="17"/>
        </w:numPr>
        <w:tabs>
          <w:tab w:val="left" w:pos="8647"/>
        </w:tabs>
        <w:autoSpaceDE w:val="0"/>
        <w:autoSpaceDN w:val="0"/>
        <w:adjustRightInd w:val="0"/>
        <w:spacing w:line="240" w:lineRule="auto"/>
        <w:ind w:left="567" w:right="-9" w:hanging="567"/>
        <w:rPr>
          <w:rFonts w:asciiTheme="minorHAnsi" w:hAnsiTheme="minorHAnsi" w:cstheme="minorHAnsi"/>
          <w:color w:val="000000"/>
        </w:rPr>
      </w:pPr>
      <w:r w:rsidRPr="00127055">
        <w:rPr>
          <w:rFonts w:asciiTheme="minorHAnsi" w:hAnsiTheme="minorHAnsi" w:cstheme="minorHAnsi"/>
          <w:color w:val="000000"/>
        </w:rPr>
        <w:t>T</w:t>
      </w:r>
      <w:r w:rsidR="000F57F2" w:rsidRPr="00127055">
        <w:rPr>
          <w:rFonts w:asciiTheme="minorHAnsi" w:hAnsiTheme="minorHAnsi" w:cstheme="minorHAnsi"/>
          <w:color w:val="000000"/>
        </w:rPr>
        <w:t>he conduct of the individual or body is having a detrimental effect, of a persistent or continuing nature, on the quality of life of those in the locality; and</w:t>
      </w:r>
    </w:p>
    <w:p w14:paraId="64291231" w14:textId="77777777" w:rsidR="000F57F2" w:rsidRPr="00127055" w:rsidRDefault="00E97171" w:rsidP="00C11414">
      <w:pPr>
        <w:pStyle w:val="ListParagraph"/>
        <w:widowControl w:val="0"/>
        <w:numPr>
          <w:ilvl w:val="0"/>
          <w:numId w:val="17"/>
        </w:numPr>
        <w:tabs>
          <w:tab w:val="left" w:pos="8647"/>
        </w:tabs>
        <w:autoSpaceDE w:val="0"/>
        <w:autoSpaceDN w:val="0"/>
        <w:adjustRightInd w:val="0"/>
        <w:spacing w:line="240" w:lineRule="auto"/>
        <w:ind w:left="567" w:right="-9" w:hanging="567"/>
        <w:rPr>
          <w:rFonts w:asciiTheme="minorHAnsi" w:hAnsiTheme="minorHAnsi" w:cstheme="minorHAnsi"/>
          <w:color w:val="000000"/>
        </w:rPr>
      </w:pPr>
      <w:r w:rsidRPr="00127055">
        <w:rPr>
          <w:rFonts w:asciiTheme="minorHAnsi" w:hAnsiTheme="minorHAnsi" w:cstheme="minorHAnsi"/>
          <w:color w:val="000000"/>
        </w:rPr>
        <w:t>T</w:t>
      </w:r>
      <w:r w:rsidR="000F57F2" w:rsidRPr="00127055">
        <w:rPr>
          <w:rFonts w:asciiTheme="minorHAnsi" w:hAnsiTheme="minorHAnsi" w:cstheme="minorHAnsi"/>
          <w:color w:val="000000"/>
        </w:rPr>
        <w:t>he conduct is unreasonable.</w:t>
      </w:r>
    </w:p>
    <w:p w14:paraId="16ABBD24" w14:textId="77777777" w:rsidR="000F57F2" w:rsidRPr="00127055" w:rsidRDefault="000F57F2" w:rsidP="00C11414">
      <w:pPr>
        <w:widowControl w:val="0"/>
        <w:tabs>
          <w:tab w:val="left" w:pos="8647"/>
        </w:tabs>
        <w:autoSpaceDE w:val="0"/>
        <w:autoSpaceDN w:val="0"/>
        <w:adjustRightInd w:val="0"/>
        <w:spacing w:after="0" w:line="240" w:lineRule="auto"/>
        <w:ind w:right="-9"/>
        <w:rPr>
          <w:rFonts w:eastAsia="Times New Roman" w:cstheme="minorHAnsi"/>
          <w:color w:val="000000"/>
          <w:lang w:eastAsia="en-GB"/>
        </w:rPr>
      </w:pPr>
    </w:p>
    <w:p w14:paraId="5583D1AA" w14:textId="77777777" w:rsidR="000F57F2" w:rsidRPr="00127055" w:rsidRDefault="000F57F2" w:rsidP="00C11414">
      <w:pPr>
        <w:widowControl w:val="0"/>
        <w:tabs>
          <w:tab w:val="left" w:pos="8647"/>
        </w:tabs>
        <w:autoSpaceDE w:val="0"/>
        <w:autoSpaceDN w:val="0"/>
        <w:adjustRightInd w:val="0"/>
        <w:spacing w:after="0" w:line="240" w:lineRule="auto"/>
        <w:ind w:right="-9"/>
        <w:rPr>
          <w:rFonts w:eastAsia="Times New Roman" w:cstheme="minorHAnsi"/>
          <w:color w:val="000000"/>
          <w:lang w:eastAsia="en-GB"/>
        </w:rPr>
      </w:pPr>
      <w:r w:rsidRPr="00127055">
        <w:rPr>
          <w:rFonts w:eastAsia="Times New Roman" w:cstheme="minorHAnsi"/>
          <w:color w:val="000000"/>
          <w:lang w:eastAsia="en-GB"/>
        </w:rPr>
        <w:t>A community protection notice may be issued by a constable, the relevant local authority, or a person designated by the relevant local authority for the purposes of this section.</w:t>
      </w:r>
      <w:r w:rsidR="00E97171"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 A community protection notice imposes any of the following requirements on the individual or body issued with it:</w:t>
      </w:r>
    </w:p>
    <w:p w14:paraId="3D0F3A74" w14:textId="77777777" w:rsidR="000F57F2" w:rsidRPr="009C633B" w:rsidRDefault="000F57F2" w:rsidP="00C11414">
      <w:pPr>
        <w:widowControl w:val="0"/>
        <w:autoSpaceDE w:val="0"/>
        <w:autoSpaceDN w:val="0"/>
        <w:adjustRightInd w:val="0"/>
        <w:spacing w:after="0" w:line="240" w:lineRule="auto"/>
        <w:rPr>
          <w:rFonts w:eastAsia="Times New Roman" w:cstheme="minorHAnsi"/>
          <w:color w:val="000000"/>
          <w:sz w:val="20"/>
          <w:szCs w:val="20"/>
          <w:lang w:eastAsia="en-GB"/>
        </w:rPr>
      </w:pPr>
    </w:p>
    <w:p w14:paraId="0C4249DD" w14:textId="77777777" w:rsidR="000F57F2" w:rsidRPr="00127055" w:rsidRDefault="000F57F2" w:rsidP="00C11414">
      <w:pPr>
        <w:widowControl w:val="0"/>
        <w:autoSpaceDE w:val="0"/>
        <w:autoSpaceDN w:val="0"/>
        <w:adjustRightInd w:val="0"/>
        <w:spacing w:after="0" w:line="240" w:lineRule="auto"/>
        <w:ind w:left="567" w:right="567" w:hanging="567"/>
        <w:rPr>
          <w:rFonts w:eastAsia="Times New Roman" w:cstheme="minorHAnsi"/>
          <w:color w:val="000000"/>
          <w:lang w:eastAsia="en-GB"/>
        </w:rPr>
      </w:pPr>
      <w:r w:rsidRPr="00127055">
        <w:rPr>
          <w:rFonts w:eastAsia="Times New Roman" w:cstheme="minorHAnsi"/>
          <w:color w:val="000000"/>
          <w:lang w:eastAsia="en-GB"/>
        </w:rPr>
        <w:t xml:space="preserve">a) </w:t>
      </w:r>
      <w:r w:rsidRPr="00127055">
        <w:rPr>
          <w:rFonts w:eastAsia="Times New Roman" w:cstheme="minorHAnsi"/>
          <w:color w:val="000000"/>
          <w:lang w:eastAsia="en-GB"/>
        </w:rPr>
        <w:tab/>
        <w:t>A requirement to stop doing specified things</w:t>
      </w:r>
    </w:p>
    <w:p w14:paraId="66184EF7" w14:textId="77777777" w:rsidR="000F57F2" w:rsidRPr="00127055" w:rsidRDefault="000F57F2" w:rsidP="00C11414">
      <w:pPr>
        <w:widowControl w:val="0"/>
        <w:autoSpaceDE w:val="0"/>
        <w:autoSpaceDN w:val="0"/>
        <w:adjustRightInd w:val="0"/>
        <w:spacing w:after="0" w:line="240" w:lineRule="auto"/>
        <w:ind w:left="567" w:right="567" w:hanging="567"/>
        <w:rPr>
          <w:rFonts w:eastAsia="Times New Roman" w:cstheme="minorHAnsi"/>
          <w:color w:val="000000"/>
          <w:lang w:eastAsia="en-GB"/>
        </w:rPr>
      </w:pPr>
      <w:r w:rsidRPr="00127055">
        <w:rPr>
          <w:rFonts w:eastAsia="Times New Roman" w:cstheme="minorHAnsi"/>
          <w:color w:val="000000"/>
          <w:lang w:eastAsia="en-GB"/>
        </w:rPr>
        <w:t xml:space="preserve">b) </w:t>
      </w:r>
      <w:r w:rsidRPr="00127055">
        <w:rPr>
          <w:rFonts w:eastAsia="Times New Roman" w:cstheme="minorHAnsi"/>
          <w:color w:val="000000"/>
          <w:lang w:eastAsia="en-GB"/>
        </w:rPr>
        <w:tab/>
        <w:t>A requirement to do specified things</w:t>
      </w:r>
    </w:p>
    <w:p w14:paraId="4D9A55F6" w14:textId="77777777" w:rsidR="000F57F2" w:rsidRPr="00127055" w:rsidRDefault="000F57F2" w:rsidP="00C11414">
      <w:pPr>
        <w:widowControl w:val="0"/>
        <w:autoSpaceDE w:val="0"/>
        <w:autoSpaceDN w:val="0"/>
        <w:adjustRightInd w:val="0"/>
        <w:spacing w:after="0" w:line="240" w:lineRule="auto"/>
        <w:ind w:left="567" w:right="567" w:hanging="567"/>
        <w:rPr>
          <w:rFonts w:eastAsia="Times New Roman" w:cstheme="minorHAnsi"/>
          <w:color w:val="000000"/>
          <w:lang w:eastAsia="en-GB"/>
        </w:rPr>
      </w:pPr>
      <w:r w:rsidRPr="00127055">
        <w:rPr>
          <w:rFonts w:eastAsia="Times New Roman" w:cstheme="minorHAnsi"/>
          <w:color w:val="000000"/>
          <w:lang w:eastAsia="en-GB"/>
        </w:rPr>
        <w:t xml:space="preserve">c) </w:t>
      </w:r>
      <w:r w:rsidRPr="00127055">
        <w:rPr>
          <w:rFonts w:eastAsia="Times New Roman" w:cstheme="minorHAnsi"/>
          <w:color w:val="000000"/>
          <w:lang w:eastAsia="en-GB"/>
        </w:rPr>
        <w:tab/>
        <w:t>A requirement to take reasonable steps to achieve specified results</w:t>
      </w:r>
    </w:p>
    <w:p w14:paraId="34E09E5A" w14:textId="77777777" w:rsidR="000F57F2" w:rsidRPr="009C633B" w:rsidRDefault="000F57F2" w:rsidP="00C11414">
      <w:pPr>
        <w:widowControl w:val="0"/>
        <w:autoSpaceDE w:val="0"/>
        <w:autoSpaceDN w:val="0"/>
        <w:adjustRightInd w:val="0"/>
        <w:spacing w:after="0" w:line="240" w:lineRule="auto"/>
        <w:rPr>
          <w:rFonts w:eastAsia="Times New Roman" w:cstheme="minorHAnsi"/>
          <w:color w:val="000000"/>
          <w:sz w:val="20"/>
          <w:szCs w:val="20"/>
          <w:lang w:eastAsia="en-GB"/>
        </w:rPr>
      </w:pPr>
    </w:p>
    <w:p w14:paraId="2827B053"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They can only be issued if the offender has been given a written warning that the notice will be issued if their conduct doesn’t change and that they have been given enough time to have reasonably made those changes, and yet have chosen not to do so. </w:t>
      </w:r>
      <w:r w:rsidR="00E97171" w:rsidRPr="00127055">
        <w:rPr>
          <w:rFonts w:eastAsia="Times New Roman" w:cstheme="minorHAnsi"/>
          <w:color w:val="000000"/>
          <w:lang w:eastAsia="en-GB"/>
        </w:rPr>
        <w:t xml:space="preserve"> </w:t>
      </w:r>
      <w:r w:rsidRPr="00127055">
        <w:rPr>
          <w:rFonts w:eastAsia="Times New Roman" w:cstheme="minorHAnsi"/>
          <w:color w:val="000000"/>
          <w:lang w:eastAsia="en-GB"/>
        </w:rPr>
        <w:t>A person issued with a community protection notice who fails to comply with it commits an offence.</w:t>
      </w:r>
    </w:p>
    <w:p w14:paraId="15A41A86" w14:textId="77777777" w:rsidR="000F57F2" w:rsidRPr="009C633B" w:rsidRDefault="000F57F2" w:rsidP="00C11414">
      <w:pPr>
        <w:widowControl w:val="0"/>
        <w:autoSpaceDE w:val="0"/>
        <w:autoSpaceDN w:val="0"/>
        <w:adjustRightInd w:val="0"/>
        <w:spacing w:after="0" w:line="240" w:lineRule="auto"/>
        <w:rPr>
          <w:rFonts w:eastAsia="Times New Roman" w:cstheme="minorHAnsi"/>
          <w:color w:val="000000"/>
          <w:sz w:val="20"/>
          <w:szCs w:val="20"/>
          <w:lang w:eastAsia="en-GB"/>
        </w:rPr>
      </w:pPr>
    </w:p>
    <w:p w14:paraId="539A4D43" w14:textId="77777777" w:rsidR="000F57F2" w:rsidRPr="00127055" w:rsidRDefault="000F57F2" w:rsidP="00C11414">
      <w:pPr>
        <w:pStyle w:val="Heading2"/>
        <w:spacing w:before="0"/>
      </w:pPr>
      <w:bookmarkStart w:id="41" w:name="_Toc61529115"/>
      <w:bookmarkStart w:id="42" w:name="_Toc99447234"/>
      <w:bookmarkStart w:id="43" w:name="_Toc99447376"/>
      <w:r w:rsidRPr="00127055">
        <w:t xml:space="preserve">6 </w:t>
      </w:r>
      <w:r w:rsidRPr="00127055">
        <w:tab/>
        <w:t>Hoarding Implications - Housing</w:t>
      </w:r>
      <w:bookmarkEnd w:id="41"/>
      <w:bookmarkEnd w:id="42"/>
      <w:bookmarkEnd w:id="43"/>
    </w:p>
    <w:p w14:paraId="6192E139" w14:textId="77777777" w:rsidR="000F57F2" w:rsidRPr="009C633B" w:rsidRDefault="000F57F2" w:rsidP="00C11414">
      <w:pPr>
        <w:spacing w:after="0" w:line="240" w:lineRule="auto"/>
        <w:rPr>
          <w:rFonts w:cstheme="minorHAnsi"/>
          <w:sz w:val="20"/>
          <w:szCs w:val="20"/>
          <w:lang w:eastAsia="en-GB"/>
        </w:rPr>
      </w:pPr>
    </w:p>
    <w:p w14:paraId="5AD73866" w14:textId="77777777" w:rsidR="000F57F2" w:rsidRPr="00127055" w:rsidRDefault="000F57F2" w:rsidP="00C11414">
      <w:pPr>
        <w:pStyle w:val="Heading3"/>
        <w:spacing w:before="0"/>
        <w:rPr>
          <w:rFonts w:eastAsia="Times New Roman"/>
          <w:lang w:eastAsia="en-GB"/>
        </w:rPr>
      </w:pPr>
      <w:bookmarkStart w:id="44" w:name="_Toc99447235"/>
      <w:r w:rsidRPr="00127055">
        <w:rPr>
          <w:rFonts w:eastAsia="Times New Roman"/>
          <w:lang w:eastAsia="en-GB"/>
        </w:rPr>
        <w:t>Housing</w:t>
      </w:r>
      <w:bookmarkEnd w:id="44"/>
    </w:p>
    <w:p w14:paraId="0D9B8217" w14:textId="77777777" w:rsidR="00E97171" w:rsidRPr="00040EAD" w:rsidRDefault="00E97171" w:rsidP="00C11414">
      <w:pPr>
        <w:widowControl w:val="0"/>
        <w:autoSpaceDE w:val="0"/>
        <w:autoSpaceDN w:val="0"/>
        <w:adjustRightInd w:val="0"/>
        <w:spacing w:after="0" w:line="240" w:lineRule="auto"/>
        <w:rPr>
          <w:rFonts w:eastAsia="Times New Roman" w:cstheme="minorHAnsi"/>
          <w:bCs/>
          <w:color w:val="000000"/>
          <w:spacing w:val="-2"/>
          <w:sz w:val="20"/>
          <w:szCs w:val="20"/>
          <w:lang w:eastAsia="en-GB"/>
        </w:rPr>
      </w:pPr>
    </w:p>
    <w:p w14:paraId="21DA6873" w14:textId="77777777" w:rsidR="000F57F2" w:rsidRPr="00127055" w:rsidRDefault="000F57F2" w:rsidP="00C11414">
      <w:pPr>
        <w:widowControl w:val="0"/>
        <w:autoSpaceDE w:val="0"/>
        <w:autoSpaceDN w:val="0"/>
        <w:adjustRightInd w:val="0"/>
        <w:spacing w:after="0" w:line="240" w:lineRule="auto"/>
        <w:rPr>
          <w:rFonts w:eastAsia="Times New Roman" w:cstheme="minorHAnsi"/>
          <w:bCs/>
          <w:color w:val="000000"/>
          <w:spacing w:val="-2"/>
          <w:lang w:eastAsia="en-GB"/>
        </w:rPr>
      </w:pPr>
      <w:r w:rsidRPr="00127055">
        <w:rPr>
          <w:rFonts w:eastAsia="Times New Roman" w:cstheme="minorHAnsi"/>
          <w:bCs/>
          <w:color w:val="000000"/>
          <w:spacing w:val="-2"/>
          <w:lang w:eastAsia="en-GB"/>
        </w:rPr>
        <w:t xml:space="preserve">There are serious reputational risks and legal consequences for all housing providers who fail to respond effectively when hoarding issues are identified. </w:t>
      </w:r>
      <w:r w:rsidR="00E97171" w:rsidRPr="00127055">
        <w:rPr>
          <w:rFonts w:eastAsia="Times New Roman" w:cstheme="minorHAnsi"/>
          <w:bCs/>
          <w:color w:val="000000"/>
          <w:spacing w:val="-2"/>
          <w:lang w:eastAsia="en-GB"/>
        </w:rPr>
        <w:t xml:space="preserve"> </w:t>
      </w:r>
      <w:r w:rsidRPr="00127055">
        <w:rPr>
          <w:rFonts w:eastAsia="Times New Roman" w:cstheme="minorHAnsi"/>
          <w:bCs/>
          <w:color w:val="000000"/>
          <w:spacing w:val="-2"/>
          <w:lang w:eastAsia="en-GB"/>
        </w:rPr>
        <w:t xml:space="preserve">For example, the tragic death in 2012 of a resident hoarding in a social housing property resulted in widespread media coverage. </w:t>
      </w:r>
      <w:r w:rsidR="00E97171" w:rsidRPr="00127055">
        <w:rPr>
          <w:rFonts w:eastAsia="Times New Roman" w:cstheme="minorHAnsi"/>
          <w:bCs/>
          <w:color w:val="000000"/>
          <w:spacing w:val="-2"/>
          <w:lang w:eastAsia="en-GB"/>
        </w:rPr>
        <w:t xml:space="preserve"> </w:t>
      </w:r>
      <w:r w:rsidRPr="00127055">
        <w:rPr>
          <w:rFonts w:eastAsia="Times New Roman" w:cstheme="minorHAnsi"/>
          <w:bCs/>
          <w:color w:val="000000"/>
          <w:spacing w:val="-2"/>
          <w:lang w:eastAsia="en-GB"/>
        </w:rPr>
        <w:t>The fire crew who attended the scene emphasised the difficulty and danger of conducting a rescue in a property with hoarded items, and the coroner involved wrote to social housing providers about the need to reduce the risks hoarding poses to indi</w:t>
      </w:r>
      <w:r w:rsidR="00DF7F08">
        <w:rPr>
          <w:rFonts w:eastAsia="Times New Roman" w:cstheme="minorHAnsi"/>
          <w:bCs/>
          <w:color w:val="000000"/>
          <w:spacing w:val="-2"/>
          <w:lang w:eastAsia="en-GB"/>
        </w:rPr>
        <w:t>viduals and statutory services.</w:t>
      </w:r>
    </w:p>
    <w:p w14:paraId="52E5D12D" w14:textId="77777777" w:rsidR="000F57F2" w:rsidRPr="009C633B" w:rsidRDefault="000F57F2" w:rsidP="00C11414">
      <w:pPr>
        <w:widowControl w:val="0"/>
        <w:autoSpaceDE w:val="0"/>
        <w:autoSpaceDN w:val="0"/>
        <w:adjustRightInd w:val="0"/>
        <w:spacing w:after="0" w:line="240" w:lineRule="auto"/>
        <w:rPr>
          <w:rFonts w:eastAsia="Times New Roman" w:cstheme="minorHAnsi"/>
          <w:bCs/>
          <w:color w:val="000000"/>
          <w:spacing w:val="-2"/>
          <w:sz w:val="20"/>
          <w:szCs w:val="20"/>
          <w:lang w:eastAsia="en-GB"/>
        </w:rPr>
      </w:pPr>
    </w:p>
    <w:p w14:paraId="55969D8A" w14:textId="77777777" w:rsidR="000F57F2" w:rsidRPr="00127055" w:rsidRDefault="000F57F2" w:rsidP="00C11414">
      <w:pPr>
        <w:widowControl w:val="0"/>
        <w:autoSpaceDE w:val="0"/>
        <w:autoSpaceDN w:val="0"/>
        <w:adjustRightInd w:val="0"/>
        <w:spacing w:after="0" w:line="240" w:lineRule="auto"/>
        <w:rPr>
          <w:rFonts w:eastAsia="Times New Roman" w:cstheme="minorHAnsi"/>
          <w:bCs/>
          <w:color w:val="000000"/>
          <w:spacing w:val="-2"/>
          <w:lang w:eastAsia="en-GB"/>
        </w:rPr>
      </w:pPr>
      <w:r w:rsidRPr="00127055">
        <w:rPr>
          <w:rFonts w:eastAsia="Times New Roman" w:cstheme="minorHAnsi"/>
          <w:bCs/>
          <w:color w:val="000000"/>
          <w:spacing w:val="-2"/>
          <w:lang w:eastAsia="en-GB"/>
        </w:rPr>
        <w:t>Examples of these risks from the housing perspective include gaining access and not being able to carry out gas safety checks and other statutory repairs; disrepair to the property; impacts on the wider community and neighbour complaints; risk of eviction.</w:t>
      </w:r>
    </w:p>
    <w:p w14:paraId="0E268A15" w14:textId="77777777" w:rsidR="00E97171" w:rsidRPr="009C633B" w:rsidRDefault="00E97171" w:rsidP="00C11414">
      <w:pPr>
        <w:widowControl w:val="0"/>
        <w:autoSpaceDE w:val="0"/>
        <w:autoSpaceDN w:val="0"/>
        <w:adjustRightInd w:val="0"/>
        <w:spacing w:after="0" w:line="240" w:lineRule="auto"/>
        <w:rPr>
          <w:rFonts w:eastAsia="Times New Roman" w:cstheme="minorHAnsi"/>
          <w:bCs/>
          <w:color w:val="000000"/>
          <w:spacing w:val="-2"/>
          <w:sz w:val="20"/>
          <w:szCs w:val="20"/>
          <w:lang w:eastAsia="en-GB"/>
        </w:rPr>
      </w:pPr>
    </w:p>
    <w:p w14:paraId="778BFE06" w14:textId="77777777" w:rsidR="000F57F2" w:rsidRPr="00127055" w:rsidRDefault="000F57F2" w:rsidP="00C11414">
      <w:pPr>
        <w:widowControl w:val="0"/>
        <w:autoSpaceDE w:val="0"/>
        <w:autoSpaceDN w:val="0"/>
        <w:adjustRightInd w:val="0"/>
        <w:spacing w:after="0" w:line="240" w:lineRule="auto"/>
        <w:rPr>
          <w:rFonts w:eastAsia="Times New Roman" w:cstheme="minorHAnsi"/>
          <w:bCs/>
          <w:color w:val="000000"/>
          <w:spacing w:val="-2"/>
          <w:lang w:eastAsia="en-GB"/>
        </w:rPr>
      </w:pPr>
      <w:r w:rsidRPr="00127055">
        <w:rPr>
          <w:rFonts w:eastAsia="Times New Roman" w:cstheme="minorHAnsi"/>
          <w:bCs/>
          <w:color w:val="000000"/>
          <w:spacing w:val="-2"/>
          <w:lang w:eastAsia="en-GB"/>
        </w:rPr>
        <w:t>There may be times when the individual needs rehousing, for example the property has become uninhabitable or there are serious safeguarding concerns, the housing provider or local housing authority should be able to support this if needed.</w:t>
      </w:r>
    </w:p>
    <w:p w14:paraId="509D2770" w14:textId="77777777" w:rsidR="000F57F2" w:rsidRPr="009C633B" w:rsidRDefault="000F57F2" w:rsidP="00C11414">
      <w:pPr>
        <w:widowControl w:val="0"/>
        <w:autoSpaceDE w:val="0"/>
        <w:autoSpaceDN w:val="0"/>
        <w:adjustRightInd w:val="0"/>
        <w:spacing w:after="0" w:line="240" w:lineRule="auto"/>
        <w:rPr>
          <w:rFonts w:eastAsia="Times New Roman" w:cstheme="minorHAnsi"/>
          <w:bCs/>
          <w:color w:val="000000"/>
          <w:spacing w:val="-2"/>
          <w:sz w:val="20"/>
          <w:szCs w:val="20"/>
          <w:lang w:eastAsia="en-GB"/>
        </w:rPr>
      </w:pPr>
    </w:p>
    <w:p w14:paraId="37FEC5E2" w14:textId="77777777" w:rsidR="000F57F2" w:rsidRPr="00127055" w:rsidRDefault="000F57F2" w:rsidP="009C633B">
      <w:pPr>
        <w:pStyle w:val="Heading3"/>
        <w:spacing w:before="0"/>
        <w:rPr>
          <w:rFonts w:eastAsia="Times New Roman"/>
          <w:lang w:eastAsia="en-GB"/>
        </w:rPr>
      </w:pPr>
      <w:bookmarkStart w:id="45" w:name="_Toc99447236"/>
      <w:r w:rsidRPr="00127055">
        <w:rPr>
          <w:rFonts w:eastAsia="Times New Roman"/>
          <w:lang w:eastAsia="en-GB"/>
        </w:rPr>
        <w:t xml:space="preserve">Private </w:t>
      </w:r>
      <w:r w:rsidR="00E97171" w:rsidRPr="00127055">
        <w:rPr>
          <w:rFonts w:eastAsia="Times New Roman"/>
          <w:lang w:eastAsia="en-GB"/>
        </w:rPr>
        <w:t>s</w:t>
      </w:r>
      <w:r w:rsidRPr="00127055">
        <w:rPr>
          <w:rFonts w:eastAsia="Times New Roman"/>
          <w:lang w:eastAsia="en-GB"/>
        </w:rPr>
        <w:t xml:space="preserve">ector </w:t>
      </w:r>
      <w:r w:rsidR="00E97171" w:rsidRPr="00127055">
        <w:rPr>
          <w:rFonts w:eastAsia="Times New Roman"/>
          <w:lang w:eastAsia="en-GB"/>
        </w:rPr>
        <w:t>h</w:t>
      </w:r>
      <w:r w:rsidR="00DF7F08">
        <w:rPr>
          <w:rFonts w:eastAsia="Times New Roman"/>
          <w:lang w:eastAsia="en-GB"/>
        </w:rPr>
        <w:t>ousing</w:t>
      </w:r>
      <w:bookmarkEnd w:id="45"/>
    </w:p>
    <w:p w14:paraId="43FA52E8" w14:textId="77777777" w:rsidR="00E97171" w:rsidRPr="009C633B" w:rsidRDefault="00E97171" w:rsidP="00C11414">
      <w:pPr>
        <w:widowControl w:val="0"/>
        <w:autoSpaceDE w:val="0"/>
        <w:autoSpaceDN w:val="0"/>
        <w:adjustRightInd w:val="0"/>
        <w:spacing w:after="0" w:line="240" w:lineRule="auto"/>
        <w:rPr>
          <w:rFonts w:eastAsia="Times New Roman" w:cstheme="minorHAnsi"/>
          <w:bCs/>
          <w:color w:val="000000"/>
          <w:spacing w:val="-2"/>
          <w:sz w:val="20"/>
          <w:szCs w:val="20"/>
          <w:lang w:eastAsia="en-GB"/>
        </w:rPr>
      </w:pPr>
    </w:p>
    <w:p w14:paraId="754B6605" w14:textId="77777777" w:rsidR="00066858" w:rsidRPr="00127055" w:rsidRDefault="000F57F2" w:rsidP="00C11414">
      <w:pPr>
        <w:widowControl w:val="0"/>
        <w:autoSpaceDE w:val="0"/>
        <w:autoSpaceDN w:val="0"/>
        <w:adjustRightInd w:val="0"/>
        <w:spacing w:after="0" w:line="240" w:lineRule="auto"/>
        <w:rPr>
          <w:rFonts w:eastAsia="Times New Roman" w:cstheme="minorHAnsi"/>
          <w:bCs/>
          <w:color w:val="000000"/>
          <w:spacing w:val="-2"/>
          <w:lang w:eastAsia="en-GB"/>
        </w:rPr>
      </w:pPr>
      <w:r w:rsidRPr="00127055">
        <w:rPr>
          <w:rFonts w:eastAsia="Times New Roman" w:cstheme="minorHAnsi"/>
          <w:bCs/>
          <w:color w:val="000000"/>
          <w:spacing w:val="-2"/>
          <w:lang w:eastAsia="en-GB"/>
        </w:rPr>
        <w:t xml:space="preserve">If there is disrepair in a privately rented property, officers from the local housing authority can inspect the property and ensure that the landlord carries out all repairs. </w:t>
      </w:r>
      <w:r w:rsidR="00E97171" w:rsidRPr="00127055">
        <w:rPr>
          <w:rFonts w:eastAsia="Times New Roman" w:cstheme="minorHAnsi"/>
          <w:bCs/>
          <w:color w:val="000000"/>
          <w:spacing w:val="-2"/>
          <w:lang w:eastAsia="en-GB"/>
        </w:rPr>
        <w:t xml:space="preserve"> </w:t>
      </w:r>
      <w:r w:rsidRPr="00127055">
        <w:rPr>
          <w:rFonts w:eastAsia="Times New Roman" w:cstheme="minorHAnsi"/>
          <w:bCs/>
          <w:color w:val="000000"/>
          <w:spacing w:val="-2"/>
          <w:lang w:eastAsia="en-GB"/>
        </w:rPr>
        <w:t>This may be difficult; however, if the tenant has filled the property with possessions and the landlord cannot gai</w:t>
      </w:r>
      <w:r w:rsidR="00066858">
        <w:rPr>
          <w:rFonts w:eastAsia="Times New Roman" w:cstheme="minorHAnsi"/>
          <w:bCs/>
          <w:color w:val="000000"/>
          <w:spacing w:val="-2"/>
          <w:lang w:eastAsia="en-GB"/>
        </w:rPr>
        <w:t>n proper access to do the work.</w:t>
      </w:r>
    </w:p>
    <w:p w14:paraId="6895C28D" w14:textId="77777777" w:rsidR="000F57F2" w:rsidRPr="00127055" w:rsidRDefault="000F57F2" w:rsidP="00C11414">
      <w:pPr>
        <w:widowControl w:val="0"/>
        <w:autoSpaceDE w:val="0"/>
        <w:autoSpaceDN w:val="0"/>
        <w:adjustRightInd w:val="0"/>
        <w:spacing w:after="0" w:line="240" w:lineRule="auto"/>
        <w:ind w:right="57"/>
        <w:rPr>
          <w:rFonts w:eastAsia="Times New Roman" w:cstheme="minorHAnsi"/>
          <w:bCs/>
          <w:color w:val="000000"/>
          <w:spacing w:val="-2"/>
          <w:lang w:eastAsia="en-GB"/>
        </w:rPr>
      </w:pPr>
      <w:r w:rsidRPr="00127055">
        <w:rPr>
          <w:rFonts w:eastAsia="Times New Roman" w:cstheme="minorHAnsi"/>
          <w:bCs/>
          <w:color w:val="000000"/>
          <w:spacing w:val="-2"/>
          <w:lang w:eastAsia="en-GB"/>
        </w:rPr>
        <w:t>There is a risk of eviction and potential use of closure orders if officers are concerned about the safety of the home and dwelling.</w:t>
      </w:r>
    </w:p>
    <w:p w14:paraId="54559B6D" w14:textId="77777777" w:rsidR="000F57F2" w:rsidRPr="00127055" w:rsidRDefault="000F57F2" w:rsidP="00C11414">
      <w:pPr>
        <w:widowControl w:val="0"/>
        <w:autoSpaceDE w:val="0"/>
        <w:autoSpaceDN w:val="0"/>
        <w:adjustRightInd w:val="0"/>
        <w:spacing w:after="0" w:line="240" w:lineRule="auto"/>
        <w:rPr>
          <w:rFonts w:eastAsia="Times New Roman" w:cstheme="minorHAnsi"/>
          <w:bCs/>
          <w:color w:val="000000"/>
          <w:spacing w:val="-2"/>
          <w:lang w:eastAsia="en-GB"/>
        </w:rPr>
      </w:pPr>
    </w:p>
    <w:p w14:paraId="73387644" w14:textId="77777777" w:rsidR="000F57F2" w:rsidRPr="00127055" w:rsidRDefault="00AF07BA" w:rsidP="009C633B">
      <w:pPr>
        <w:pStyle w:val="Heading2"/>
        <w:spacing w:before="0"/>
      </w:pPr>
      <w:bookmarkStart w:id="46" w:name="_Toc61529116"/>
      <w:bookmarkStart w:id="47" w:name="_Toc99447237"/>
      <w:bookmarkStart w:id="48" w:name="_Toc99447377"/>
      <w:r w:rsidRPr="00127055">
        <w:t>7</w:t>
      </w:r>
      <w:r w:rsidR="000F57F2" w:rsidRPr="00127055">
        <w:t xml:space="preserve"> </w:t>
      </w:r>
      <w:r w:rsidR="000F57F2" w:rsidRPr="00127055">
        <w:tab/>
        <w:t>Risk of Harm and Abuse - Safeguarding Concerns</w:t>
      </w:r>
      <w:bookmarkEnd w:id="46"/>
      <w:bookmarkEnd w:id="47"/>
      <w:bookmarkEnd w:id="48"/>
    </w:p>
    <w:p w14:paraId="581E0E74"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spacing w:val="2"/>
          <w:lang w:eastAsia="en-GB"/>
        </w:rPr>
      </w:pPr>
    </w:p>
    <w:p w14:paraId="141D6CCF" w14:textId="77777777" w:rsidR="000F57F2" w:rsidRPr="00127055" w:rsidRDefault="000F57F2" w:rsidP="00C11414">
      <w:pPr>
        <w:widowControl w:val="0"/>
        <w:autoSpaceDE w:val="0"/>
        <w:autoSpaceDN w:val="0"/>
        <w:adjustRightInd w:val="0"/>
        <w:spacing w:after="0" w:line="240" w:lineRule="auto"/>
        <w:rPr>
          <w:rFonts w:eastAsia="Times New Roman" w:cstheme="minorHAnsi"/>
          <w:color w:val="000000"/>
          <w:spacing w:val="2"/>
          <w:lang w:eastAsia="en-GB"/>
        </w:rPr>
      </w:pPr>
      <w:r w:rsidRPr="00127055">
        <w:rPr>
          <w:rFonts w:eastAsia="Times New Roman" w:cstheme="minorHAnsi"/>
          <w:color w:val="000000"/>
          <w:spacing w:val="2"/>
          <w:lang w:eastAsia="en-GB"/>
        </w:rPr>
        <w:t xml:space="preserve">The long term and persistent nature of hoarding means that risks steadily increase leading to concerns about self-neglect and safeguarding. </w:t>
      </w:r>
      <w:r w:rsidR="00FA75F5" w:rsidRPr="00127055">
        <w:rPr>
          <w:rFonts w:eastAsia="Times New Roman" w:cstheme="minorHAnsi"/>
          <w:color w:val="000000"/>
          <w:spacing w:val="2"/>
          <w:lang w:eastAsia="en-GB"/>
        </w:rPr>
        <w:t xml:space="preserve"> </w:t>
      </w:r>
      <w:r w:rsidRPr="00127055">
        <w:rPr>
          <w:rFonts w:eastAsia="Times New Roman" w:cstheme="minorHAnsi"/>
          <w:color w:val="000000"/>
          <w:spacing w:val="2"/>
          <w:lang w:eastAsia="en-GB"/>
        </w:rPr>
        <w:t xml:space="preserve">It is essential that frontline professionals working with people who hoard or those who are living in cluttered homes </w:t>
      </w:r>
      <w:proofErr w:type="gramStart"/>
      <w:r w:rsidRPr="00127055">
        <w:rPr>
          <w:rFonts w:eastAsia="Times New Roman" w:cstheme="minorHAnsi"/>
          <w:color w:val="000000"/>
          <w:spacing w:val="2"/>
          <w:lang w:eastAsia="en-GB"/>
        </w:rPr>
        <w:t>give consideration to</w:t>
      </w:r>
      <w:proofErr w:type="gramEnd"/>
      <w:r w:rsidRPr="00127055">
        <w:rPr>
          <w:rFonts w:eastAsia="Times New Roman" w:cstheme="minorHAnsi"/>
          <w:color w:val="000000"/>
          <w:spacing w:val="2"/>
          <w:lang w:eastAsia="en-GB"/>
        </w:rPr>
        <w:t xml:space="preserve"> the guidance, policies and procedures of the NSAB and the Northamptonshire Safeguarding Children’s Partnership in order to ensure that appropriate action is taken.</w:t>
      </w:r>
    </w:p>
    <w:p w14:paraId="0E1D4ECF" w14:textId="77777777" w:rsidR="009D62F0" w:rsidRPr="00127055" w:rsidRDefault="009D62F0" w:rsidP="00C11414">
      <w:pPr>
        <w:pStyle w:val="Heading3"/>
        <w:rPr>
          <w:rFonts w:eastAsia="Times New Roman"/>
          <w:lang w:eastAsia="en-GB"/>
        </w:rPr>
      </w:pPr>
      <w:bookmarkStart w:id="49" w:name="_Toc61529117"/>
      <w:bookmarkStart w:id="50" w:name="_Toc99447238"/>
      <w:r w:rsidRPr="00127055">
        <w:rPr>
          <w:rFonts w:eastAsia="Times New Roman"/>
          <w:lang w:eastAsia="en-GB"/>
        </w:rPr>
        <w:lastRenderedPageBreak/>
        <w:t xml:space="preserve">7.1 </w:t>
      </w:r>
      <w:r w:rsidRPr="00127055">
        <w:rPr>
          <w:rFonts w:eastAsia="Times New Roman"/>
          <w:lang w:eastAsia="en-GB"/>
        </w:rPr>
        <w:tab/>
        <w:t>Safeguarding Ch</w:t>
      </w:r>
      <w:r w:rsidRPr="00127055">
        <w:rPr>
          <w:rFonts w:eastAsia="Times New Roman"/>
          <w:spacing w:val="-2"/>
          <w:lang w:eastAsia="en-GB"/>
        </w:rPr>
        <w:t>il</w:t>
      </w:r>
      <w:r w:rsidRPr="00127055">
        <w:rPr>
          <w:rFonts w:eastAsia="Times New Roman"/>
          <w:lang w:eastAsia="en-GB"/>
        </w:rPr>
        <w:t>dr</w:t>
      </w:r>
      <w:r w:rsidRPr="00127055">
        <w:rPr>
          <w:rFonts w:eastAsia="Times New Roman"/>
          <w:spacing w:val="1"/>
          <w:lang w:eastAsia="en-GB"/>
        </w:rPr>
        <w:t>e</w:t>
      </w:r>
      <w:r w:rsidRPr="00127055">
        <w:rPr>
          <w:rFonts w:eastAsia="Times New Roman"/>
          <w:lang w:eastAsia="en-GB"/>
        </w:rPr>
        <w:t>n living in Hoarded Homes</w:t>
      </w:r>
      <w:bookmarkEnd w:id="49"/>
      <w:bookmarkEnd w:id="50"/>
    </w:p>
    <w:p w14:paraId="15651619"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lang w:eastAsia="en-GB"/>
        </w:rPr>
      </w:pPr>
    </w:p>
    <w:p w14:paraId="620D67B7"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1"/>
          <w:lang w:eastAsia="en-GB"/>
        </w:rPr>
      </w:pPr>
      <w:r w:rsidRPr="00127055">
        <w:rPr>
          <w:rFonts w:eastAsia="Times New Roman" w:cstheme="minorHAnsi"/>
          <w:color w:val="000000"/>
          <w:lang w:eastAsia="en-GB"/>
        </w:rPr>
        <w:t>S</w:t>
      </w:r>
      <w:r w:rsidRPr="00127055">
        <w:rPr>
          <w:rFonts w:eastAsia="Times New Roman" w:cstheme="minorHAnsi"/>
          <w:color w:val="000000"/>
          <w:spacing w:val="-1"/>
          <w:lang w:eastAsia="en-GB"/>
        </w:rPr>
        <w:t>a</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g</w:t>
      </w:r>
      <w:r w:rsidRPr="00127055">
        <w:rPr>
          <w:rFonts w:eastAsia="Times New Roman" w:cstheme="minorHAnsi"/>
          <w:color w:val="000000"/>
          <w:spacing w:val="2"/>
          <w:lang w:eastAsia="en-GB"/>
        </w:rPr>
        <w:t>u</w:t>
      </w:r>
      <w:r w:rsidRPr="00127055">
        <w:rPr>
          <w:rFonts w:eastAsia="Times New Roman" w:cstheme="minorHAnsi"/>
          <w:color w:val="000000"/>
          <w:spacing w:val="1"/>
          <w:lang w:eastAsia="en-GB"/>
        </w:rPr>
        <w:t>a</w:t>
      </w:r>
      <w:r w:rsidRPr="00127055">
        <w:rPr>
          <w:rFonts w:eastAsia="Times New Roman" w:cstheme="minorHAnsi"/>
          <w:color w:val="000000"/>
          <w:lang w:eastAsia="en-GB"/>
        </w:rPr>
        <w:t>rd</w:t>
      </w:r>
      <w:r w:rsidRPr="00127055">
        <w:rPr>
          <w:rFonts w:eastAsia="Times New Roman" w:cstheme="minorHAnsi"/>
          <w:color w:val="000000"/>
          <w:spacing w:val="-3"/>
          <w:lang w:eastAsia="en-GB"/>
        </w:rPr>
        <w:t>i</w:t>
      </w:r>
      <w:r w:rsidRPr="00127055">
        <w:rPr>
          <w:rFonts w:eastAsia="Times New Roman" w:cstheme="minorHAnsi"/>
          <w:color w:val="000000"/>
          <w:spacing w:val="1"/>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h</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spacing w:val="1"/>
          <w:lang w:eastAsia="en-GB"/>
        </w:rPr>
        <w:t>d</w:t>
      </w:r>
      <w:r w:rsidRPr="00127055">
        <w:rPr>
          <w:rFonts w:eastAsia="Times New Roman" w:cstheme="minorHAnsi"/>
          <w:color w:val="000000"/>
          <w:lang w:eastAsia="en-GB"/>
        </w:rPr>
        <w:t>ren</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ref</w:t>
      </w:r>
      <w:r w:rsidRPr="00127055">
        <w:rPr>
          <w:rFonts w:eastAsia="Times New Roman" w:cstheme="minorHAnsi"/>
          <w:color w:val="000000"/>
          <w:spacing w:val="1"/>
          <w:lang w:eastAsia="en-GB"/>
        </w:rPr>
        <w:t>e</w:t>
      </w:r>
      <w:r w:rsidRPr="00127055">
        <w:rPr>
          <w:rFonts w:eastAsia="Times New Roman" w:cstheme="minorHAnsi"/>
          <w:color w:val="000000"/>
          <w:lang w:eastAsia="en-GB"/>
        </w:rPr>
        <w:t>rs to</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rot</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c</w:t>
      </w:r>
      <w:r w:rsidRPr="00127055">
        <w:rPr>
          <w:rFonts w:eastAsia="Times New Roman" w:cstheme="minorHAnsi"/>
          <w:color w:val="000000"/>
          <w:lang w:eastAsia="en-GB"/>
        </w:rPr>
        <w:t>ti</w:t>
      </w:r>
      <w:r w:rsidRPr="00127055">
        <w:rPr>
          <w:rFonts w:eastAsia="Times New Roman" w:cstheme="minorHAnsi"/>
          <w:color w:val="000000"/>
          <w:spacing w:val="1"/>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h</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spacing w:val="1"/>
          <w:lang w:eastAsia="en-GB"/>
        </w:rPr>
        <w:t>d</w:t>
      </w:r>
      <w:r w:rsidRPr="00127055">
        <w:rPr>
          <w:rFonts w:eastAsia="Times New Roman" w:cstheme="minorHAnsi"/>
          <w:color w:val="000000"/>
          <w:lang w:eastAsia="en-GB"/>
        </w:rPr>
        <w:t>ren</w:t>
      </w:r>
      <w:r w:rsidRPr="00127055">
        <w:rPr>
          <w:rFonts w:eastAsia="Times New Roman" w:cstheme="minorHAnsi"/>
          <w:color w:val="000000"/>
          <w:spacing w:val="-1"/>
          <w:lang w:eastAsia="en-GB"/>
        </w:rPr>
        <w:t xml:space="preserve"> under the age of 18, </w:t>
      </w:r>
      <w:r w:rsidRPr="00127055">
        <w:rPr>
          <w:rFonts w:eastAsia="Times New Roman" w:cstheme="minorHAnsi"/>
          <w:color w:val="000000"/>
          <w:spacing w:val="3"/>
          <w:lang w:eastAsia="en-GB"/>
        </w:rPr>
        <w:t>f</w:t>
      </w:r>
      <w:r w:rsidRPr="00127055">
        <w:rPr>
          <w:rFonts w:eastAsia="Times New Roman" w:cstheme="minorHAnsi"/>
          <w:color w:val="000000"/>
          <w:lang w:eastAsia="en-GB"/>
        </w:rPr>
        <w:t>r</w:t>
      </w:r>
      <w:r w:rsidRPr="00127055">
        <w:rPr>
          <w:rFonts w:eastAsia="Times New Roman" w:cstheme="minorHAnsi"/>
          <w:color w:val="000000"/>
          <w:spacing w:val="-2"/>
          <w:lang w:eastAsia="en-GB"/>
        </w:rPr>
        <w:t>o</w:t>
      </w:r>
      <w:r w:rsidRPr="00127055">
        <w:rPr>
          <w:rFonts w:eastAsia="Times New Roman" w:cstheme="minorHAnsi"/>
          <w:color w:val="000000"/>
          <w:lang w:eastAsia="en-GB"/>
        </w:rPr>
        <w:t xml:space="preserve">m </w:t>
      </w:r>
      <w:r w:rsidRPr="00127055">
        <w:rPr>
          <w:rFonts w:eastAsia="Times New Roman" w:cstheme="minorHAnsi"/>
          <w:color w:val="000000"/>
          <w:spacing w:val="1"/>
          <w:lang w:eastAsia="en-GB"/>
        </w:rPr>
        <w:t>ma</w:t>
      </w:r>
      <w:r w:rsidRPr="00127055">
        <w:rPr>
          <w:rFonts w:eastAsia="Times New Roman" w:cstheme="minorHAnsi"/>
          <w:color w:val="000000"/>
          <w:lang w:eastAsia="en-GB"/>
        </w:rPr>
        <w:t>lt</w:t>
      </w:r>
      <w:r w:rsidRPr="00127055">
        <w:rPr>
          <w:rFonts w:eastAsia="Times New Roman" w:cstheme="minorHAnsi"/>
          <w:color w:val="000000"/>
          <w:spacing w:val="-1"/>
          <w:lang w:eastAsia="en-GB"/>
        </w:rPr>
        <w:t>re</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me</w:t>
      </w:r>
      <w:r w:rsidRPr="00127055">
        <w:rPr>
          <w:rFonts w:eastAsia="Times New Roman" w:cstheme="minorHAnsi"/>
          <w:color w:val="000000"/>
          <w:spacing w:val="-1"/>
          <w:lang w:eastAsia="en-GB"/>
        </w:rPr>
        <w:t>n</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p</w:t>
      </w:r>
      <w:r w:rsidRPr="00127055">
        <w:rPr>
          <w:rFonts w:eastAsia="Times New Roman" w:cstheme="minorHAnsi"/>
          <w:color w:val="000000"/>
          <w:lang w:eastAsia="en-GB"/>
        </w:rPr>
        <w:t>re</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en</w:t>
      </w:r>
      <w:r w:rsidRPr="00127055">
        <w:rPr>
          <w:rFonts w:eastAsia="Times New Roman" w:cstheme="minorHAnsi"/>
          <w:color w:val="000000"/>
          <w:lang w:eastAsia="en-GB"/>
        </w:rPr>
        <w:t>ti</w:t>
      </w:r>
      <w:r w:rsidRPr="00127055">
        <w:rPr>
          <w:rFonts w:eastAsia="Times New Roman" w:cstheme="minorHAnsi"/>
          <w:color w:val="000000"/>
          <w:spacing w:val="1"/>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 i</w:t>
      </w:r>
      <w:r w:rsidRPr="00127055">
        <w:rPr>
          <w:rFonts w:eastAsia="Times New Roman" w:cstheme="minorHAnsi"/>
          <w:color w:val="000000"/>
          <w:spacing w:val="1"/>
          <w:lang w:eastAsia="en-GB"/>
        </w:rPr>
        <w:t>mpa</w:t>
      </w:r>
      <w:r w:rsidRPr="00127055">
        <w:rPr>
          <w:rFonts w:eastAsia="Times New Roman" w:cstheme="minorHAnsi"/>
          <w:color w:val="000000"/>
          <w:lang w:eastAsia="en-GB"/>
        </w:rPr>
        <w:t>i</w:t>
      </w:r>
      <w:r w:rsidRPr="00127055">
        <w:rPr>
          <w:rFonts w:eastAsia="Times New Roman" w:cstheme="minorHAnsi"/>
          <w:color w:val="000000"/>
          <w:spacing w:val="-1"/>
          <w:lang w:eastAsia="en-GB"/>
        </w:rPr>
        <w:t>rm</w:t>
      </w:r>
      <w:r w:rsidRPr="00127055">
        <w:rPr>
          <w:rFonts w:eastAsia="Times New Roman" w:cstheme="minorHAnsi"/>
          <w:color w:val="000000"/>
          <w:spacing w:val="1"/>
          <w:lang w:eastAsia="en-GB"/>
        </w:rPr>
        <w:t>en</w:t>
      </w:r>
      <w:r w:rsidRPr="00127055">
        <w:rPr>
          <w:rFonts w:eastAsia="Times New Roman" w:cstheme="minorHAnsi"/>
          <w:color w:val="000000"/>
          <w:lang w:eastAsia="en-GB"/>
        </w:rPr>
        <w:t>t</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he</w:t>
      </w:r>
      <w:r w:rsidRPr="00127055">
        <w:rPr>
          <w:rFonts w:eastAsia="Times New Roman" w:cstheme="minorHAnsi"/>
          <w:color w:val="000000"/>
          <w:lang w:eastAsia="en-GB"/>
        </w:rPr>
        <w:t>ir</w:t>
      </w:r>
      <w:r w:rsidRPr="00127055">
        <w:rPr>
          <w:rFonts w:eastAsia="Times New Roman" w:cstheme="minorHAnsi"/>
          <w:color w:val="000000"/>
          <w:spacing w:val="-1"/>
          <w:lang w:eastAsia="en-GB"/>
        </w:rPr>
        <w:t xml:space="preserve"> h</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a</w:t>
      </w:r>
      <w:r w:rsidRPr="00127055">
        <w:rPr>
          <w:rFonts w:eastAsia="Times New Roman" w:cstheme="minorHAnsi"/>
          <w:color w:val="000000"/>
          <w:lang w:eastAsia="en-GB"/>
        </w:rPr>
        <w:t>lth</w:t>
      </w:r>
      <w:r w:rsidRPr="00127055">
        <w:rPr>
          <w:rFonts w:eastAsia="Times New Roman" w:cstheme="minorHAnsi"/>
          <w:color w:val="000000"/>
          <w:spacing w:val="1"/>
          <w:lang w:eastAsia="en-GB"/>
        </w:rPr>
        <w:t xml:space="preserve"> o</w:t>
      </w:r>
      <w:r w:rsidRPr="00127055">
        <w:rPr>
          <w:rFonts w:eastAsia="Times New Roman" w:cstheme="minorHAnsi"/>
          <w:color w:val="000000"/>
          <w:lang w:eastAsia="en-GB"/>
        </w:rPr>
        <w:t xml:space="preserve">r </w:t>
      </w:r>
      <w:r w:rsidRPr="00127055">
        <w:rPr>
          <w:rFonts w:eastAsia="Times New Roman" w:cstheme="minorHAnsi"/>
          <w:color w:val="000000"/>
          <w:spacing w:val="-2"/>
          <w:lang w:eastAsia="en-GB"/>
        </w:rPr>
        <w:t>d</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e</w:t>
      </w:r>
      <w:r w:rsidRPr="00127055">
        <w:rPr>
          <w:rFonts w:eastAsia="Times New Roman" w:cstheme="minorHAnsi"/>
          <w:color w:val="000000"/>
          <w:lang w:eastAsia="en-GB"/>
        </w:rPr>
        <w:t>lo</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en</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en</w:t>
      </w:r>
      <w:r w:rsidRPr="00127055">
        <w:rPr>
          <w:rFonts w:eastAsia="Times New Roman" w:cstheme="minorHAnsi"/>
          <w:color w:val="000000"/>
          <w:lang w:eastAsia="en-GB"/>
        </w:rPr>
        <w:t>s</w:t>
      </w:r>
      <w:r w:rsidRPr="00127055">
        <w:rPr>
          <w:rFonts w:eastAsia="Times New Roman" w:cstheme="minorHAnsi"/>
          <w:color w:val="000000"/>
          <w:spacing w:val="1"/>
          <w:lang w:eastAsia="en-GB"/>
        </w:rPr>
        <w:t>u</w:t>
      </w:r>
      <w:r w:rsidRPr="00127055">
        <w:rPr>
          <w:rFonts w:eastAsia="Times New Roman" w:cstheme="minorHAnsi"/>
          <w:color w:val="000000"/>
          <w:lang w:eastAsia="en-GB"/>
        </w:rPr>
        <w:t>r</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he</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re</w:t>
      </w:r>
      <w:r w:rsidRPr="00127055">
        <w:rPr>
          <w:rFonts w:eastAsia="Times New Roman" w:cstheme="minorHAnsi"/>
          <w:color w:val="000000"/>
          <w:spacing w:val="-1"/>
          <w:lang w:eastAsia="en-GB"/>
        </w:rPr>
        <w:t xml:space="preserve"> g</w:t>
      </w:r>
      <w:r w:rsidRPr="00127055">
        <w:rPr>
          <w:rFonts w:eastAsia="Times New Roman" w:cstheme="minorHAnsi"/>
          <w:color w:val="000000"/>
          <w:lang w:eastAsia="en-GB"/>
        </w:rPr>
        <w:t>r</w:t>
      </w:r>
      <w:r w:rsidRPr="00127055">
        <w:rPr>
          <w:rFonts w:eastAsia="Times New Roman" w:cstheme="minorHAnsi"/>
          <w:color w:val="000000"/>
          <w:spacing w:val="2"/>
          <w:lang w:eastAsia="en-GB"/>
        </w:rPr>
        <w:t>o</w:t>
      </w:r>
      <w:r w:rsidRPr="00127055">
        <w:rPr>
          <w:rFonts w:eastAsia="Times New Roman" w:cstheme="minorHAnsi"/>
          <w:color w:val="000000"/>
          <w:spacing w:val="-3"/>
          <w:lang w:eastAsia="en-GB"/>
        </w:rPr>
        <w:t>w</w:t>
      </w:r>
      <w:r w:rsidRPr="00127055">
        <w:rPr>
          <w:rFonts w:eastAsia="Times New Roman" w:cstheme="minorHAnsi"/>
          <w:color w:val="000000"/>
          <w:lang w:eastAsia="en-GB"/>
        </w:rPr>
        <w:t>ing</w:t>
      </w:r>
      <w:r w:rsidRPr="00127055">
        <w:rPr>
          <w:rFonts w:eastAsia="Times New Roman" w:cstheme="minorHAnsi"/>
          <w:color w:val="000000"/>
          <w:spacing w:val="8"/>
          <w:lang w:eastAsia="en-GB"/>
        </w:rPr>
        <w:t xml:space="preserve"> </w:t>
      </w:r>
      <w:r w:rsidRPr="00127055">
        <w:rPr>
          <w:rFonts w:eastAsia="Times New Roman" w:cstheme="minorHAnsi"/>
          <w:color w:val="000000"/>
          <w:spacing w:val="1"/>
          <w:lang w:eastAsia="en-GB"/>
        </w:rPr>
        <w:t>u</w:t>
      </w:r>
      <w:r w:rsidRPr="00127055">
        <w:rPr>
          <w:rFonts w:eastAsia="Times New Roman" w:cstheme="minorHAnsi"/>
          <w:color w:val="000000"/>
          <w:lang w:eastAsia="en-GB"/>
        </w:rPr>
        <w:t>p</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in ci</w:t>
      </w:r>
      <w:r w:rsidRPr="00127055">
        <w:rPr>
          <w:rFonts w:eastAsia="Times New Roman" w:cstheme="minorHAnsi"/>
          <w:color w:val="000000"/>
          <w:spacing w:val="-1"/>
          <w:lang w:eastAsia="en-GB"/>
        </w:rPr>
        <w:t>r</w:t>
      </w:r>
      <w:r w:rsidRPr="00127055">
        <w:rPr>
          <w:rFonts w:eastAsia="Times New Roman" w:cstheme="minorHAnsi"/>
          <w:color w:val="000000"/>
          <w:lang w:eastAsia="en-GB"/>
        </w:rPr>
        <w:t>c</w:t>
      </w:r>
      <w:r w:rsidRPr="00127055">
        <w:rPr>
          <w:rFonts w:eastAsia="Times New Roman" w:cstheme="minorHAnsi"/>
          <w:color w:val="000000"/>
          <w:spacing w:val="1"/>
          <w:lang w:eastAsia="en-GB"/>
        </w:rPr>
        <w:t>um</w:t>
      </w:r>
      <w:r w:rsidRPr="00127055">
        <w:rPr>
          <w:rFonts w:eastAsia="Times New Roman" w:cstheme="minorHAnsi"/>
          <w:color w:val="000000"/>
          <w:lang w:eastAsia="en-GB"/>
        </w:rPr>
        <w:t>st</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c</w:t>
      </w:r>
      <w:r w:rsidRPr="00127055">
        <w:rPr>
          <w:rFonts w:eastAsia="Times New Roman" w:cstheme="minorHAnsi"/>
          <w:color w:val="000000"/>
          <w:spacing w:val="1"/>
          <w:lang w:eastAsia="en-GB"/>
        </w:rPr>
        <w:t>e</w:t>
      </w:r>
      <w:r w:rsidRPr="00127055">
        <w:rPr>
          <w:rFonts w:eastAsia="Times New Roman" w:cstheme="minorHAnsi"/>
          <w:color w:val="000000"/>
          <w:lang w:eastAsia="en-GB"/>
        </w:rPr>
        <w:t>s c</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n</w:t>
      </w:r>
      <w:r w:rsidRPr="00127055">
        <w:rPr>
          <w:rFonts w:eastAsia="Times New Roman" w:cstheme="minorHAnsi"/>
          <w:color w:val="000000"/>
          <w:lang w:eastAsia="en-GB"/>
        </w:rPr>
        <w:t>sis</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en</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lang w:eastAsia="en-GB"/>
        </w:rPr>
        <w:t>ith</w:t>
      </w:r>
      <w:r w:rsidRPr="00127055">
        <w:rPr>
          <w:rFonts w:eastAsia="Times New Roman" w:cstheme="minorHAnsi"/>
          <w:color w:val="000000"/>
          <w:spacing w:val="1"/>
          <w:lang w:eastAsia="en-GB"/>
        </w:rPr>
        <w:t xml:space="preserve"> 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p</w:t>
      </w:r>
      <w:r w:rsidRPr="00127055">
        <w:rPr>
          <w:rFonts w:eastAsia="Times New Roman" w:cstheme="minorHAnsi"/>
          <w:color w:val="000000"/>
          <w:lang w:eastAsia="en-GB"/>
        </w:rPr>
        <w:t>ro</w:t>
      </w:r>
      <w:r w:rsidRPr="00127055">
        <w:rPr>
          <w:rFonts w:eastAsia="Times New Roman" w:cstheme="minorHAnsi"/>
          <w:color w:val="000000"/>
          <w:spacing w:val="-2"/>
          <w:lang w:eastAsia="en-GB"/>
        </w:rPr>
        <w:t>v</w:t>
      </w:r>
      <w:r w:rsidRPr="00127055">
        <w:rPr>
          <w:rFonts w:eastAsia="Times New Roman" w:cstheme="minorHAnsi"/>
          <w:color w:val="000000"/>
          <w:lang w:eastAsia="en-GB"/>
        </w:rPr>
        <w:t>is</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o</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3"/>
          <w:lang w:eastAsia="en-GB"/>
        </w:rPr>
        <w:t xml:space="preserve"> </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a</w:t>
      </w:r>
      <w:r w:rsidRPr="00127055">
        <w:rPr>
          <w:rFonts w:eastAsia="Times New Roman" w:cstheme="minorHAnsi"/>
          <w:color w:val="000000"/>
          <w:spacing w:val="3"/>
          <w:lang w:eastAsia="en-GB"/>
        </w:rPr>
        <w:t>f</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e</w:t>
      </w:r>
      <w:r w:rsidRPr="00127055">
        <w:rPr>
          <w:rFonts w:eastAsia="Times New Roman" w:cstheme="minorHAnsi"/>
          <w:color w:val="000000"/>
          <w:lang w:eastAsia="en-GB"/>
        </w:rPr>
        <w:t>f</w:t>
      </w:r>
      <w:r w:rsidRPr="00127055">
        <w:rPr>
          <w:rFonts w:eastAsia="Times New Roman" w:cstheme="minorHAnsi"/>
          <w:color w:val="000000"/>
          <w:spacing w:val="1"/>
          <w:lang w:eastAsia="en-GB"/>
        </w:rPr>
        <w:t>fe</w:t>
      </w:r>
      <w:r w:rsidRPr="00127055">
        <w:rPr>
          <w:rFonts w:eastAsia="Times New Roman" w:cstheme="minorHAnsi"/>
          <w:color w:val="000000"/>
          <w:lang w:eastAsia="en-GB"/>
        </w:rPr>
        <w:t>cti</w:t>
      </w:r>
      <w:r w:rsidRPr="00127055">
        <w:rPr>
          <w:rFonts w:eastAsia="Times New Roman" w:cstheme="minorHAnsi"/>
          <w:color w:val="000000"/>
          <w:spacing w:val="-2"/>
          <w:lang w:eastAsia="en-GB"/>
        </w:rPr>
        <w:t>v</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spacing w:val="-3"/>
          <w:lang w:eastAsia="en-GB"/>
        </w:rPr>
        <w:t>r</w:t>
      </w:r>
      <w:r w:rsidRPr="00127055">
        <w:rPr>
          <w:rFonts w:eastAsia="Times New Roman" w:cstheme="minorHAnsi"/>
          <w:color w:val="000000"/>
          <w:spacing w:val="1"/>
          <w:lang w:eastAsia="en-GB"/>
        </w:rPr>
        <w:t>e</w:t>
      </w:r>
      <w:r w:rsidRPr="00127055">
        <w:rPr>
          <w:rFonts w:eastAsia="Times New Roman" w:cstheme="minorHAnsi"/>
          <w:color w:val="000000"/>
          <w:lang w:eastAsia="en-GB"/>
        </w:rPr>
        <w:t>.</w:t>
      </w:r>
    </w:p>
    <w:p w14:paraId="3750BEE2"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1"/>
          <w:lang w:eastAsia="en-GB"/>
        </w:rPr>
      </w:pPr>
    </w:p>
    <w:p w14:paraId="2FB7B10E"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1"/>
          <w:lang w:eastAsia="en-GB"/>
        </w:rPr>
      </w:pPr>
      <w:r w:rsidRPr="00127055">
        <w:rPr>
          <w:rFonts w:eastAsia="Times New Roman" w:cstheme="minorHAnsi"/>
          <w:color w:val="000000"/>
          <w:spacing w:val="1"/>
          <w:lang w:eastAsia="en-GB"/>
        </w:rPr>
        <w:t xml:space="preserve">There is increased risk for any occupiers in cluttered/hoarded properties but </w:t>
      </w:r>
      <w:proofErr w:type="gramStart"/>
      <w:r w:rsidRPr="00127055">
        <w:rPr>
          <w:rFonts w:eastAsia="Times New Roman" w:cstheme="minorHAnsi"/>
          <w:color w:val="000000"/>
          <w:spacing w:val="1"/>
          <w:lang w:eastAsia="en-GB"/>
        </w:rPr>
        <w:t>in particular children</w:t>
      </w:r>
      <w:proofErr w:type="gramEnd"/>
      <w:r w:rsidRPr="00127055">
        <w:rPr>
          <w:rFonts w:eastAsia="Times New Roman" w:cstheme="minorHAnsi"/>
          <w:color w:val="000000"/>
          <w:spacing w:val="1"/>
          <w:lang w:eastAsia="en-GB"/>
        </w:rPr>
        <w:t xml:space="preserve"> whose health and development can be seriously impacted by the action </w:t>
      </w:r>
      <w:r w:rsidR="00DF7F08">
        <w:rPr>
          <w:rFonts w:eastAsia="Times New Roman" w:cstheme="minorHAnsi"/>
          <w:color w:val="000000"/>
          <w:spacing w:val="1"/>
          <w:lang w:eastAsia="en-GB"/>
        </w:rPr>
        <w:t>or inaction of adult occupiers.</w:t>
      </w:r>
    </w:p>
    <w:p w14:paraId="35102E78"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1"/>
          <w:lang w:eastAsia="en-GB"/>
        </w:rPr>
      </w:pPr>
    </w:p>
    <w:p w14:paraId="48D376E7"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Some physical hazards may be </w:t>
      </w:r>
      <w:proofErr w:type="gramStart"/>
      <w:r w:rsidRPr="00127055">
        <w:rPr>
          <w:rFonts w:eastAsia="Times New Roman" w:cstheme="minorHAnsi"/>
          <w:color w:val="000000"/>
          <w:lang w:eastAsia="en-GB"/>
        </w:rPr>
        <w:t>obvious</w:t>
      </w:r>
      <w:proofErr w:type="gramEnd"/>
      <w:r w:rsidRPr="00127055">
        <w:rPr>
          <w:rFonts w:eastAsia="Times New Roman" w:cstheme="minorHAnsi"/>
          <w:color w:val="000000"/>
          <w:lang w:eastAsia="en-GB"/>
        </w:rPr>
        <w:t xml:space="preserve"> but hoarding can have other serious impacts on a child that may worsen over time:</w:t>
      </w:r>
    </w:p>
    <w:p w14:paraId="7385566E" w14:textId="77777777" w:rsidR="009D62F0" w:rsidRPr="00127055" w:rsidRDefault="009D62F0" w:rsidP="00C11414">
      <w:pPr>
        <w:widowControl w:val="0"/>
        <w:autoSpaceDE w:val="0"/>
        <w:autoSpaceDN w:val="0"/>
        <w:adjustRightInd w:val="0"/>
        <w:spacing w:after="0" w:line="240" w:lineRule="auto"/>
        <w:ind w:right="-9"/>
        <w:rPr>
          <w:rFonts w:eastAsia="Times New Roman" w:cstheme="minorHAnsi"/>
          <w:color w:val="000000"/>
          <w:lang w:eastAsia="en-GB"/>
        </w:rPr>
      </w:pPr>
    </w:p>
    <w:p w14:paraId="5D51A3FC" w14:textId="77777777" w:rsidR="009D62F0" w:rsidRPr="00127055" w:rsidRDefault="009D62F0" w:rsidP="00C11414">
      <w:pPr>
        <w:pStyle w:val="ListParagraph"/>
        <w:widowControl w:val="0"/>
        <w:numPr>
          <w:ilvl w:val="0"/>
          <w:numId w:val="18"/>
        </w:numPr>
        <w:autoSpaceDE w:val="0"/>
        <w:autoSpaceDN w:val="0"/>
        <w:adjustRightInd w:val="0"/>
        <w:spacing w:line="240" w:lineRule="auto"/>
        <w:ind w:left="567" w:right="-9" w:hanging="567"/>
        <w:rPr>
          <w:rFonts w:asciiTheme="minorHAnsi" w:hAnsiTheme="minorHAnsi" w:cstheme="minorHAnsi"/>
          <w:color w:val="000000"/>
        </w:rPr>
      </w:pPr>
      <w:r w:rsidRPr="00127055">
        <w:rPr>
          <w:rFonts w:asciiTheme="minorHAnsi" w:hAnsiTheme="minorHAnsi" w:cstheme="minorHAnsi"/>
          <w:color w:val="000000"/>
        </w:rPr>
        <w:t>Social isolation: not being permitted to have friends over or feeling ashamed to invite friends, never having or losing contact with other family members who no longer visit</w:t>
      </w:r>
    </w:p>
    <w:p w14:paraId="200CD54A" w14:textId="77777777" w:rsidR="009D62F0" w:rsidRPr="00127055" w:rsidRDefault="009D62F0" w:rsidP="00C11414">
      <w:pPr>
        <w:pStyle w:val="ListParagraph"/>
        <w:widowControl w:val="0"/>
        <w:numPr>
          <w:ilvl w:val="0"/>
          <w:numId w:val="18"/>
        </w:numPr>
        <w:autoSpaceDE w:val="0"/>
        <w:autoSpaceDN w:val="0"/>
        <w:adjustRightInd w:val="0"/>
        <w:spacing w:line="240" w:lineRule="auto"/>
        <w:ind w:left="567" w:right="-9" w:hanging="567"/>
        <w:rPr>
          <w:rFonts w:asciiTheme="minorHAnsi" w:hAnsiTheme="minorHAnsi" w:cstheme="minorHAnsi"/>
          <w:color w:val="000000"/>
        </w:rPr>
      </w:pPr>
      <w:r w:rsidRPr="00127055">
        <w:rPr>
          <w:rFonts w:asciiTheme="minorHAnsi" w:hAnsiTheme="minorHAnsi" w:cstheme="minorHAnsi"/>
          <w:color w:val="000000"/>
        </w:rPr>
        <w:t>Reduced living space: children may have to use one space for multiple uses and purposes, such as sleeping, ea</w:t>
      </w:r>
      <w:r w:rsidR="00FA75F5" w:rsidRPr="00127055">
        <w:rPr>
          <w:rFonts w:asciiTheme="minorHAnsi" w:hAnsiTheme="minorHAnsi" w:cstheme="minorHAnsi"/>
          <w:color w:val="000000"/>
        </w:rPr>
        <w:t>ting, homework, TV and playing</w:t>
      </w:r>
    </w:p>
    <w:p w14:paraId="275F2A16" w14:textId="77777777" w:rsidR="009D62F0" w:rsidRPr="00127055" w:rsidRDefault="009D62F0" w:rsidP="00C11414">
      <w:pPr>
        <w:pStyle w:val="ListParagraph"/>
        <w:widowControl w:val="0"/>
        <w:numPr>
          <w:ilvl w:val="0"/>
          <w:numId w:val="18"/>
        </w:numPr>
        <w:autoSpaceDE w:val="0"/>
        <w:autoSpaceDN w:val="0"/>
        <w:adjustRightInd w:val="0"/>
        <w:spacing w:line="240" w:lineRule="auto"/>
        <w:ind w:left="567" w:right="-9" w:hanging="567"/>
        <w:rPr>
          <w:rFonts w:asciiTheme="minorHAnsi" w:hAnsiTheme="minorHAnsi" w:cstheme="minorHAnsi"/>
          <w:color w:val="000000"/>
        </w:rPr>
      </w:pPr>
      <w:r w:rsidRPr="00127055">
        <w:rPr>
          <w:rFonts w:asciiTheme="minorHAnsi" w:hAnsiTheme="minorHAnsi" w:cstheme="minorHAnsi"/>
          <w:color w:val="000000"/>
        </w:rPr>
        <w:t>Mental health: Anxiety can develop in response to a caregiver’s behaviour towards objects and there can be conflict as children become more aware of how different their home may be to those of othe</w:t>
      </w:r>
      <w:r w:rsidR="00FA75F5" w:rsidRPr="00127055">
        <w:rPr>
          <w:rFonts w:asciiTheme="minorHAnsi" w:hAnsiTheme="minorHAnsi" w:cstheme="minorHAnsi"/>
          <w:color w:val="000000"/>
        </w:rPr>
        <w:t>r children</w:t>
      </w:r>
    </w:p>
    <w:p w14:paraId="08DE5C4C" w14:textId="77777777" w:rsidR="009D62F0" w:rsidRPr="00127055" w:rsidRDefault="009D62F0" w:rsidP="00C11414">
      <w:pPr>
        <w:pStyle w:val="ListParagraph"/>
        <w:widowControl w:val="0"/>
        <w:numPr>
          <w:ilvl w:val="0"/>
          <w:numId w:val="18"/>
        </w:numPr>
        <w:autoSpaceDE w:val="0"/>
        <w:autoSpaceDN w:val="0"/>
        <w:adjustRightInd w:val="0"/>
        <w:spacing w:line="240" w:lineRule="auto"/>
        <w:ind w:left="567" w:right="-9" w:hanging="567"/>
        <w:rPr>
          <w:rFonts w:asciiTheme="minorHAnsi" w:hAnsiTheme="minorHAnsi" w:cstheme="minorHAnsi"/>
          <w:color w:val="000000"/>
        </w:rPr>
      </w:pPr>
      <w:r w:rsidRPr="00127055">
        <w:rPr>
          <w:rFonts w:asciiTheme="minorHAnsi" w:hAnsiTheme="minorHAnsi" w:cstheme="minorHAnsi"/>
          <w:color w:val="000000"/>
        </w:rPr>
        <w:t xml:space="preserve">Poor Hygiene: </w:t>
      </w:r>
      <w:proofErr w:type="gramStart"/>
      <w:r w:rsidRPr="00127055">
        <w:rPr>
          <w:rFonts w:asciiTheme="minorHAnsi" w:hAnsiTheme="minorHAnsi" w:cstheme="minorHAnsi"/>
          <w:color w:val="000000"/>
        </w:rPr>
        <w:t>as a result of</w:t>
      </w:r>
      <w:proofErr w:type="gramEnd"/>
      <w:r w:rsidRPr="00127055">
        <w:rPr>
          <w:rFonts w:asciiTheme="minorHAnsi" w:hAnsiTheme="minorHAnsi" w:cstheme="minorHAnsi"/>
          <w:color w:val="000000"/>
        </w:rPr>
        <w:t xml:space="preserve"> lack of bathroom facilities and caregiver focus on per</w:t>
      </w:r>
      <w:r w:rsidR="00FA75F5" w:rsidRPr="00127055">
        <w:rPr>
          <w:rFonts w:asciiTheme="minorHAnsi" w:hAnsiTheme="minorHAnsi" w:cstheme="minorHAnsi"/>
          <w:color w:val="000000"/>
        </w:rPr>
        <w:t>sonal routines and housekeeping</w:t>
      </w:r>
    </w:p>
    <w:p w14:paraId="55877BF7" w14:textId="77777777" w:rsidR="009D62F0" w:rsidRPr="00127055" w:rsidRDefault="009D62F0" w:rsidP="00C11414">
      <w:pPr>
        <w:pStyle w:val="ListParagraph"/>
        <w:widowControl w:val="0"/>
        <w:numPr>
          <w:ilvl w:val="0"/>
          <w:numId w:val="18"/>
        </w:numPr>
        <w:autoSpaceDE w:val="0"/>
        <w:autoSpaceDN w:val="0"/>
        <w:adjustRightInd w:val="0"/>
        <w:spacing w:line="240" w:lineRule="auto"/>
        <w:ind w:left="567" w:right="-9" w:hanging="567"/>
        <w:rPr>
          <w:rFonts w:asciiTheme="minorHAnsi" w:hAnsiTheme="minorHAnsi" w:cstheme="minorHAnsi"/>
          <w:color w:val="000000"/>
        </w:rPr>
      </w:pPr>
      <w:r w:rsidRPr="00127055">
        <w:rPr>
          <w:rFonts w:asciiTheme="minorHAnsi" w:hAnsiTheme="minorHAnsi" w:cstheme="minorHAnsi"/>
          <w:color w:val="000000"/>
        </w:rPr>
        <w:t xml:space="preserve">Poor Nourishment: </w:t>
      </w:r>
      <w:proofErr w:type="gramStart"/>
      <w:r w:rsidRPr="00127055">
        <w:rPr>
          <w:rFonts w:asciiTheme="minorHAnsi" w:hAnsiTheme="minorHAnsi" w:cstheme="minorHAnsi"/>
          <w:color w:val="000000"/>
        </w:rPr>
        <w:t>as a result of</w:t>
      </w:r>
      <w:proofErr w:type="gramEnd"/>
      <w:r w:rsidRPr="00127055">
        <w:rPr>
          <w:rFonts w:asciiTheme="minorHAnsi" w:hAnsiTheme="minorHAnsi" w:cstheme="minorHAnsi"/>
          <w:color w:val="000000"/>
        </w:rPr>
        <w:t xml:space="preserve"> lack</w:t>
      </w:r>
      <w:r w:rsidR="00DF7F08">
        <w:rPr>
          <w:rFonts w:asciiTheme="minorHAnsi" w:hAnsiTheme="minorHAnsi" w:cstheme="minorHAnsi"/>
          <w:color w:val="000000"/>
        </w:rPr>
        <w:t xml:space="preserve"> of space for food preparation</w:t>
      </w:r>
    </w:p>
    <w:p w14:paraId="49ABA0F3" w14:textId="77777777" w:rsidR="009D62F0" w:rsidRPr="00127055" w:rsidRDefault="009D62F0" w:rsidP="00C11414">
      <w:pPr>
        <w:pStyle w:val="ListParagraph"/>
        <w:widowControl w:val="0"/>
        <w:numPr>
          <w:ilvl w:val="0"/>
          <w:numId w:val="18"/>
        </w:numPr>
        <w:autoSpaceDE w:val="0"/>
        <w:autoSpaceDN w:val="0"/>
        <w:adjustRightInd w:val="0"/>
        <w:spacing w:line="240" w:lineRule="auto"/>
        <w:ind w:left="567" w:right="-9" w:hanging="567"/>
        <w:rPr>
          <w:rFonts w:asciiTheme="minorHAnsi" w:hAnsiTheme="minorHAnsi" w:cstheme="minorHAnsi"/>
          <w:color w:val="000000"/>
        </w:rPr>
      </w:pPr>
      <w:r w:rsidRPr="00127055">
        <w:rPr>
          <w:rFonts w:asciiTheme="minorHAnsi" w:hAnsiTheme="minorHAnsi" w:cstheme="minorHAnsi"/>
          <w:color w:val="000000"/>
        </w:rPr>
        <w:t>Physical health - asthma, allergies, infections, headache etc. which can be attributed to things such as dust, the age and condition of things that are being hoarde</w:t>
      </w:r>
      <w:r w:rsidR="00FA75F5" w:rsidRPr="00127055">
        <w:rPr>
          <w:rFonts w:asciiTheme="minorHAnsi" w:hAnsiTheme="minorHAnsi" w:cstheme="minorHAnsi"/>
          <w:color w:val="000000"/>
        </w:rPr>
        <w:t>d and poor general housekeeping</w:t>
      </w:r>
    </w:p>
    <w:p w14:paraId="584A6B88" w14:textId="77777777" w:rsidR="009D62F0" w:rsidRPr="00127055" w:rsidRDefault="009D62F0" w:rsidP="00C11414">
      <w:pPr>
        <w:pStyle w:val="ListParagraph"/>
        <w:widowControl w:val="0"/>
        <w:numPr>
          <w:ilvl w:val="0"/>
          <w:numId w:val="18"/>
        </w:numPr>
        <w:autoSpaceDE w:val="0"/>
        <w:autoSpaceDN w:val="0"/>
        <w:adjustRightInd w:val="0"/>
        <w:spacing w:line="240" w:lineRule="auto"/>
        <w:ind w:left="567" w:right="533" w:hanging="567"/>
        <w:rPr>
          <w:rFonts w:asciiTheme="minorHAnsi" w:hAnsiTheme="minorHAnsi" w:cstheme="minorHAnsi"/>
          <w:color w:val="000000"/>
        </w:rPr>
      </w:pPr>
      <w:r w:rsidRPr="00127055">
        <w:rPr>
          <w:rFonts w:asciiTheme="minorHAnsi" w:hAnsiTheme="minorHAnsi" w:cstheme="minorHAnsi"/>
          <w:color w:val="000000"/>
        </w:rPr>
        <w:t xml:space="preserve">Future hoarding behaviours: </w:t>
      </w:r>
      <w:proofErr w:type="gramStart"/>
      <w:r w:rsidRPr="00127055">
        <w:rPr>
          <w:rFonts w:asciiTheme="minorHAnsi" w:hAnsiTheme="minorHAnsi" w:cstheme="minorHAnsi"/>
          <w:color w:val="000000"/>
        </w:rPr>
        <w:t>as a result of</w:t>
      </w:r>
      <w:proofErr w:type="gramEnd"/>
      <w:r w:rsidRPr="00127055">
        <w:rPr>
          <w:rFonts w:asciiTheme="minorHAnsi" w:hAnsiTheme="minorHAnsi" w:cstheme="minorHAnsi"/>
          <w:color w:val="000000"/>
        </w:rPr>
        <w:t xml:space="preserve"> learned behaviour</w:t>
      </w:r>
    </w:p>
    <w:p w14:paraId="3A0C37C5" w14:textId="77777777" w:rsidR="009D62F0" w:rsidRPr="00127055" w:rsidRDefault="009D62F0" w:rsidP="00C11414">
      <w:pPr>
        <w:widowControl w:val="0"/>
        <w:autoSpaceDE w:val="0"/>
        <w:autoSpaceDN w:val="0"/>
        <w:adjustRightInd w:val="0"/>
        <w:spacing w:after="0" w:line="240" w:lineRule="auto"/>
        <w:ind w:right="153"/>
        <w:rPr>
          <w:rFonts w:eastAsia="Times New Roman" w:cstheme="minorHAnsi"/>
          <w:color w:val="000000"/>
          <w:spacing w:val="2"/>
          <w:lang w:eastAsia="en-GB"/>
        </w:rPr>
      </w:pPr>
    </w:p>
    <w:p w14:paraId="01C4419C" w14:textId="77777777" w:rsidR="009D62F0" w:rsidRPr="00127055" w:rsidRDefault="009D62F0" w:rsidP="00C11414">
      <w:pPr>
        <w:widowControl w:val="0"/>
        <w:autoSpaceDE w:val="0"/>
        <w:autoSpaceDN w:val="0"/>
        <w:adjustRightInd w:val="0"/>
        <w:spacing w:after="0" w:line="240" w:lineRule="auto"/>
        <w:rPr>
          <w:rFonts w:eastAsia="Times New Roman" w:cstheme="minorHAnsi"/>
          <w:spacing w:val="-3"/>
          <w:lang w:eastAsia="en-GB"/>
        </w:rPr>
      </w:pP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eed</w:t>
      </w:r>
      <w:r w:rsidRPr="00127055">
        <w:rPr>
          <w:rFonts w:eastAsia="Times New Roman" w:cstheme="minorHAnsi"/>
          <w:color w:val="000000"/>
          <w:lang w:eastAsia="en-GB"/>
        </w:rPr>
        <w:t>s</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h</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w:t>
      </w:r>
      <w:r w:rsidRPr="00127055">
        <w:rPr>
          <w:rFonts w:eastAsia="Times New Roman" w:cstheme="minorHAnsi"/>
          <w:color w:val="000000"/>
          <w:spacing w:val="-1"/>
          <w:lang w:eastAsia="en-GB"/>
        </w:rPr>
        <w:t>i</w:t>
      </w:r>
      <w:r w:rsidRPr="00127055">
        <w:rPr>
          <w:rFonts w:eastAsia="Times New Roman" w:cstheme="minorHAnsi"/>
          <w:color w:val="000000"/>
          <w:lang w:eastAsia="en-GB"/>
        </w:rPr>
        <w:t>sk must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m</w:t>
      </w:r>
      <w:r w:rsidRPr="00127055">
        <w:rPr>
          <w:rFonts w:eastAsia="Times New Roman" w:cstheme="minorHAnsi"/>
          <w:color w:val="000000"/>
          <w:lang w:eastAsia="en-GB"/>
        </w:rPr>
        <w:t>e</w:t>
      </w:r>
      <w:r w:rsidRPr="00127055">
        <w:rPr>
          <w:rFonts w:eastAsia="Times New Roman" w:cstheme="minorHAnsi"/>
          <w:color w:val="000000"/>
          <w:spacing w:val="-3"/>
          <w:lang w:eastAsia="en-GB"/>
        </w:rPr>
        <w:t xml:space="preserve"> </w:t>
      </w:r>
      <w:r w:rsidRPr="00127055">
        <w:rPr>
          <w:rFonts w:eastAsia="Times New Roman" w:cstheme="minorHAnsi"/>
          <w:color w:val="000000"/>
          <w:spacing w:val="3"/>
          <w:lang w:eastAsia="en-GB"/>
        </w:rPr>
        <w:t>f</w:t>
      </w:r>
      <w:r w:rsidRPr="00127055">
        <w:rPr>
          <w:rFonts w:eastAsia="Times New Roman" w:cstheme="minorHAnsi"/>
          <w:color w:val="000000"/>
          <w:lang w:eastAsia="en-GB"/>
        </w:rPr>
        <w:t>i</w:t>
      </w:r>
      <w:r w:rsidRPr="00127055">
        <w:rPr>
          <w:rFonts w:eastAsia="Times New Roman" w:cstheme="minorHAnsi"/>
          <w:color w:val="000000"/>
          <w:spacing w:val="-1"/>
          <w:lang w:eastAsia="en-GB"/>
        </w:rPr>
        <w:t>r</w:t>
      </w:r>
      <w:r w:rsidRPr="00127055">
        <w:rPr>
          <w:rFonts w:eastAsia="Times New Roman" w:cstheme="minorHAnsi"/>
          <w:color w:val="000000"/>
          <w:lang w:eastAsia="en-GB"/>
        </w:rPr>
        <w:t>st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cti</w:t>
      </w:r>
      <w:r w:rsidRPr="00127055">
        <w:rPr>
          <w:rFonts w:eastAsia="Times New Roman" w:cstheme="minorHAnsi"/>
          <w:color w:val="000000"/>
          <w:spacing w:val="1"/>
          <w:lang w:eastAsia="en-GB"/>
        </w:rPr>
        <w:t>on</w:t>
      </w:r>
      <w:r w:rsidRPr="00127055">
        <w:rPr>
          <w:rFonts w:eastAsia="Times New Roman" w:cstheme="minorHAnsi"/>
          <w:color w:val="000000"/>
          <w:lang w:eastAsia="en-GB"/>
        </w:rPr>
        <w:t>s</w:t>
      </w:r>
      <w:r w:rsidRPr="00127055">
        <w:rPr>
          <w:rFonts w:eastAsia="Times New Roman" w:cstheme="minorHAnsi"/>
          <w:color w:val="000000"/>
          <w:spacing w:val="-2"/>
          <w:lang w:eastAsia="en-GB"/>
        </w:rPr>
        <w:t xml:space="preserve"> of frontline professionals </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u</w:t>
      </w:r>
      <w:r w:rsidRPr="00127055">
        <w:rPr>
          <w:rFonts w:eastAsia="Times New Roman" w:cstheme="minorHAnsi"/>
          <w:color w:val="000000"/>
          <w:lang w:eastAsia="en-GB"/>
        </w:rPr>
        <w:t>st</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r</w:t>
      </w:r>
      <w:r w:rsidRPr="00127055">
        <w:rPr>
          <w:rFonts w:eastAsia="Times New Roman" w:cstheme="minorHAnsi"/>
          <w:color w:val="000000"/>
          <w:spacing w:val="-2"/>
          <w:lang w:eastAsia="en-GB"/>
        </w:rPr>
        <w:t>e</w:t>
      </w:r>
      <w:r w:rsidRPr="00127055">
        <w:rPr>
          <w:rFonts w:eastAsia="Times New Roman" w:cstheme="minorHAnsi"/>
          <w:color w:val="000000"/>
          <w:spacing w:val="3"/>
          <w:lang w:eastAsia="en-GB"/>
        </w:rPr>
        <w:t>f</w:t>
      </w:r>
      <w:r w:rsidRPr="00127055">
        <w:rPr>
          <w:rFonts w:eastAsia="Times New Roman" w:cstheme="minorHAnsi"/>
          <w:color w:val="000000"/>
          <w:spacing w:val="-3"/>
          <w:lang w:eastAsia="en-GB"/>
        </w:rPr>
        <w:t>l</w:t>
      </w:r>
      <w:r w:rsidRPr="00127055">
        <w:rPr>
          <w:rFonts w:eastAsia="Times New Roman" w:cstheme="minorHAnsi"/>
          <w:color w:val="000000"/>
          <w:spacing w:val="1"/>
          <w:lang w:eastAsia="en-GB"/>
        </w:rPr>
        <w:t>e</w:t>
      </w:r>
      <w:r w:rsidRPr="00127055">
        <w:rPr>
          <w:rFonts w:eastAsia="Times New Roman" w:cstheme="minorHAnsi"/>
          <w:color w:val="000000"/>
          <w:lang w:eastAsia="en-GB"/>
        </w:rPr>
        <w:t>ct</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is.</w:t>
      </w:r>
      <w:r w:rsidRPr="00127055">
        <w:rPr>
          <w:rFonts w:eastAsia="Times New Roman" w:cstheme="minorHAnsi"/>
          <w:color w:val="000000"/>
          <w:spacing w:val="60"/>
          <w:lang w:eastAsia="en-GB"/>
        </w:rPr>
        <w:t xml:space="preserve"> </w:t>
      </w:r>
      <w:r w:rsidR="00FA75F5" w:rsidRPr="00127055">
        <w:rPr>
          <w:rFonts w:eastAsia="Times New Roman" w:cstheme="minorHAnsi"/>
          <w:color w:val="000000"/>
          <w:spacing w:val="60"/>
          <w:lang w:eastAsia="en-GB"/>
        </w:rPr>
        <w:t xml:space="preserve"> </w:t>
      </w:r>
      <w:r w:rsidRPr="00127055">
        <w:rPr>
          <w:rFonts w:eastAsia="Times New Roman" w:cstheme="minorHAnsi"/>
          <w:color w:val="000000"/>
          <w:spacing w:val="8"/>
          <w:lang w:eastAsia="en-GB"/>
        </w:rPr>
        <w:t>W</w:t>
      </w:r>
      <w:r w:rsidRPr="00127055">
        <w:rPr>
          <w:rFonts w:eastAsia="Times New Roman" w:cstheme="minorHAnsi"/>
          <w:color w:val="000000"/>
          <w:spacing w:val="-4"/>
          <w:lang w:eastAsia="en-GB"/>
        </w:rPr>
        <w:t>h</w:t>
      </w:r>
      <w:r w:rsidRPr="00127055">
        <w:rPr>
          <w:rFonts w:eastAsia="Times New Roman" w:cstheme="minorHAnsi"/>
          <w:color w:val="000000"/>
          <w:spacing w:val="1"/>
          <w:lang w:eastAsia="en-GB"/>
        </w:rPr>
        <w:t>e</w:t>
      </w:r>
      <w:r w:rsidRPr="00127055">
        <w:rPr>
          <w:rFonts w:eastAsia="Times New Roman" w:cstheme="minorHAnsi"/>
          <w:color w:val="000000"/>
          <w:lang w:eastAsia="en-GB"/>
        </w:rPr>
        <w:t>re c</w:t>
      </w:r>
      <w:r w:rsidRPr="00127055">
        <w:rPr>
          <w:rFonts w:eastAsia="Times New Roman" w:cstheme="minorHAnsi"/>
          <w:color w:val="000000"/>
          <w:spacing w:val="1"/>
          <w:lang w:eastAsia="en-GB"/>
        </w:rPr>
        <w:t>h</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spacing w:val="1"/>
          <w:lang w:eastAsia="en-GB"/>
        </w:rPr>
        <w:t>d</w:t>
      </w:r>
      <w:r w:rsidRPr="00127055">
        <w:rPr>
          <w:rFonts w:eastAsia="Times New Roman" w:cstheme="minorHAnsi"/>
          <w:color w:val="000000"/>
          <w:lang w:eastAsia="en-GB"/>
        </w:rPr>
        <w:t>ren</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li</w:t>
      </w:r>
      <w:r w:rsidRPr="00127055">
        <w:rPr>
          <w:rFonts w:eastAsia="Times New Roman" w:cstheme="minorHAnsi"/>
          <w:color w:val="000000"/>
          <w:spacing w:val="-3"/>
          <w:lang w:eastAsia="en-GB"/>
        </w:rPr>
        <w:t>v</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in</w:t>
      </w:r>
      <w:r w:rsidRPr="00127055">
        <w:rPr>
          <w:rFonts w:eastAsia="Times New Roman" w:cstheme="minorHAnsi"/>
          <w:color w:val="000000"/>
          <w:spacing w:val="1"/>
          <w:lang w:eastAsia="en-GB"/>
        </w:rPr>
        <w:t xml:space="preserve"> a cluttered or hoarded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w:t>
      </w:r>
      <w:r w:rsidRPr="00127055">
        <w:rPr>
          <w:rFonts w:eastAsia="Times New Roman" w:cstheme="minorHAnsi"/>
          <w:color w:val="000000"/>
          <w:spacing w:val="-2"/>
          <w:lang w:eastAsia="en-GB"/>
        </w:rPr>
        <w:t>o</w:t>
      </w:r>
      <w:r w:rsidRPr="00127055">
        <w:rPr>
          <w:rFonts w:eastAsia="Times New Roman" w:cstheme="minorHAnsi"/>
          <w:color w:val="000000"/>
          <w:spacing w:val="1"/>
          <w:lang w:eastAsia="en-GB"/>
        </w:rPr>
        <w:t>pe</w:t>
      </w:r>
      <w:r w:rsidRPr="00127055">
        <w:rPr>
          <w:rFonts w:eastAsia="Times New Roman" w:cstheme="minorHAnsi"/>
          <w:color w:val="000000"/>
          <w:lang w:eastAsia="en-GB"/>
        </w:rPr>
        <w:t>rt</w:t>
      </w:r>
      <w:r w:rsidRPr="00127055">
        <w:rPr>
          <w:rFonts w:eastAsia="Times New Roman" w:cstheme="minorHAnsi"/>
          <w:color w:val="000000"/>
          <w:spacing w:val="-3"/>
          <w:lang w:eastAsia="en-GB"/>
        </w:rPr>
        <w:t xml:space="preserve">y </w:t>
      </w:r>
      <w:r w:rsidR="00FA75F5" w:rsidRPr="00127055">
        <w:rPr>
          <w:rFonts w:eastAsia="Times New Roman" w:cstheme="minorHAnsi"/>
          <w:color w:val="000000"/>
          <w:spacing w:val="-3"/>
          <w:lang w:eastAsia="en-GB"/>
        </w:rPr>
        <w:t>t</w:t>
      </w:r>
      <w:r w:rsidRPr="00127055">
        <w:rPr>
          <w:rFonts w:cstheme="minorHAnsi"/>
          <w:shd w:val="clear" w:color="auto" w:fill="FFFFFF"/>
        </w:rPr>
        <w:t xml:space="preserve">he 'Neglect Toolkit' can be used to assist frontline practitioners in identifying and assessing Neglect and taking appropriate action. </w:t>
      </w:r>
      <w:r w:rsidRPr="00127055">
        <w:rPr>
          <w:rFonts w:eastAsia="Times New Roman" w:cstheme="minorHAnsi"/>
          <w:spacing w:val="-3"/>
          <w:lang w:eastAsia="en-GB"/>
        </w:rPr>
        <w:t>In many hoarding cases this will result in a referral to the M</w:t>
      </w:r>
      <w:r w:rsidR="00FA75F5" w:rsidRPr="00127055">
        <w:rPr>
          <w:rFonts w:eastAsia="Times New Roman" w:cstheme="minorHAnsi"/>
          <w:spacing w:val="-3"/>
          <w:lang w:eastAsia="en-GB"/>
        </w:rPr>
        <w:t>ulti-</w:t>
      </w:r>
      <w:r w:rsidRPr="00127055">
        <w:rPr>
          <w:rFonts w:eastAsia="Times New Roman" w:cstheme="minorHAnsi"/>
          <w:spacing w:val="-3"/>
          <w:lang w:eastAsia="en-GB"/>
        </w:rPr>
        <w:t>A</w:t>
      </w:r>
      <w:r w:rsidR="00FA75F5" w:rsidRPr="00127055">
        <w:rPr>
          <w:rFonts w:eastAsia="Times New Roman" w:cstheme="minorHAnsi"/>
          <w:spacing w:val="-3"/>
          <w:lang w:eastAsia="en-GB"/>
        </w:rPr>
        <w:t xml:space="preserve">gency </w:t>
      </w:r>
      <w:r w:rsidRPr="00127055">
        <w:rPr>
          <w:rFonts w:eastAsia="Times New Roman" w:cstheme="minorHAnsi"/>
          <w:spacing w:val="-3"/>
          <w:lang w:eastAsia="en-GB"/>
        </w:rPr>
        <w:t>S</w:t>
      </w:r>
      <w:r w:rsidR="00FA75F5" w:rsidRPr="00127055">
        <w:rPr>
          <w:rFonts w:eastAsia="Times New Roman" w:cstheme="minorHAnsi"/>
          <w:spacing w:val="-3"/>
          <w:lang w:eastAsia="en-GB"/>
        </w:rPr>
        <w:t xml:space="preserve">afeguarding </w:t>
      </w:r>
      <w:r w:rsidRPr="00127055">
        <w:rPr>
          <w:rFonts w:eastAsia="Times New Roman" w:cstheme="minorHAnsi"/>
          <w:spacing w:val="-3"/>
          <w:lang w:eastAsia="en-GB"/>
        </w:rPr>
        <w:t>H</w:t>
      </w:r>
      <w:r w:rsidR="00FA75F5" w:rsidRPr="00127055">
        <w:rPr>
          <w:rFonts w:eastAsia="Times New Roman" w:cstheme="minorHAnsi"/>
          <w:spacing w:val="-3"/>
          <w:lang w:eastAsia="en-GB"/>
        </w:rPr>
        <w:t>ub</w:t>
      </w:r>
      <w:r w:rsidRPr="00127055">
        <w:rPr>
          <w:rFonts w:eastAsia="Times New Roman" w:cstheme="minorHAnsi"/>
          <w:spacing w:val="-3"/>
          <w:lang w:eastAsia="en-GB"/>
        </w:rPr>
        <w:t xml:space="preserve"> (MASH) – 0300 1000 126 Option 1. Where possible the “Voice of the Child” should be captured.</w:t>
      </w:r>
    </w:p>
    <w:p w14:paraId="6115A442" w14:textId="77777777" w:rsidR="009D62F0" w:rsidRPr="00127055" w:rsidRDefault="009D62F0" w:rsidP="00C11414">
      <w:pPr>
        <w:widowControl w:val="0"/>
        <w:autoSpaceDE w:val="0"/>
        <w:autoSpaceDN w:val="0"/>
        <w:adjustRightInd w:val="0"/>
        <w:spacing w:after="0" w:line="240" w:lineRule="auto"/>
        <w:rPr>
          <w:rFonts w:eastAsia="Times New Roman" w:cstheme="minorHAnsi"/>
          <w:spacing w:val="-3"/>
          <w:lang w:eastAsia="en-GB"/>
        </w:rPr>
      </w:pPr>
    </w:p>
    <w:p w14:paraId="164B66BA" w14:textId="77777777" w:rsidR="009D62F0" w:rsidRPr="00127055" w:rsidRDefault="009D62F0" w:rsidP="00C11414">
      <w:pPr>
        <w:widowControl w:val="0"/>
        <w:autoSpaceDE w:val="0"/>
        <w:autoSpaceDN w:val="0"/>
        <w:adjustRightInd w:val="0"/>
        <w:spacing w:after="0" w:line="240" w:lineRule="auto"/>
        <w:rPr>
          <w:rFonts w:eastAsia="Times New Roman" w:cstheme="minorHAnsi"/>
          <w:spacing w:val="-3"/>
          <w:lang w:eastAsia="en-GB"/>
        </w:rPr>
      </w:pPr>
      <w:r w:rsidRPr="00127055">
        <w:rPr>
          <w:rFonts w:eastAsia="Times New Roman" w:cstheme="minorHAnsi"/>
          <w:spacing w:val="-3"/>
          <w:lang w:eastAsia="en-GB"/>
        </w:rPr>
        <w:t>Where risks such as fire risks and environmental hazards are observed this should result in immediate contact with the MASH to check if the child is deemed to be at risk of imminent harm.</w:t>
      </w:r>
      <w:r w:rsidR="00D75CBE">
        <w:rPr>
          <w:rFonts w:eastAsia="Times New Roman" w:cstheme="minorHAnsi"/>
          <w:spacing w:val="-3"/>
          <w:lang w:eastAsia="en-GB"/>
        </w:rPr>
        <w:t xml:space="preserve"> Refer to the</w:t>
      </w:r>
    </w:p>
    <w:p w14:paraId="447DF6C3" w14:textId="7761044E" w:rsidR="009D62F0" w:rsidRDefault="00112CB3" w:rsidP="00C11414">
      <w:pPr>
        <w:widowControl w:val="0"/>
        <w:autoSpaceDE w:val="0"/>
        <w:autoSpaceDN w:val="0"/>
        <w:adjustRightInd w:val="0"/>
        <w:spacing w:after="0" w:line="240" w:lineRule="auto"/>
        <w:rPr>
          <w:rFonts w:eastAsia="Times New Roman" w:cstheme="minorHAnsi"/>
          <w:spacing w:val="-3"/>
          <w:lang w:eastAsia="en-GB"/>
        </w:rPr>
      </w:pPr>
      <w:hyperlink r:id="rId12" w:history="1">
        <w:r w:rsidR="009D62F0" w:rsidRPr="00127055">
          <w:rPr>
            <w:rStyle w:val="Hyperlink"/>
            <w:rFonts w:eastAsia="Times New Roman" w:cstheme="minorHAnsi"/>
            <w:spacing w:val="-3"/>
            <w:lang w:eastAsia="en-GB"/>
          </w:rPr>
          <w:t>N</w:t>
        </w:r>
        <w:r w:rsidR="00DB75CB" w:rsidRPr="00127055">
          <w:rPr>
            <w:rStyle w:val="Hyperlink"/>
            <w:rFonts w:eastAsia="Times New Roman" w:cstheme="minorHAnsi"/>
            <w:spacing w:val="-3"/>
            <w:lang w:eastAsia="en-GB"/>
          </w:rPr>
          <w:t xml:space="preserve">orthamptonshire </w:t>
        </w:r>
        <w:r w:rsidR="009D62F0" w:rsidRPr="00127055">
          <w:rPr>
            <w:rStyle w:val="Hyperlink"/>
            <w:rFonts w:eastAsia="Times New Roman" w:cstheme="minorHAnsi"/>
            <w:spacing w:val="-3"/>
            <w:lang w:eastAsia="en-GB"/>
          </w:rPr>
          <w:t>S</w:t>
        </w:r>
        <w:r w:rsidR="00DB75CB" w:rsidRPr="00127055">
          <w:rPr>
            <w:rStyle w:val="Hyperlink"/>
            <w:rFonts w:eastAsia="Times New Roman" w:cstheme="minorHAnsi"/>
            <w:spacing w:val="-3"/>
            <w:lang w:eastAsia="en-GB"/>
          </w:rPr>
          <w:t xml:space="preserve">afeguarding </w:t>
        </w:r>
        <w:r w:rsidR="009D62F0" w:rsidRPr="00127055">
          <w:rPr>
            <w:rStyle w:val="Hyperlink"/>
            <w:rFonts w:eastAsia="Times New Roman" w:cstheme="minorHAnsi"/>
            <w:spacing w:val="-3"/>
            <w:lang w:eastAsia="en-GB"/>
          </w:rPr>
          <w:t>C</w:t>
        </w:r>
        <w:r w:rsidR="00DB75CB" w:rsidRPr="00127055">
          <w:rPr>
            <w:rStyle w:val="Hyperlink"/>
            <w:rFonts w:eastAsia="Times New Roman" w:cstheme="minorHAnsi"/>
            <w:spacing w:val="-3"/>
            <w:lang w:eastAsia="en-GB"/>
          </w:rPr>
          <w:t xml:space="preserve">hildren </w:t>
        </w:r>
        <w:r w:rsidR="009D62F0" w:rsidRPr="00127055">
          <w:rPr>
            <w:rStyle w:val="Hyperlink"/>
            <w:rFonts w:eastAsia="Times New Roman" w:cstheme="minorHAnsi"/>
            <w:spacing w:val="-3"/>
            <w:lang w:eastAsia="en-GB"/>
          </w:rPr>
          <w:t>P</w:t>
        </w:r>
        <w:r w:rsidR="00DB75CB" w:rsidRPr="00127055">
          <w:rPr>
            <w:rStyle w:val="Hyperlink"/>
            <w:rFonts w:eastAsia="Times New Roman" w:cstheme="minorHAnsi"/>
            <w:spacing w:val="-3"/>
            <w:lang w:eastAsia="en-GB"/>
          </w:rPr>
          <w:t>artnership (NSCP)</w:t>
        </w:r>
        <w:r w:rsidR="009D62F0" w:rsidRPr="00127055">
          <w:rPr>
            <w:rStyle w:val="Hyperlink"/>
            <w:rFonts w:eastAsia="Times New Roman" w:cstheme="minorHAnsi"/>
            <w:spacing w:val="-3"/>
            <w:lang w:eastAsia="en-GB"/>
          </w:rPr>
          <w:t xml:space="preserve"> Neglect Toolkit</w:t>
        </w:r>
      </w:hyperlink>
    </w:p>
    <w:p w14:paraId="5FEF182C" w14:textId="77777777" w:rsidR="006F2960" w:rsidRPr="006F2960" w:rsidRDefault="006F2960" w:rsidP="00C11414">
      <w:pPr>
        <w:widowControl w:val="0"/>
        <w:autoSpaceDE w:val="0"/>
        <w:autoSpaceDN w:val="0"/>
        <w:adjustRightInd w:val="0"/>
        <w:spacing w:after="0" w:line="240" w:lineRule="auto"/>
        <w:rPr>
          <w:rFonts w:eastAsia="Times New Roman" w:cstheme="minorHAnsi"/>
          <w:spacing w:val="-3"/>
          <w:lang w:eastAsia="en-GB"/>
        </w:rPr>
      </w:pPr>
    </w:p>
    <w:p w14:paraId="2F7081B0" w14:textId="77777777" w:rsidR="009D62F0" w:rsidRPr="00127055" w:rsidRDefault="009D62F0" w:rsidP="00C11414">
      <w:pPr>
        <w:pStyle w:val="Heading3"/>
      </w:pPr>
      <w:bookmarkStart w:id="51" w:name="_Toc61529118"/>
      <w:bookmarkStart w:id="52" w:name="_Toc99447239"/>
      <w:r w:rsidRPr="00127055">
        <w:rPr>
          <w:spacing w:val="1"/>
        </w:rPr>
        <w:t xml:space="preserve">7.2 </w:t>
      </w:r>
      <w:r w:rsidRPr="00127055">
        <w:rPr>
          <w:spacing w:val="1"/>
        </w:rPr>
        <w:tab/>
        <w:t>Sa</w:t>
      </w:r>
      <w:r w:rsidRPr="00127055">
        <w:t>feguar</w:t>
      </w:r>
      <w:r w:rsidRPr="00127055">
        <w:rPr>
          <w:spacing w:val="-2"/>
        </w:rPr>
        <w:t>d</w:t>
      </w:r>
      <w:r w:rsidRPr="00127055">
        <w:t>ing</w:t>
      </w:r>
      <w:r w:rsidRPr="00127055">
        <w:rPr>
          <w:spacing w:val="3"/>
        </w:rPr>
        <w:t xml:space="preserve"> </w:t>
      </w:r>
      <w:r w:rsidR="00127055">
        <w:rPr>
          <w:spacing w:val="-5"/>
        </w:rPr>
        <w:t>A</w:t>
      </w:r>
      <w:r w:rsidRPr="00127055">
        <w:rPr>
          <w:spacing w:val="2"/>
        </w:rPr>
        <w:t>d</w:t>
      </w:r>
      <w:r w:rsidRPr="00127055">
        <w:t>ults</w:t>
      </w:r>
      <w:bookmarkEnd w:id="51"/>
      <w:bookmarkEnd w:id="52"/>
    </w:p>
    <w:p w14:paraId="0A2C1788" w14:textId="77777777" w:rsidR="00FA75F5" w:rsidRPr="00127055" w:rsidRDefault="00FA75F5" w:rsidP="00C11414">
      <w:pPr>
        <w:widowControl w:val="0"/>
        <w:autoSpaceDE w:val="0"/>
        <w:autoSpaceDN w:val="0"/>
        <w:adjustRightInd w:val="0"/>
        <w:spacing w:after="0" w:line="240" w:lineRule="auto"/>
        <w:rPr>
          <w:rFonts w:eastAsia="Times New Roman" w:cstheme="minorHAnsi"/>
          <w:color w:val="000000"/>
          <w:lang w:eastAsia="en-GB"/>
        </w:rPr>
      </w:pPr>
    </w:p>
    <w:p w14:paraId="588F60AC"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1"/>
          <w:lang w:eastAsia="en-GB"/>
        </w:rPr>
      </w:pPr>
      <w:r w:rsidRPr="00127055">
        <w:rPr>
          <w:rFonts w:eastAsia="Times New Roman" w:cstheme="minorHAnsi"/>
          <w:color w:val="000000"/>
          <w:lang w:eastAsia="en-GB"/>
        </w:rPr>
        <w:t>S</w:t>
      </w:r>
      <w:r w:rsidRPr="00127055">
        <w:rPr>
          <w:rFonts w:eastAsia="Times New Roman" w:cstheme="minorHAnsi"/>
          <w:color w:val="000000"/>
          <w:spacing w:val="-1"/>
          <w:lang w:eastAsia="en-GB"/>
        </w:rPr>
        <w:t>a</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ua</w:t>
      </w:r>
      <w:r w:rsidRPr="00127055">
        <w:rPr>
          <w:rFonts w:eastAsia="Times New Roman" w:cstheme="minorHAnsi"/>
          <w:color w:val="000000"/>
          <w:lang w:eastAsia="en-GB"/>
        </w:rPr>
        <w:t>rd</w:t>
      </w:r>
      <w:r w:rsidRPr="00127055">
        <w:rPr>
          <w:rFonts w:eastAsia="Times New Roman" w:cstheme="minorHAnsi"/>
          <w:color w:val="000000"/>
          <w:spacing w:val="-3"/>
          <w:lang w:eastAsia="en-GB"/>
        </w:rPr>
        <w:t>i</w:t>
      </w:r>
      <w:r w:rsidRPr="00127055">
        <w:rPr>
          <w:rFonts w:eastAsia="Times New Roman" w:cstheme="minorHAnsi"/>
          <w:color w:val="000000"/>
          <w:spacing w:val="1"/>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00FA75F5" w:rsidRPr="00127055">
        <w:rPr>
          <w:rFonts w:eastAsia="Times New Roman" w:cstheme="minorHAnsi"/>
          <w:color w:val="000000"/>
          <w:spacing w:val="1"/>
          <w:lang w:eastAsia="en-GB"/>
        </w:rPr>
        <w:t>a</w:t>
      </w:r>
      <w:r w:rsidRPr="00127055">
        <w:rPr>
          <w:rFonts w:eastAsia="Times New Roman" w:cstheme="minorHAnsi"/>
          <w:color w:val="000000"/>
          <w:spacing w:val="1"/>
          <w:lang w:eastAsia="en-GB"/>
        </w:rPr>
        <w:t>du</w:t>
      </w:r>
      <w:r w:rsidRPr="00127055">
        <w:rPr>
          <w:rFonts w:eastAsia="Times New Roman" w:cstheme="minorHAnsi"/>
          <w:color w:val="000000"/>
          <w:lang w:eastAsia="en-GB"/>
        </w:rPr>
        <w:t>lts</w:t>
      </w:r>
      <w:r w:rsidRPr="00127055">
        <w:rPr>
          <w:rFonts w:eastAsia="Times New Roman" w:cstheme="minorHAnsi"/>
          <w:color w:val="000000"/>
          <w:spacing w:val="-1"/>
          <w:lang w:eastAsia="en-GB"/>
        </w:rPr>
        <w:t xml:space="preserve"> m</w:t>
      </w:r>
      <w:r w:rsidRPr="00127055">
        <w:rPr>
          <w:rFonts w:eastAsia="Times New Roman" w:cstheme="minorHAnsi"/>
          <w:color w:val="000000"/>
          <w:spacing w:val="1"/>
          <w:lang w:eastAsia="en-GB"/>
        </w:rPr>
        <w:t>ean</w:t>
      </w:r>
      <w:r w:rsidRPr="00127055">
        <w:rPr>
          <w:rFonts w:eastAsia="Times New Roman" w:cstheme="minorHAnsi"/>
          <w:color w:val="000000"/>
          <w:lang w:eastAsia="en-GB"/>
        </w:rPr>
        <w:t>s</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rot</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c</w:t>
      </w:r>
      <w:r w:rsidRPr="00127055">
        <w:rPr>
          <w:rFonts w:eastAsia="Times New Roman" w:cstheme="minorHAnsi"/>
          <w:color w:val="000000"/>
          <w:lang w:eastAsia="en-GB"/>
        </w:rPr>
        <w:t>ti</w:t>
      </w:r>
      <w:r w:rsidRPr="00127055">
        <w:rPr>
          <w:rFonts w:eastAsia="Times New Roman" w:cstheme="minorHAnsi"/>
          <w:color w:val="000000"/>
          <w:spacing w:val="1"/>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ad</w:t>
      </w:r>
      <w:r w:rsidRPr="00127055">
        <w:rPr>
          <w:rFonts w:eastAsia="Times New Roman" w:cstheme="minorHAnsi"/>
          <w:color w:val="000000"/>
          <w:spacing w:val="-1"/>
          <w:lang w:eastAsia="en-GB"/>
        </w:rPr>
        <w:t>u</w:t>
      </w:r>
      <w:r w:rsidRPr="00127055">
        <w:rPr>
          <w:rFonts w:eastAsia="Times New Roman" w:cstheme="minorHAnsi"/>
          <w:color w:val="000000"/>
          <w:lang w:eastAsia="en-GB"/>
        </w:rPr>
        <w:t>lt’s r</w:t>
      </w:r>
      <w:r w:rsidRPr="00127055">
        <w:rPr>
          <w:rFonts w:eastAsia="Times New Roman" w:cstheme="minorHAnsi"/>
          <w:color w:val="000000"/>
          <w:spacing w:val="-1"/>
          <w:lang w:eastAsia="en-GB"/>
        </w:rPr>
        <w:t>ig</w:t>
      </w:r>
      <w:r w:rsidRPr="00127055">
        <w:rPr>
          <w:rFonts w:eastAsia="Times New Roman" w:cstheme="minorHAnsi"/>
          <w:color w:val="000000"/>
          <w:spacing w:val="1"/>
          <w:lang w:eastAsia="en-GB"/>
        </w:rPr>
        <w:t>h</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to</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li</w:t>
      </w:r>
      <w:r w:rsidRPr="00127055">
        <w:rPr>
          <w:rFonts w:eastAsia="Times New Roman" w:cstheme="minorHAnsi"/>
          <w:color w:val="000000"/>
          <w:spacing w:val="-3"/>
          <w:lang w:eastAsia="en-GB"/>
        </w:rPr>
        <w:t>v</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in</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a</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ty</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f</w:t>
      </w:r>
      <w:r w:rsidRPr="00127055">
        <w:rPr>
          <w:rFonts w:eastAsia="Times New Roman" w:cstheme="minorHAnsi"/>
          <w:color w:val="000000"/>
          <w:lang w:eastAsia="en-GB"/>
        </w:rPr>
        <w:t>ree</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f</w:t>
      </w:r>
      <w:r w:rsidRPr="00127055">
        <w:rPr>
          <w:rFonts w:eastAsia="Times New Roman" w:cstheme="minorHAnsi"/>
          <w:color w:val="000000"/>
          <w:spacing w:val="-3"/>
          <w:lang w:eastAsia="en-GB"/>
        </w:rPr>
        <w:t>r</w:t>
      </w:r>
      <w:r w:rsidRPr="00127055">
        <w:rPr>
          <w:rFonts w:eastAsia="Times New Roman" w:cstheme="minorHAnsi"/>
          <w:color w:val="000000"/>
          <w:spacing w:val="1"/>
          <w:lang w:eastAsia="en-GB"/>
        </w:rPr>
        <w:t>o</w:t>
      </w:r>
      <w:r w:rsidRPr="00127055">
        <w:rPr>
          <w:rFonts w:eastAsia="Times New Roman" w:cstheme="minorHAnsi"/>
          <w:color w:val="000000"/>
          <w:lang w:eastAsia="en-GB"/>
        </w:rPr>
        <w:t xml:space="preserve">m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b</w:t>
      </w:r>
      <w:r w:rsidRPr="00127055">
        <w:rPr>
          <w:rFonts w:eastAsia="Times New Roman" w:cstheme="minorHAnsi"/>
          <w:color w:val="000000"/>
          <w:spacing w:val="1"/>
          <w:lang w:eastAsia="en-GB"/>
        </w:rPr>
        <w:t>u</w:t>
      </w:r>
      <w:r w:rsidRPr="00127055">
        <w:rPr>
          <w:rFonts w:eastAsia="Times New Roman" w:cstheme="minorHAnsi"/>
          <w:color w:val="000000"/>
          <w:lang w:eastAsia="en-GB"/>
        </w:rPr>
        <w:t>se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an</w:t>
      </w:r>
      <w:r w:rsidRPr="00127055">
        <w:rPr>
          <w:rFonts w:eastAsia="Times New Roman" w:cstheme="minorHAnsi"/>
          <w:color w:val="000000"/>
          <w:lang w:eastAsia="en-GB"/>
        </w:rPr>
        <w:t xml:space="preserve">d </w:t>
      </w:r>
      <w:r w:rsidRPr="00127055">
        <w:rPr>
          <w:rFonts w:eastAsia="Times New Roman" w:cstheme="minorHAnsi"/>
          <w:color w:val="000000"/>
          <w:spacing w:val="1"/>
          <w:lang w:eastAsia="en-GB"/>
        </w:rPr>
        <w:t>ne</w:t>
      </w:r>
      <w:r w:rsidRPr="00127055">
        <w:rPr>
          <w:rFonts w:eastAsia="Times New Roman" w:cstheme="minorHAnsi"/>
          <w:color w:val="000000"/>
          <w:spacing w:val="-1"/>
          <w:lang w:eastAsia="en-GB"/>
        </w:rPr>
        <w:t>g</w:t>
      </w:r>
      <w:r w:rsidRPr="00127055">
        <w:rPr>
          <w:rFonts w:eastAsia="Times New Roman" w:cstheme="minorHAnsi"/>
          <w:color w:val="000000"/>
          <w:lang w:eastAsia="en-GB"/>
        </w:rPr>
        <w:t>lec</w:t>
      </w:r>
      <w:r w:rsidRPr="00127055">
        <w:rPr>
          <w:rFonts w:eastAsia="Times New Roman" w:cstheme="minorHAnsi"/>
          <w:color w:val="000000"/>
          <w:spacing w:val="1"/>
          <w:lang w:eastAsia="en-GB"/>
        </w:rPr>
        <w:t>t</w:t>
      </w:r>
      <w:r w:rsidRPr="00127055">
        <w:rPr>
          <w:rFonts w:eastAsia="Times New Roman" w:cstheme="minorHAnsi"/>
          <w:color w:val="000000"/>
          <w:lang w:eastAsia="en-GB"/>
        </w:rPr>
        <w:t>.</w:t>
      </w:r>
      <w:r w:rsidR="00FA75F5" w:rsidRPr="00127055">
        <w:rPr>
          <w:rFonts w:eastAsia="Times New Roman" w:cstheme="minorHAnsi"/>
          <w:color w:val="000000"/>
          <w:lang w:eastAsia="en-GB"/>
        </w:rPr>
        <w:t xml:space="preserve"> </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An adult at risk is any person who is aged 18 years or over and at risk or abuse or neglect because of their needs for care and support.</w:t>
      </w:r>
    </w:p>
    <w:p w14:paraId="0F7C7D08"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1"/>
          <w:lang w:eastAsia="en-GB"/>
        </w:rPr>
      </w:pPr>
    </w:p>
    <w:p w14:paraId="35D54784"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2"/>
          <w:lang w:eastAsia="en-GB"/>
        </w:rPr>
      </w:pPr>
      <w:r w:rsidRPr="00127055">
        <w:rPr>
          <w:rFonts w:eastAsia="Times New Roman" w:cstheme="minorHAnsi"/>
          <w:color w:val="000000"/>
          <w:lang w:eastAsia="en-GB"/>
        </w:rPr>
        <w:t xml:space="preserve">The challenge for frontline professionals is to work </w:t>
      </w:r>
      <w:r w:rsidRPr="00127055">
        <w:rPr>
          <w:rFonts w:eastAsia="Times New Roman" w:cstheme="minorHAnsi"/>
          <w:color w:val="000000"/>
          <w:spacing w:val="1"/>
          <w:lang w:eastAsia="en-GB"/>
        </w:rPr>
        <w:t>to</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e</w:t>
      </w:r>
      <w:r w:rsidRPr="00127055">
        <w:rPr>
          <w:rFonts w:eastAsia="Times New Roman" w:cstheme="minorHAnsi"/>
          <w:color w:val="000000"/>
          <w:lang w:eastAsia="en-GB"/>
        </w:rPr>
        <w:t>t</w:t>
      </w:r>
      <w:r w:rsidRPr="00127055">
        <w:rPr>
          <w:rFonts w:eastAsia="Times New Roman" w:cstheme="minorHAnsi"/>
          <w:color w:val="000000"/>
          <w:spacing w:val="1"/>
          <w:lang w:eastAsia="en-GB"/>
        </w:rPr>
        <w:t>he</w:t>
      </w:r>
      <w:r w:rsidRPr="00127055">
        <w:rPr>
          <w:rFonts w:eastAsia="Times New Roman" w:cstheme="minorHAnsi"/>
          <w:color w:val="000000"/>
          <w:lang w:eastAsia="en-GB"/>
        </w:rPr>
        <w:t>r to</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w:t>
      </w:r>
      <w:r w:rsidRPr="00127055">
        <w:rPr>
          <w:rFonts w:eastAsia="Times New Roman" w:cstheme="minorHAnsi"/>
          <w:color w:val="000000"/>
          <w:spacing w:val="-2"/>
          <w:lang w:eastAsia="en-GB"/>
        </w:rPr>
        <w:t>ev</w:t>
      </w:r>
      <w:r w:rsidRPr="00127055">
        <w:rPr>
          <w:rFonts w:eastAsia="Times New Roman" w:cstheme="minorHAnsi"/>
          <w:color w:val="000000"/>
          <w:spacing w:val="1"/>
          <w:lang w:eastAsia="en-GB"/>
        </w:rPr>
        <w:t>en</w:t>
      </w:r>
      <w:r w:rsidRPr="00127055">
        <w:rPr>
          <w:rFonts w:eastAsia="Times New Roman" w:cstheme="minorHAnsi"/>
          <w:color w:val="000000"/>
          <w:spacing w:val="8"/>
          <w:lang w:eastAsia="en-GB"/>
        </w:rPr>
        <w:t>t</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o</w:t>
      </w:r>
      <w:r w:rsidRPr="00127055">
        <w:rPr>
          <w:rFonts w:eastAsia="Times New Roman" w:cstheme="minorHAnsi"/>
          <w:color w:val="000000"/>
          <w:spacing w:val="2"/>
          <w:lang w:eastAsia="en-GB"/>
        </w:rPr>
        <w:t>p</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bo</w:t>
      </w:r>
      <w:r w:rsidRPr="00127055">
        <w:rPr>
          <w:rFonts w:eastAsia="Times New Roman" w:cstheme="minorHAnsi"/>
          <w:color w:val="000000"/>
          <w:spacing w:val="-2"/>
          <w:lang w:eastAsia="en-GB"/>
        </w:rPr>
        <w:t>t</w:t>
      </w:r>
      <w:r w:rsidRPr="00127055">
        <w:rPr>
          <w:rFonts w:eastAsia="Times New Roman" w:cstheme="minorHAnsi"/>
          <w:color w:val="000000"/>
          <w:lang w:eastAsia="en-GB"/>
        </w:rPr>
        <w:t>h</w:t>
      </w:r>
      <w:r w:rsidRPr="00127055">
        <w:rPr>
          <w:rFonts w:eastAsia="Times New Roman" w:cstheme="minorHAnsi"/>
          <w:color w:val="000000"/>
          <w:spacing w:val="1"/>
          <w:lang w:eastAsia="en-GB"/>
        </w:rPr>
        <w:t xml:space="preserve"> t</w:t>
      </w:r>
      <w:r w:rsidRPr="00127055">
        <w:rPr>
          <w:rFonts w:eastAsia="Times New Roman" w:cstheme="minorHAnsi"/>
          <w:color w:val="000000"/>
          <w:spacing w:val="-1"/>
          <w:lang w:eastAsia="en-GB"/>
        </w:rPr>
        <w:t>h</w:t>
      </w:r>
      <w:r w:rsidRPr="00127055">
        <w:rPr>
          <w:rFonts w:eastAsia="Times New Roman" w:cstheme="minorHAnsi"/>
          <w:color w:val="000000"/>
          <w:lang w:eastAsia="en-GB"/>
        </w:rPr>
        <w:t>e r</w:t>
      </w:r>
      <w:r w:rsidRPr="00127055">
        <w:rPr>
          <w:rFonts w:eastAsia="Times New Roman" w:cstheme="minorHAnsi"/>
          <w:color w:val="000000"/>
          <w:spacing w:val="-1"/>
          <w:lang w:eastAsia="en-GB"/>
        </w:rPr>
        <w:t>i</w:t>
      </w:r>
      <w:r w:rsidRPr="00127055">
        <w:rPr>
          <w:rFonts w:eastAsia="Times New Roman" w:cstheme="minorHAnsi"/>
          <w:color w:val="000000"/>
          <w:lang w:eastAsia="en-GB"/>
        </w:rPr>
        <w:t xml:space="preserve">sks </w:t>
      </w:r>
      <w:r w:rsidRPr="00127055">
        <w:rPr>
          <w:rFonts w:eastAsia="Times New Roman" w:cstheme="minorHAnsi"/>
          <w:color w:val="000000"/>
          <w:spacing w:val="1"/>
          <w:lang w:eastAsia="en-GB"/>
        </w:rPr>
        <w:t>an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e</w:t>
      </w:r>
      <w:r w:rsidRPr="00127055">
        <w:rPr>
          <w:rFonts w:eastAsia="Times New Roman" w:cstheme="minorHAnsi"/>
          <w:color w:val="000000"/>
          <w:spacing w:val="-2"/>
          <w:lang w:eastAsia="en-GB"/>
        </w:rPr>
        <w:t>x</w:t>
      </w:r>
      <w:r w:rsidRPr="00127055">
        <w:rPr>
          <w:rFonts w:eastAsia="Times New Roman" w:cstheme="minorHAnsi"/>
          <w:color w:val="000000"/>
          <w:spacing w:val="1"/>
          <w:lang w:eastAsia="en-GB"/>
        </w:rPr>
        <w:t>pe</w:t>
      </w:r>
      <w:r w:rsidRPr="00127055">
        <w:rPr>
          <w:rFonts w:eastAsia="Times New Roman" w:cstheme="minorHAnsi"/>
          <w:color w:val="000000"/>
          <w:lang w:eastAsia="en-GB"/>
        </w:rPr>
        <w:t>r</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en</w:t>
      </w:r>
      <w:r w:rsidRPr="00127055">
        <w:rPr>
          <w:rFonts w:eastAsia="Times New Roman" w:cstheme="minorHAnsi"/>
          <w:color w:val="000000"/>
          <w:spacing w:val="-2"/>
          <w:lang w:eastAsia="en-GB"/>
        </w:rPr>
        <w:t>c</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a</w:t>
      </w:r>
      <w:r w:rsidRPr="00127055">
        <w:rPr>
          <w:rFonts w:eastAsia="Times New Roman" w:cstheme="minorHAnsi"/>
          <w:color w:val="000000"/>
          <w:spacing w:val="-1"/>
          <w:lang w:eastAsia="en-GB"/>
        </w:rPr>
        <w:t>b</w:t>
      </w:r>
      <w:r w:rsidRPr="00127055">
        <w:rPr>
          <w:rFonts w:eastAsia="Times New Roman" w:cstheme="minorHAnsi"/>
          <w:color w:val="000000"/>
          <w:spacing w:val="1"/>
          <w:lang w:eastAsia="en-GB"/>
        </w:rPr>
        <w:t>u</w:t>
      </w:r>
      <w:r w:rsidRPr="00127055">
        <w:rPr>
          <w:rFonts w:eastAsia="Times New Roman" w:cstheme="minorHAnsi"/>
          <w:color w:val="000000"/>
          <w:lang w:eastAsia="en-GB"/>
        </w:rPr>
        <w:t>se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 xml:space="preserve">r </w:t>
      </w:r>
      <w:r w:rsidRPr="00127055">
        <w:rPr>
          <w:rFonts w:eastAsia="Times New Roman" w:cstheme="minorHAnsi"/>
          <w:color w:val="000000"/>
          <w:spacing w:val="5"/>
          <w:lang w:eastAsia="en-GB"/>
        </w:rPr>
        <w:t>n</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g</w:t>
      </w:r>
      <w:r w:rsidRPr="00127055">
        <w:rPr>
          <w:rFonts w:eastAsia="Times New Roman" w:cstheme="minorHAnsi"/>
          <w:color w:val="000000"/>
          <w:lang w:eastAsia="en-GB"/>
        </w:rPr>
        <w:t>lec</w:t>
      </w:r>
      <w:r w:rsidRPr="00127055">
        <w:rPr>
          <w:rFonts w:eastAsia="Times New Roman" w:cstheme="minorHAnsi"/>
          <w:color w:val="000000"/>
          <w:spacing w:val="1"/>
          <w:lang w:eastAsia="en-GB"/>
        </w:rPr>
        <w:t>t</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lang w:eastAsia="en-GB"/>
        </w:rPr>
        <w:t xml:space="preserve">e </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m</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t</w:t>
      </w:r>
      <w:r w:rsidRPr="00127055">
        <w:rPr>
          <w:rFonts w:eastAsia="Times New Roman" w:cstheme="minorHAnsi"/>
          <w:color w:val="000000"/>
          <w:spacing w:val="-3"/>
          <w:lang w:eastAsia="en-GB"/>
        </w:rPr>
        <w:t>i</w:t>
      </w:r>
      <w:r w:rsidRPr="00127055">
        <w:rPr>
          <w:rFonts w:eastAsia="Times New Roman" w:cstheme="minorHAnsi"/>
          <w:color w:val="000000"/>
          <w:spacing w:val="1"/>
          <w:lang w:eastAsia="en-GB"/>
        </w:rPr>
        <w:t>m</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m</w:t>
      </w:r>
      <w:r w:rsidRPr="00127055">
        <w:rPr>
          <w:rFonts w:eastAsia="Times New Roman" w:cstheme="minorHAnsi"/>
          <w:color w:val="000000"/>
          <w:spacing w:val="-2"/>
          <w:lang w:eastAsia="en-GB"/>
        </w:rPr>
        <w:t>a</w:t>
      </w:r>
      <w:r w:rsidRPr="00127055">
        <w:rPr>
          <w:rFonts w:eastAsia="Times New Roman" w:cstheme="minorHAnsi"/>
          <w:color w:val="000000"/>
          <w:lang w:eastAsia="en-GB"/>
        </w:rPr>
        <w:t>king</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u</w:t>
      </w:r>
      <w:r w:rsidRPr="00127055">
        <w:rPr>
          <w:rFonts w:eastAsia="Times New Roman" w:cstheme="minorHAnsi"/>
          <w:color w:val="000000"/>
          <w:lang w:eastAsia="en-GB"/>
        </w:rPr>
        <w:t xml:space="preserve">re </w:t>
      </w:r>
      <w:r w:rsidRPr="00127055">
        <w:rPr>
          <w:rFonts w:eastAsia="Times New Roman" w:cstheme="minorHAnsi"/>
          <w:color w:val="000000"/>
          <w:spacing w:val="1"/>
          <w:lang w:eastAsia="en-GB"/>
        </w:rPr>
        <w:t>th</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du</w:t>
      </w:r>
      <w:r w:rsidRPr="00127055">
        <w:rPr>
          <w:rFonts w:eastAsia="Times New Roman" w:cstheme="minorHAnsi"/>
          <w:color w:val="000000"/>
          <w:lang w:eastAsia="en-GB"/>
        </w:rPr>
        <w:t>l</w:t>
      </w:r>
      <w:r w:rsidRPr="00127055">
        <w:rPr>
          <w:rFonts w:eastAsia="Times New Roman" w:cstheme="minorHAnsi"/>
          <w:color w:val="000000"/>
          <w:spacing w:val="-2"/>
          <w:lang w:eastAsia="en-GB"/>
        </w:rPr>
        <w:t>t</w:t>
      </w:r>
      <w:r w:rsidRPr="00127055">
        <w:rPr>
          <w:rFonts w:eastAsia="Times New Roman" w:cstheme="minorHAnsi"/>
          <w:color w:val="000000"/>
          <w:lang w:eastAsia="en-GB"/>
        </w:rPr>
        <w:t xml:space="preserve">’s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e</w:t>
      </w:r>
      <w:r w:rsidRPr="00127055">
        <w:rPr>
          <w:rFonts w:eastAsia="Times New Roman" w:cstheme="minorHAnsi"/>
          <w:color w:val="000000"/>
          <w:lang w:eastAsia="en-GB"/>
        </w:rPr>
        <w:t>l</w:t>
      </w:r>
      <w:r w:rsidRPr="00127055">
        <w:rPr>
          <w:rFonts w:eastAsia="Times New Roman" w:cstheme="minorHAnsi"/>
          <w:color w:val="000000"/>
          <w:spacing w:val="-1"/>
          <w:lang w:eastAsia="en-GB"/>
        </w:rPr>
        <w:t>l</w:t>
      </w:r>
      <w:r w:rsidRPr="00127055">
        <w:rPr>
          <w:rFonts w:eastAsia="Times New Roman" w:cstheme="minorHAnsi"/>
          <w:color w:val="000000"/>
          <w:spacing w:val="1"/>
          <w:lang w:eastAsia="en-GB"/>
        </w:rPr>
        <w:t>be</w:t>
      </w:r>
      <w:r w:rsidRPr="00127055">
        <w:rPr>
          <w:rFonts w:eastAsia="Times New Roman" w:cstheme="minorHAnsi"/>
          <w:color w:val="000000"/>
          <w:lang w:eastAsia="en-GB"/>
        </w:rPr>
        <w:t>ing</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 xml:space="preserve">is </w:t>
      </w:r>
      <w:r w:rsidRPr="00127055">
        <w:rPr>
          <w:rFonts w:eastAsia="Times New Roman" w:cstheme="minorHAnsi"/>
          <w:color w:val="000000"/>
          <w:spacing w:val="1"/>
          <w:lang w:eastAsia="en-GB"/>
        </w:rPr>
        <w:t>p</w:t>
      </w:r>
      <w:r w:rsidRPr="00127055">
        <w:rPr>
          <w:rFonts w:eastAsia="Times New Roman" w:cstheme="minorHAnsi"/>
          <w:color w:val="000000"/>
          <w:lang w:eastAsia="en-GB"/>
        </w:rPr>
        <w:t>ro</w:t>
      </w:r>
      <w:r w:rsidRPr="00127055">
        <w:rPr>
          <w:rFonts w:eastAsia="Times New Roman" w:cstheme="minorHAnsi"/>
          <w:color w:val="000000"/>
          <w:spacing w:val="2"/>
          <w:lang w:eastAsia="en-GB"/>
        </w:rPr>
        <w:t>m</w:t>
      </w:r>
      <w:r w:rsidRPr="00127055">
        <w:rPr>
          <w:rFonts w:eastAsia="Times New Roman" w:cstheme="minorHAnsi"/>
          <w:color w:val="000000"/>
          <w:spacing w:val="1"/>
          <w:lang w:eastAsia="en-GB"/>
        </w:rPr>
        <w:t>o</w:t>
      </w:r>
      <w:r w:rsidRPr="00127055">
        <w:rPr>
          <w:rFonts w:eastAsia="Times New Roman" w:cstheme="minorHAnsi"/>
          <w:color w:val="000000"/>
          <w:lang w:eastAsia="en-GB"/>
        </w:rPr>
        <w:t>t</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i</w:t>
      </w:r>
      <w:r w:rsidRPr="00127055">
        <w:rPr>
          <w:rFonts w:eastAsia="Times New Roman" w:cstheme="minorHAnsi"/>
          <w:color w:val="000000"/>
          <w:spacing w:val="1"/>
          <w:lang w:eastAsia="en-GB"/>
        </w:rPr>
        <w:t>n</w:t>
      </w:r>
      <w:r w:rsidRPr="00127055">
        <w:rPr>
          <w:rFonts w:eastAsia="Times New Roman" w:cstheme="minorHAnsi"/>
          <w:color w:val="000000"/>
          <w:lang w:eastAsia="en-GB"/>
        </w:rPr>
        <w:t>clu</w:t>
      </w:r>
      <w:r w:rsidRPr="00127055">
        <w:rPr>
          <w:rFonts w:eastAsia="Times New Roman" w:cstheme="minorHAnsi"/>
          <w:color w:val="000000"/>
          <w:spacing w:val="1"/>
          <w:lang w:eastAsia="en-GB"/>
        </w:rPr>
        <w:t>d</w:t>
      </w:r>
      <w:r w:rsidRPr="00127055">
        <w:rPr>
          <w:rFonts w:eastAsia="Times New Roman" w:cstheme="minorHAnsi"/>
          <w:color w:val="000000"/>
          <w:lang w:eastAsia="en-GB"/>
        </w:rPr>
        <w:t>in</w:t>
      </w:r>
      <w:r w:rsidRPr="00127055">
        <w:rPr>
          <w:rFonts w:eastAsia="Times New Roman" w:cstheme="minorHAnsi"/>
          <w:color w:val="000000"/>
          <w:spacing w:val="-1"/>
          <w:lang w:eastAsia="en-GB"/>
        </w:rPr>
        <w:t>g</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he</w:t>
      </w:r>
      <w:r w:rsidRPr="00127055">
        <w:rPr>
          <w:rFonts w:eastAsia="Times New Roman" w:cstheme="minorHAnsi"/>
          <w:color w:val="000000"/>
          <w:lang w:eastAsia="en-GB"/>
        </w:rPr>
        <w:t xml:space="preserve">re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p</w:t>
      </w:r>
      <w:r w:rsidRPr="00127055">
        <w:rPr>
          <w:rFonts w:eastAsia="Times New Roman" w:cstheme="minorHAnsi"/>
          <w:color w:val="000000"/>
          <w:lang w:eastAsia="en-GB"/>
        </w:rPr>
        <w:t>r</w:t>
      </w:r>
      <w:r w:rsidRPr="00127055">
        <w:rPr>
          <w:rFonts w:eastAsia="Times New Roman" w:cstheme="minorHAnsi"/>
          <w:color w:val="000000"/>
          <w:spacing w:val="-2"/>
          <w:lang w:eastAsia="en-GB"/>
        </w:rPr>
        <w:t>o</w:t>
      </w:r>
      <w:r w:rsidRPr="00127055">
        <w:rPr>
          <w:rFonts w:eastAsia="Times New Roman" w:cstheme="minorHAnsi"/>
          <w:color w:val="000000"/>
          <w:spacing w:val="1"/>
          <w:lang w:eastAsia="en-GB"/>
        </w:rPr>
        <w:t>p</w:t>
      </w:r>
      <w:r w:rsidRPr="00127055">
        <w:rPr>
          <w:rFonts w:eastAsia="Times New Roman" w:cstheme="minorHAnsi"/>
          <w:color w:val="000000"/>
          <w:lang w:eastAsia="en-GB"/>
        </w:rPr>
        <w:t>r</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e</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ha</w:t>
      </w:r>
      <w:r w:rsidRPr="00127055">
        <w:rPr>
          <w:rFonts w:eastAsia="Times New Roman" w:cstheme="minorHAnsi"/>
          <w:color w:val="000000"/>
          <w:spacing w:val="-2"/>
          <w:lang w:eastAsia="en-GB"/>
        </w:rPr>
        <w:t>v</w:t>
      </w:r>
      <w:r w:rsidRPr="00127055">
        <w:rPr>
          <w:rFonts w:eastAsia="Times New Roman" w:cstheme="minorHAnsi"/>
          <w:color w:val="000000"/>
          <w:lang w:eastAsia="en-GB"/>
        </w:rPr>
        <w:t>ing</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re</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rd </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e</w:t>
      </w:r>
      <w:r w:rsidRPr="00127055">
        <w:rPr>
          <w:rFonts w:eastAsia="Times New Roman" w:cstheme="minorHAnsi"/>
          <w:color w:val="000000"/>
          <w:lang w:eastAsia="en-GB"/>
        </w:rPr>
        <w:t>ir</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v</w:t>
      </w:r>
      <w:r w:rsidRPr="00127055">
        <w:rPr>
          <w:rFonts w:eastAsia="Times New Roman" w:cstheme="minorHAnsi"/>
          <w:color w:val="000000"/>
          <w:lang w:eastAsia="en-GB"/>
        </w:rPr>
        <w:t>i</w:t>
      </w:r>
      <w:r w:rsidRPr="00127055">
        <w:rPr>
          <w:rFonts w:eastAsia="Times New Roman" w:cstheme="minorHAnsi"/>
          <w:color w:val="000000"/>
          <w:spacing w:val="3"/>
          <w:lang w:eastAsia="en-GB"/>
        </w:rPr>
        <w:t>e</w:t>
      </w:r>
      <w:r w:rsidRPr="00127055">
        <w:rPr>
          <w:rFonts w:eastAsia="Times New Roman" w:cstheme="minorHAnsi"/>
          <w:color w:val="000000"/>
          <w:spacing w:val="-3"/>
          <w:lang w:eastAsia="en-GB"/>
        </w:rPr>
        <w:t>w</w:t>
      </w:r>
      <w:r w:rsidRPr="00127055">
        <w:rPr>
          <w:rFonts w:eastAsia="Times New Roman" w:cstheme="minorHAnsi"/>
          <w:color w:val="000000"/>
          <w:lang w:eastAsia="en-GB"/>
        </w:rPr>
        <w:t>s,</w:t>
      </w:r>
      <w:r w:rsidRPr="00127055">
        <w:rPr>
          <w:rFonts w:eastAsia="Times New Roman" w:cstheme="minorHAnsi"/>
          <w:color w:val="000000"/>
          <w:spacing w:val="3"/>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lang w:eastAsia="en-GB"/>
        </w:rPr>
        <w:t>ish</w:t>
      </w:r>
      <w:r w:rsidRPr="00127055">
        <w:rPr>
          <w:rFonts w:eastAsia="Times New Roman" w:cstheme="minorHAnsi"/>
          <w:color w:val="000000"/>
          <w:spacing w:val="1"/>
          <w:lang w:eastAsia="en-GB"/>
        </w:rPr>
        <w:t>e</w:t>
      </w:r>
      <w:r w:rsidRPr="00127055">
        <w:rPr>
          <w:rFonts w:eastAsia="Times New Roman" w:cstheme="minorHAnsi"/>
          <w:color w:val="000000"/>
          <w:lang w:eastAsia="en-GB"/>
        </w:rPr>
        <w:t>s, f</w:t>
      </w:r>
      <w:r w:rsidRPr="00127055">
        <w:rPr>
          <w:rFonts w:eastAsia="Times New Roman" w:cstheme="minorHAnsi"/>
          <w:color w:val="000000"/>
          <w:spacing w:val="1"/>
          <w:lang w:eastAsia="en-GB"/>
        </w:rPr>
        <w:t>ee</w:t>
      </w:r>
      <w:r w:rsidRPr="00127055">
        <w:rPr>
          <w:rFonts w:eastAsia="Times New Roman" w:cstheme="minorHAnsi"/>
          <w:color w:val="000000"/>
          <w:lang w:eastAsia="en-GB"/>
        </w:rPr>
        <w:t>l</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g</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b</w:t>
      </w:r>
      <w:r w:rsidRPr="00127055">
        <w:rPr>
          <w:rFonts w:eastAsia="Times New Roman" w:cstheme="minorHAnsi"/>
          <w:color w:val="000000"/>
          <w:spacing w:val="1"/>
          <w:lang w:eastAsia="en-GB"/>
        </w:rPr>
        <w:t>e</w:t>
      </w:r>
      <w:r w:rsidRPr="00127055">
        <w:rPr>
          <w:rFonts w:eastAsia="Times New Roman" w:cstheme="minorHAnsi"/>
          <w:color w:val="000000"/>
          <w:lang w:eastAsia="en-GB"/>
        </w:rPr>
        <w:t>l</w:t>
      </w:r>
      <w:r w:rsidRPr="00127055">
        <w:rPr>
          <w:rFonts w:eastAsia="Times New Roman" w:cstheme="minorHAnsi"/>
          <w:color w:val="000000"/>
          <w:spacing w:val="-1"/>
          <w:lang w:eastAsia="en-GB"/>
        </w:rPr>
        <w:t>ie</w:t>
      </w:r>
      <w:r w:rsidRPr="00127055">
        <w:rPr>
          <w:rFonts w:eastAsia="Times New Roman" w:cstheme="minorHAnsi"/>
          <w:color w:val="000000"/>
          <w:spacing w:val="3"/>
          <w:lang w:eastAsia="en-GB"/>
        </w:rPr>
        <w:t>f</w:t>
      </w:r>
      <w:r w:rsidRPr="00127055">
        <w:rPr>
          <w:rFonts w:eastAsia="Times New Roman" w:cstheme="minorHAnsi"/>
          <w:color w:val="000000"/>
          <w:lang w:eastAsia="en-GB"/>
        </w:rPr>
        <w:t>s in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de</w:t>
      </w:r>
      <w:r w:rsidRPr="00127055">
        <w:rPr>
          <w:rFonts w:eastAsia="Times New Roman" w:cstheme="minorHAnsi"/>
          <w:color w:val="000000"/>
          <w:lang w:eastAsia="en-GB"/>
        </w:rPr>
        <w:t>cidi</w:t>
      </w:r>
      <w:r w:rsidRPr="00127055">
        <w:rPr>
          <w:rFonts w:eastAsia="Times New Roman" w:cstheme="minorHAnsi"/>
          <w:color w:val="000000"/>
          <w:spacing w:val="1"/>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an</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cti</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n</w:t>
      </w:r>
      <w:r w:rsidRPr="00127055">
        <w:rPr>
          <w:rFonts w:eastAsia="Times New Roman" w:cstheme="minorHAnsi"/>
          <w:color w:val="000000"/>
          <w:lang w:eastAsia="en-GB"/>
        </w:rPr>
        <w:t>.</w:t>
      </w:r>
    </w:p>
    <w:p w14:paraId="522561DA"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2"/>
          <w:lang w:eastAsia="en-GB"/>
        </w:rPr>
      </w:pPr>
    </w:p>
    <w:p w14:paraId="7F27CC4C"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is must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rec</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n</w:t>
      </w:r>
      <w:r w:rsidRPr="00127055">
        <w:rPr>
          <w:rFonts w:eastAsia="Times New Roman" w:cstheme="minorHAnsi"/>
          <w:color w:val="000000"/>
          <w:lang w:eastAsia="en-GB"/>
        </w:rPr>
        <w:t>ise</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adu</w:t>
      </w:r>
      <w:r w:rsidRPr="00127055">
        <w:rPr>
          <w:rFonts w:eastAsia="Times New Roman" w:cstheme="minorHAnsi"/>
          <w:color w:val="000000"/>
          <w:lang w:eastAsia="en-GB"/>
        </w:rPr>
        <w:t>lts</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me</w:t>
      </w:r>
      <w:r w:rsidRPr="00127055">
        <w:rPr>
          <w:rFonts w:eastAsia="Times New Roman" w:cstheme="minorHAnsi"/>
          <w:color w:val="000000"/>
          <w:lang w:eastAsia="en-GB"/>
        </w:rPr>
        <w:t>t</w:t>
      </w:r>
      <w:r w:rsidRPr="00127055">
        <w:rPr>
          <w:rFonts w:eastAsia="Times New Roman" w:cstheme="minorHAnsi"/>
          <w:color w:val="000000"/>
          <w:spacing w:val="-2"/>
          <w:lang w:eastAsia="en-GB"/>
        </w:rPr>
        <w:t>i</w:t>
      </w:r>
      <w:r w:rsidRPr="00127055">
        <w:rPr>
          <w:rFonts w:eastAsia="Times New Roman" w:cstheme="minorHAnsi"/>
          <w:color w:val="000000"/>
          <w:spacing w:val="1"/>
          <w:lang w:eastAsia="en-GB"/>
        </w:rPr>
        <w:t>me</w:t>
      </w:r>
      <w:r w:rsidRPr="00127055">
        <w:rPr>
          <w:rFonts w:eastAsia="Times New Roman" w:cstheme="minorHAnsi"/>
          <w:color w:val="000000"/>
          <w:lang w:eastAsia="en-GB"/>
        </w:rPr>
        <w:t>s</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ha</w:t>
      </w:r>
      <w:r w:rsidRPr="00127055">
        <w:rPr>
          <w:rFonts w:eastAsia="Times New Roman" w:cstheme="minorHAnsi"/>
          <w:color w:val="000000"/>
          <w:spacing w:val="-2"/>
          <w:lang w:eastAsia="en-GB"/>
        </w:rPr>
        <w:t>v</w:t>
      </w:r>
      <w:r w:rsidRPr="00127055">
        <w:rPr>
          <w:rFonts w:eastAsia="Times New Roman" w:cstheme="minorHAnsi"/>
          <w:color w:val="000000"/>
          <w:lang w:eastAsia="en-GB"/>
        </w:rPr>
        <w:t>e c</w:t>
      </w:r>
      <w:r w:rsidRPr="00127055">
        <w:rPr>
          <w:rFonts w:eastAsia="Times New Roman" w:cstheme="minorHAnsi"/>
          <w:color w:val="000000"/>
          <w:spacing w:val="1"/>
          <w:lang w:eastAsia="en-GB"/>
        </w:rPr>
        <w:t>omp</w:t>
      </w:r>
      <w:r w:rsidRPr="00127055">
        <w:rPr>
          <w:rFonts w:eastAsia="Times New Roman" w:cstheme="minorHAnsi"/>
          <w:color w:val="000000"/>
          <w:spacing w:val="-3"/>
          <w:lang w:eastAsia="en-GB"/>
        </w:rPr>
        <w:t>l</w:t>
      </w:r>
      <w:r w:rsidRPr="00127055">
        <w:rPr>
          <w:rFonts w:eastAsia="Times New Roman" w:cstheme="minorHAnsi"/>
          <w:color w:val="000000"/>
          <w:spacing w:val="1"/>
          <w:lang w:eastAsia="en-GB"/>
        </w:rPr>
        <w:t>e</w:t>
      </w:r>
      <w:r w:rsidRPr="00127055">
        <w:rPr>
          <w:rFonts w:eastAsia="Times New Roman" w:cstheme="minorHAnsi"/>
          <w:color w:val="000000"/>
          <w:lang w:eastAsia="en-GB"/>
        </w:rPr>
        <w:t>x</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i</w:t>
      </w:r>
      <w:r w:rsidRPr="00127055">
        <w:rPr>
          <w:rFonts w:eastAsia="Times New Roman" w:cstheme="minorHAnsi"/>
          <w:color w:val="000000"/>
          <w:spacing w:val="1"/>
          <w:lang w:eastAsia="en-GB"/>
        </w:rPr>
        <w:t>n</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e</w:t>
      </w:r>
      <w:r w:rsidRPr="00127055">
        <w:rPr>
          <w:rFonts w:eastAsia="Times New Roman" w:cstheme="minorHAnsi"/>
          <w:color w:val="000000"/>
          <w:lang w:eastAsia="en-GB"/>
        </w:rPr>
        <w:t>rp</w:t>
      </w:r>
      <w:r w:rsidRPr="00127055">
        <w:rPr>
          <w:rFonts w:eastAsia="Times New Roman" w:cstheme="minorHAnsi"/>
          <w:color w:val="000000"/>
          <w:spacing w:val="1"/>
          <w:lang w:eastAsia="en-GB"/>
        </w:rPr>
        <w:t>e</w:t>
      </w:r>
      <w:r w:rsidRPr="00127055">
        <w:rPr>
          <w:rFonts w:eastAsia="Times New Roman" w:cstheme="minorHAnsi"/>
          <w:color w:val="000000"/>
          <w:lang w:eastAsia="en-GB"/>
        </w:rPr>
        <w:t>rso</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a</w:t>
      </w:r>
      <w:r w:rsidRPr="00127055">
        <w:rPr>
          <w:rFonts w:eastAsia="Times New Roman" w:cstheme="minorHAnsi"/>
          <w:color w:val="000000"/>
          <w:lang w:eastAsia="en-GB"/>
        </w:rPr>
        <w:t>l</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rela</w:t>
      </w:r>
      <w:r w:rsidRPr="00127055">
        <w:rPr>
          <w:rFonts w:eastAsia="Times New Roman" w:cstheme="minorHAnsi"/>
          <w:color w:val="000000"/>
          <w:spacing w:val="1"/>
          <w:lang w:eastAsia="en-GB"/>
        </w:rPr>
        <w:t>t</w:t>
      </w:r>
      <w:r w:rsidRPr="00127055">
        <w:rPr>
          <w:rFonts w:eastAsia="Times New Roman" w:cstheme="minorHAnsi"/>
          <w:color w:val="000000"/>
          <w:lang w:eastAsia="en-GB"/>
        </w:rPr>
        <w:t>io</w:t>
      </w:r>
      <w:r w:rsidRPr="00127055">
        <w:rPr>
          <w:rFonts w:eastAsia="Times New Roman" w:cstheme="minorHAnsi"/>
          <w:color w:val="000000"/>
          <w:spacing w:val="1"/>
          <w:lang w:eastAsia="en-GB"/>
        </w:rPr>
        <w:t>n</w:t>
      </w:r>
      <w:r w:rsidRPr="00127055">
        <w:rPr>
          <w:rFonts w:eastAsia="Times New Roman" w:cstheme="minorHAnsi"/>
          <w:color w:val="000000"/>
          <w:lang w:eastAsia="en-GB"/>
        </w:rPr>
        <w:t>s</w:t>
      </w:r>
      <w:r w:rsidRPr="00127055">
        <w:rPr>
          <w:rFonts w:eastAsia="Times New Roman" w:cstheme="minorHAnsi"/>
          <w:color w:val="000000"/>
          <w:spacing w:val="1"/>
          <w:lang w:eastAsia="en-GB"/>
        </w:rPr>
        <w:t>h</w:t>
      </w:r>
      <w:r w:rsidRPr="00127055">
        <w:rPr>
          <w:rFonts w:eastAsia="Times New Roman" w:cstheme="minorHAnsi"/>
          <w:color w:val="000000"/>
          <w:spacing w:val="-3"/>
          <w:lang w:eastAsia="en-GB"/>
        </w:rPr>
        <w:t>i</w:t>
      </w:r>
      <w:r w:rsidRPr="00127055">
        <w:rPr>
          <w:rFonts w:eastAsia="Times New Roman" w:cstheme="minorHAnsi"/>
          <w:color w:val="000000"/>
          <w:spacing w:val="1"/>
          <w:lang w:eastAsia="en-GB"/>
        </w:rPr>
        <w:t>p</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ma</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b</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mb</w:t>
      </w:r>
      <w:r w:rsidRPr="00127055">
        <w:rPr>
          <w:rFonts w:eastAsia="Times New Roman" w:cstheme="minorHAnsi"/>
          <w:color w:val="000000"/>
          <w:lang w:eastAsia="en-GB"/>
        </w:rPr>
        <w:t>i</w:t>
      </w:r>
      <w:r w:rsidRPr="00127055">
        <w:rPr>
          <w:rFonts w:eastAsia="Times New Roman" w:cstheme="minorHAnsi"/>
          <w:color w:val="000000"/>
          <w:spacing w:val="-3"/>
          <w:lang w:eastAsia="en-GB"/>
        </w:rPr>
        <w:t>v</w:t>
      </w:r>
      <w:r w:rsidRPr="00127055">
        <w:rPr>
          <w:rFonts w:eastAsia="Times New Roman" w:cstheme="minorHAnsi"/>
          <w:color w:val="000000"/>
          <w:spacing w:val="1"/>
          <w:lang w:eastAsia="en-GB"/>
        </w:rPr>
        <w:t>a</w:t>
      </w:r>
      <w:r w:rsidRPr="00127055">
        <w:rPr>
          <w:rFonts w:eastAsia="Times New Roman" w:cstheme="minorHAnsi"/>
          <w:color w:val="000000"/>
          <w:lang w:eastAsia="en-GB"/>
        </w:rPr>
        <w:t>le</w:t>
      </w:r>
      <w:r w:rsidRPr="00127055">
        <w:rPr>
          <w:rFonts w:eastAsia="Times New Roman" w:cstheme="minorHAnsi"/>
          <w:color w:val="000000"/>
          <w:spacing w:val="1"/>
          <w:lang w:eastAsia="en-GB"/>
        </w:rPr>
        <w:t>n</w:t>
      </w:r>
      <w:r w:rsidRPr="00127055">
        <w:rPr>
          <w:rFonts w:eastAsia="Times New Roman" w:cstheme="minorHAnsi"/>
          <w:color w:val="000000"/>
          <w:spacing w:val="-2"/>
          <w:lang w:eastAsia="en-GB"/>
        </w:rPr>
        <w:t>t</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proofErr w:type="gramStart"/>
      <w:r w:rsidRPr="00127055">
        <w:rPr>
          <w:rFonts w:eastAsia="Times New Roman" w:cstheme="minorHAnsi"/>
          <w:color w:val="000000"/>
          <w:spacing w:val="-1"/>
          <w:lang w:eastAsia="en-GB"/>
        </w:rPr>
        <w:t>u</w:t>
      </w:r>
      <w:r w:rsidRPr="00127055">
        <w:rPr>
          <w:rFonts w:eastAsia="Times New Roman" w:cstheme="minorHAnsi"/>
          <w:color w:val="000000"/>
          <w:spacing w:val="1"/>
          <w:lang w:eastAsia="en-GB"/>
        </w:rPr>
        <w:t>n</w:t>
      </w:r>
      <w:r w:rsidRPr="00127055">
        <w:rPr>
          <w:rFonts w:eastAsia="Times New Roman" w:cstheme="minorHAnsi"/>
          <w:color w:val="000000"/>
          <w:lang w:eastAsia="en-GB"/>
        </w:rPr>
        <w:t>cle</w:t>
      </w:r>
      <w:r w:rsidRPr="00127055">
        <w:rPr>
          <w:rFonts w:eastAsia="Times New Roman" w:cstheme="minorHAnsi"/>
          <w:color w:val="000000"/>
          <w:spacing w:val="1"/>
          <w:lang w:eastAsia="en-GB"/>
        </w:rPr>
        <w:t>a</w:t>
      </w:r>
      <w:r w:rsidRPr="00127055">
        <w:rPr>
          <w:rFonts w:eastAsia="Times New Roman" w:cstheme="minorHAnsi"/>
          <w:color w:val="000000"/>
          <w:lang w:eastAsia="en-GB"/>
        </w:rPr>
        <w:t>r</w:t>
      </w:r>
      <w:proofErr w:type="gramEnd"/>
      <w:r w:rsidRPr="00127055">
        <w:rPr>
          <w:rFonts w:eastAsia="Times New Roman" w:cstheme="minorHAnsi"/>
          <w:color w:val="000000"/>
          <w:spacing w:val="-3"/>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r u</w:t>
      </w:r>
      <w:r w:rsidRPr="00127055">
        <w:rPr>
          <w:rFonts w:eastAsia="Times New Roman" w:cstheme="minorHAnsi"/>
          <w:color w:val="000000"/>
          <w:spacing w:val="1"/>
          <w:lang w:eastAsia="en-GB"/>
        </w:rPr>
        <w:t>n</w:t>
      </w:r>
      <w:r w:rsidRPr="00127055">
        <w:rPr>
          <w:rFonts w:eastAsia="Times New Roman" w:cstheme="minorHAnsi"/>
          <w:color w:val="000000"/>
          <w:lang w:eastAsia="en-GB"/>
        </w:rPr>
        <w:t>r</w:t>
      </w:r>
      <w:r w:rsidRPr="00127055">
        <w:rPr>
          <w:rFonts w:eastAsia="Times New Roman" w:cstheme="minorHAnsi"/>
          <w:color w:val="000000"/>
          <w:spacing w:val="-2"/>
          <w:lang w:eastAsia="en-GB"/>
        </w:rPr>
        <w:t>e</w:t>
      </w:r>
      <w:r w:rsidRPr="00127055">
        <w:rPr>
          <w:rFonts w:eastAsia="Times New Roman" w:cstheme="minorHAnsi"/>
          <w:color w:val="000000"/>
          <w:spacing w:val="1"/>
          <w:lang w:eastAsia="en-GB"/>
        </w:rPr>
        <w:t>a</w:t>
      </w:r>
      <w:r w:rsidRPr="00127055">
        <w:rPr>
          <w:rFonts w:eastAsia="Times New Roman" w:cstheme="minorHAnsi"/>
          <w:color w:val="000000"/>
          <w:lang w:eastAsia="en-GB"/>
        </w:rPr>
        <w:t>l</w:t>
      </w:r>
      <w:r w:rsidRPr="00127055">
        <w:rPr>
          <w:rFonts w:eastAsia="Times New Roman" w:cstheme="minorHAnsi"/>
          <w:color w:val="000000"/>
          <w:spacing w:val="-1"/>
          <w:lang w:eastAsia="en-GB"/>
        </w:rPr>
        <w:t>i</w:t>
      </w:r>
      <w:r w:rsidRPr="00127055">
        <w:rPr>
          <w:rFonts w:eastAsia="Times New Roman" w:cstheme="minorHAnsi"/>
          <w:color w:val="000000"/>
          <w:lang w:eastAsia="en-GB"/>
        </w:rPr>
        <w:t xml:space="preserve">stic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b</w:t>
      </w:r>
      <w:r w:rsidRPr="00127055">
        <w:rPr>
          <w:rFonts w:eastAsia="Times New Roman" w:cstheme="minorHAnsi"/>
          <w:color w:val="000000"/>
          <w:spacing w:val="1"/>
          <w:lang w:eastAsia="en-GB"/>
        </w:rPr>
        <w:t>ou</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ir own </w:t>
      </w:r>
      <w:r w:rsidRPr="00127055">
        <w:rPr>
          <w:rFonts w:eastAsia="Times New Roman" w:cstheme="minorHAnsi"/>
          <w:color w:val="000000"/>
          <w:spacing w:val="1"/>
          <w:lang w:eastAsia="en-GB"/>
        </w:rPr>
        <w:t>pe</w:t>
      </w:r>
      <w:r w:rsidRPr="00127055">
        <w:rPr>
          <w:rFonts w:eastAsia="Times New Roman" w:cstheme="minorHAnsi"/>
          <w:color w:val="000000"/>
          <w:lang w:eastAsia="en-GB"/>
        </w:rPr>
        <w:t>rso</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a</w:t>
      </w:r>
      <w:r w:rsidRPr="00127055">
        <w:rPr>
          <w:rFonts w:eastAsia="Times New Roman" w:cstheme="minorHAnsi"/>
          <w:color w:val="000000"/>
          <w:lang w:eastAsia="en-GB"/>
        </w:rPr>
        <w:t>l ci</w:t>
      </w:r>
      <w:r w:rsidRPr="00127055">
        <w:rPr>
          <w:rFonts w:eastAsia="Times New Roman" w:cstheme="minorHAnsi"/>
          <w:color w:val="000000"/>
          <w:spacing w:val="-1"/>
          <w:lang w:eastAsia="en-GB"/>
        </w:rPr>
        <w:t>r</w:t>
      </w:r>
      <w:r w:rsidRPr="00127055">
        <w:rPr>
          <w:rFonts w:eastAsia="Times New Roman" w:cstheme="minorHAnsi"/>
          <w:color w:val="000000"/>
          <w:lang w:eastAsia="en-GB"/>
        </w:rPr>
        <w:t>c</w:t>
      </w:r>
      <w:r w:rsidRPr="00127055">
        <w:rPr>
          <w:rFonts w:eastAsia="Times New Roman" w:cstheme="minorHAnsi"/>
          <w:color w:val="000000"/>
          <w:spacing w:val="1"/>
          <w:lang w:eastAsia="en-GB"/>
        </w:rPr>
        <w:t>um</w:t>
      </w:r>
      <w:r w:rsidRPr="00127055">
        <w:rPr>
          <w:rFonts w:eastAsia="Times New Roman" w:cstheme="minorHAnsi"/>
          <w:color w:val="000000"/>
          <w:lang w:eastAsia="en-GB"/>
        </w:rPr>
        <w:t>s</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an</w:t>
      </w:r>
      <w:r w:rsidRPr="00127055">
        <w:rPr>
          <w:rFonts w:eastAsia="Times New Roman" w:cstheme="minorHAnsi"/>
          <w:color w:val="000000"/>
          <w:lang w:eastAsia="en-GB"/>
        </w:rPr>
        <w:t>c</w:t>
      </w:r>
      <w:r w:rsidRPr="00127055">
        <w:rPr>
          <w:rFonts w:eastAsia="Times New Roman" w:cstheme="minorHAnsi"/>
          <w:color w:val="000000"/>
          <w:spacing w:val="-1"/>
          <w:lang w:eastAsia="en-GB"/>
        </w:rPr>
        <w:t>e</w:t>
      </w:r>
      <w:r w:rsidRPr="00127055">
        <w:rPr>
          <w:rFonts w:eastAsia="Times New Roman" w:cstheme="minorHAnsi"/>
          <w:color w:val="000000"/>
          <w:lang w:eastAsia="en-GB"/>
        </w:rPr>
        <w:t>s.</w:t>
      </w:r>
    </w:p>
    <w:p w14:paraId="34D5733A"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2"/>
          <w:lang w:eastAsia="en-GB"/>
        </w:rPr>
      </w:pPr>
    </w:p>
    <w:p w14:paraId="7BB23608"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Living with someone who hoards can pose increased risk of harm to </w:t>
      </w:r>
      <w:r w:rsidR="00FA75F5" w:rsidRPr="00127055">
        <w:rPr>
          <w:rFonts w:eastAsia="Times New Roman" w:cstheme="minorHAnsi"/>
          <w:color w:val="000000"/>
          <w:lang w:eastAsia="en-GB"/>
        </w:rPr>
        <w:t>a</w:t>
      </w:r>
      <w:r w:rsidRPr="00127055">
        <w:rPr>
          <w:rFonts w:eastAsia="Times New Roman" w:cstheme="minorHAnsi"/>
          <w:color w:val="000000"/>
          <w:lang w:eastAsia="en-GB"/>
        </w:rPr>
        <w:t xml:space="preserve">dults at </w:t>
      </w:r>
      <w:r w:rsidR="00FA75F5" w:rsidRPr="00127055">
        <w:rPr>
          <w:rFonts w:eastAsia="Times New Roman" w:cstheme="minorHAnsi"/>
          <w:color w:val="000000"/>
          <w:lang w:eastAsia="en-GB"/>
        </w:rPr>
        <w:t>r</w:t>
      </w:r>
      <w:r w:rsidRPr="00127055">
        <w:rPr>
          <w:rFonts w:eastAsia="Times New Roman" w:cstheme="minorHAnsi"/>
          <w:color w:val="000000"/>
          <w:lang w:eastAsia="en-GB"/>
        </w:rPr>
        <w:t xml:space="preserve">isk. </w:t>
      </w:r>
      <w:r w:rsidR="00FA75F5"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The extent of that risk will depend on levels of hoarding and clutter and </w:t>
      </w:r>
      <w:proofErr w:type="gramStart"/>
      <w:r w:rsidRPr="00127055">
        <w:rPr>
          <w:rFonts w:eastAsia="Times New Roman" w:cstheme="minorHAnsi"/>
          <w:color w:val="000000"/>
          <w:lang w:eastAsia="en-GB"/>
        </w:rPr>
        <w:t>whether or not</w:t>
      </w:r>
      <w:proofErr w:type="gramEnd"/>
      <w:r w:rsidRPr="00127055">
        <w:rPr>
          <w:rFonts w:eastAsia="Times New Roman" w:cstheme="minorHAnsi"/>
          <w:color w:val="000000"/>
          <w:lang w:eastAsia="en-GB"/>
        </w:rPr>
        <w:t xml:space="preserve"> that other person is also the caregiver. </w:t>
      </w:r>
      <w:r w:rsidR="00FA75F5"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Where an adult at risk is reliant on that other person for care and </w:t>
      </w:r>
      <w:proofErr w:type="gramStart"/>
      <w:r w:rsidRPr="00127055">
        <w:rPr>
          <w:rFonts w:eastAsia="Times New Roman" w:cstheme="minorHAnsi"/>
          <w:color w:val="000000"/>
          <w:lang w:eastAsia="en-GB"/>
        </w:rPr>
        <w:t>support</w:t>
      </w:r>
      <w:proofErr w:type="gramEnd"/>
      <w:r w:rsidRPr="00127055">
        <w:rPr>
          <w:rFonts w:eastAsia="Times New Roman" w:cstheme="minorHAnsi"/>
          <w:color w:val="000000"/>
          <w:lang w:eastAsia="en-GB"/>
        </w:rPr>
        <w:t xml:space="preserve"> they may suffer longer term neglect in a similar way to a child. </w:t>
      </w:r>
      <w:r w:rsidR="00FA75F5" w:rsidRPr="00127055">
        <w:rPr>
          <w:rFonts w:eastAsia="Times New Roman" w:cstheme="minorHAnsi"/>
          <w:color w:val="000000"/>
          <w:lang w:eastAsia="en-GB"/>
        </w:rPr>
        <w:t xml:space="preserve"> </w:t>
      </w:r>
      <w:r w:rsidRPr="00127055">
        <w:rPr>
          <w:rFonts w:eastAsia="Times New Roman" w:cstheme="minorHAnsi"/>
          <w:color w:val="000000"/>
          <w:lang w:eastAsia="en-GB"/>
        </w:rPr>
        <w:t>This neglect may be unintended but can still result in harm and therefore a safeguarding concern.</w:t>
      </w:r>
    </w:p>
    <w:p w14:paraId="7ECFD96C"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lang w:eastAsia="en-GB"/>
        </w:rPr>
      </w:pPr>
    </w:p>
    <w:p w14:paraId="06D502A4" w14:textId="77777777" w:rsidR="009D62F0" w:rsidRPr="00127055" w:rsidRDefault="009D62F0" w:rsidP="00C11414">
      <w:pPr>
        <w:pStyle w:val="Heading3"/>
      </w:pPr>
      <w:bookmarkStart w:id="53" w:name="_Toc61529119"/>
      <w:bookmarkStart w:id="54" w:name="_Toc99447240"/>
      <w:r w:rsidRPr="00127055">
        <w:lastRenderedPageBreak/>
        <w:t xml:space="preserve">7.3 </w:t>
      </w:r>
      <w:r w:rsidRPr="00127055">
        <w:tab/>
        <w:t>Self</w:t>
      </w:r>
      <w:r w:rsidR="00947202" w:rsidRPr="00127055">
        <w:t>-</w:t>
      </w:r>
      <w:r w:rsidRPr="00127055">
        <w:t>neglect and Hoarding in the</w:t>
      </w:r>
      <w:r w:rsidRPr="00127055">
        <w:rPr>
          <w:spacing w:val="-2"/>
        </w:rPr>
        <w:t xml:space="preserve"> </w:t>
      </w:r>
      <w:r w:rsidRPr="00127055">
        <w:t>C</w:t>
      </w:r>
      <w:r w:rsidRPr="00127055">
        <w:rPr>
          <w:spacing w:val="1"/>
        </w:rPr>
        <w:t>a</w:t>
      </w:r>
      <w:r w:rsidRPr="00127055">
        <w:t>re</w:t>
      </w:r>
      <w:r w:rsidRPr="00127055">
        <w:rPr>
          <w:spacing w:val="4"/>
        </w:rPr>
        <w:t xml:space="preserve"> </w:t>
      </w:r>
      <w:r w:rsidRPr="00127055">
        <w:rPr>
          <w:spacing w:val="-8"/>
        </w:rPr>
        <w:t>A</w:t>
      </w:r>
      <w:r w:rsidRPr="00127055">
        <w:rPr>
          <w:spacing w:val="1"/>
        </w:rPr>
        <w:t>c</w:t>
      </w:r>
      <w:r w:rsidRPr="00127055">
        <w:t>t 2</w:t>
      </w:r>
      <w:r w:rsidRPr="00127055">
        <w:rPr>
          <w:spacing w:val="1"/>
        </w:rPr>
        <w:t>0</w:t>
      </w:r>
      <w:r w:rsidRPr="00127055">
        <w:rPr>
          <w:spacing w:val="-1"/>
        </w:rPr>
        <w:t>1</w:t>
      </w:r>
      <w:r w:rsidRPr="00127055">
        <w:t>4</w:t>
      </w:r>
      <w:bookmarkEnd w:id="53"/>
      <w:bookmarkEnd w:id="54"/>
    </w:p>
    <w:p w14:paraId="34D3118A" w14:textId="77777777" w:rsidR="009D62F0" w:rsidRPr="00127055" w:rsidRDefault="009D62F0" w:rsidP="00C11414">
      <w:pPr>
        <w:widowControl w:val="0"/>
        <w:autoSpaceDE w:val="0"/>
        <w:autoSpaceDN w:val="0"/>
        <w:adjustRightInd w:val="0"/>
        <w:spacing w:after="0" w:line="240" w:lineRule="auto"/>
        <w:ind w:left="567" w:hanging="567"/>
        <w:rPr>
          <w:rFonts w:cstheme="minorHAnsi"/>
          <w:color w:val="000000"/>
        </w:rPr>
      </w:pPr>
    </w:p>
    <w:p w14:paraId="2054AB4F"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spacing w:val="2"/>
          <w:lang w:eastAsia="en-GB"/>
        </w:rPr>
      </w:pPr>
      <w:r w:rsidRPr="00127055">
        <w:rPr>
          <w:rFonts w:eastAsia="Times New Roman" w:cstheme="minorHAnsi"/>
          <w:color w:val="000000"/>
          <w:spacing w:val="2"/>
          <w:lang w:eastAsia="en-GB"/>
        </w:rPr>
        <w:t>Hoarding leads to deterioration and concerns about self-neglect</w:t>
      </w:r>
      <w:r w:rsidR="00FA75F5" w:rsidRPr="00127055">
        <w:rPr>
          <w:rFonts w:eastAsia="Times New Roman" w:cstheme="minorHAnsi"/>
          <w:color w:val="000000"/>
          <w:spacing w:val="2"/>
          <w:lang w:eastAsia="en-GB"/>
        </w:rPr>
        <w:t xml:space="preserv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re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Ac</w:t>
      </w:r>
      <w:r w:rsidRPr="00127055">
        <w:rPr>
          <w:rFonts w:eastAsia="Times New Roman" w:cstheme="minorHAnsi"/>
          <w:color w:val="000000"/>
          <w:spacing w:val="2"/>
          <w:lang w:eastAsia="en-GB"/>
        </w:rPr>
        <w:t>t</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20</w:t>
      </w:r>
      <w:r w:rsidRPr="00127055">
        <w:rPr>
          <w:rFonts w:eastAsia="Times New Roman" w:cstheme="minorHAnsi"/>
          <w:color w:val="000000"/>
          <w:spacing w:val="-1"/>
          <w:lang w:eastAsia="en-GB"/>
        </w:rPr>
        <w:t>1</w:t>
      </w:r>
      <w:r w:rsidRPr="00127055">
        <w:rPr>
          <w:rFonts w:eastAsia="Times New Roman" w:cstheme="minorHAnsi"/>
          <w:color w:val="000000"/>
          <w:lang w:eastAsia="en-GB"/>
        </w:rPr>
        <w:t>4</w:t>
      </w:r>
      <w:r w:rsidRPr="00127055">
        <w:rPr>
          <w:rFonts w:eastAsia="Times New Roman" w:cstheme="minorHAnsi"/>
          <w:color w:val="000000"/>
          <w:spacing w:val="1"/>
          <w:lang w:eastAsia="en-GB"/>
        </w:rPr>
        <w:t xml:space="preserve"> p</w:t>
      </w:r>
      <w:r w:rsidRPr="00127055">
        <w:rPr>
          <w:rFonts w:eastAsia="Times New Roman" w:cstheme="minorHAnsi"/>
          <w:color w:val="000000"/>
          <w:lang w:eastAsia="en-GB"/>
        </w:rPr>
        <w:t>ro</w:t>
      </w:r>
      <w:r w:rsidRPr="00127055">
        <w:rPr>
          <w:rFonts w:eastAsia="Times New Roman" w:cstheme="minorHAnsi"/>
          <w:color w:val="000000"/>
          <w:spacing w:val="-2"/>
          <w:lang w:eastAsia="en-GB"/>
        </w:rPr>
        <w:t>v</w:t>
      </w:r>
      <w:r w:rsidRPr="00127055">
        <w:rPr>
          <w:rFonts w:eastAsia="Times New Roman" w:cstheme="minorHAnsi"/>
          <w:color w:val="000000"/>
          <w:lang w:eastAsia="en-GB"/>
        </w:rPr>
        <w:t>ides</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a</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he</w:t>
      </w:r>
      <w:r w:rsidRPr="00127055">
        <w:rPr>
          <w:rFonts w:eastAsia="Times New Roman" w:cstheme="minorHAnsi"/>
          <w:color w:val="000000"/>
          <w:lang w:eastAsia="en-GB"/>
        </w:rPr>
        <w:t>re</w:t>
      </w:r>
      <w:r w:rsidRPr="00127055">
        <w:rPr>
          <w:rFonts w:eastAsia="Times New Roman" w:cstheme="minorHAnsi"/>
          <w:color w:val="000000"/>
          <w:spacing w:val="-1"/>
          <w:lang w:eastAsia="en-GB"/>
        </w:rPr>
        <w:t>n</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a</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p</w:t>
      </w:r>
      <w:r w:rsidRPr="00127055">
        <w:rPr>
          <w:rFonts w:eastAsia="Times New Roman" w:cstheme="minorHAnsi"/>
          <w:color w:val="000000"/>
          <w:lang w:eastAsia="en-GB"/>
        </w:rPr>
        <w:t>ro</w:t>
      </w:r>
      <w:r w:rsidRPr="00127055">
        <w:rPr>
          <w:rFonts w:eastAsia="Times New Roman" w:cstheme="minorHAnsi"/>
          <w:color w:val="000000"/>
          <w:spacing w:val="1"/>
          <w:lang w:eastAsia="en-GB"/>
        </w:rPr>
        <w:t>a</w:t>
      </w:r>
      <w:r w:rsidRPr="00127055">
        <w:rPr>
          <w:rFonts w:eastAsia="Times New Roman" w:cstheme="minorHAnsi"/>
          <w:color w:val="000000"/>
          <w:lang w:eastAsia="en-GB"/>
        </w:rPr>
        <w:t>ch</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du</w:t>
      </w:r>
      <w:r w:rsidRPr="00127055">
        <w:rPr>
          <w:rFonts w:eastAsia="Times New Roman" w:cstheme="minorHAnsi"/>
          <w:color w:val="000000"/>
          <w:lang w:eastAsia="en-GB"/>
        </w:rPr>
        <w:t xml:space="preserve">lt </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o</w:t>
      </w:r>
      <w:r w:rsidRPr="00127055">
        <w:rPr>
          <w:rFonts w:eastAsia="Times New Roman" w:cstheme="minorHAnsi"/>
          <w:color w:val="000000"/>
          <w:lang w:eastAsia="en-GB"/>
        </w:rPr>
        <w:t>cial c</w:t>
      </w:r>
      <w:r w:rsidRPr="00127055">
        <w:rPr>
          <w:rFonts w:eastAsia="Times New Roman" w:cstheme="minorHAnsi"/>
          <w:color w:val="000000"/>
          <w:spacing w:val="-1"/>
          <w:lang w:eastAsia="en-GB"/>
        </w:rPr>
        <w:t>a</w:t>
      </w:r>
      <w:r w:rsidRPr="00127055">
        <w:rPr>
          <w:rFonts w:eastAsia="Times New Roman" w:cstheme="minorHAnsi"/>
          <w:color w:val="000000"/>
          <w:lang w:eastAsia="en-GB"/>
        </w:rPr>
        <w:t>re in</w:t>
      </w:r>
      <w:r w:rsidRPr="00127055">
        <w:rPr>
          <w:rFonts w:eastAsia="Times New Roman" w:cstheme="minorHAnsi"/>
          <w:color w:val="000000"/>
          <w:spacing w:val="1"/>
          <w:lang w:eastAsia="en-GB"/>
        </w:rPr>
        <w:t xml:space="preserve"> En</w:t>
      </w:r>
      <w:r w:rsidRPr="00127055">
        <w:rPr>
          <w:rFonts w:eastAsia="Times New Roman" w:cstheme="minorHAnsi"/>
          <w:color w:val="000000"/>
          <w:spacing w:val="-1"/>
          <w:lang w:eastAsia="en-GB"/>
        </w:rPr>
        <w:t>g</w:t>
      </w:r>
      <w:r w:rsidRPr="00127055">
        <w:rPr>
          <w:rFonts w:eastAsia="Times New Roman" w:cstheme="minorHAnsi"/>
          <w:color w:val="000000"/>
          <w:lang w:eastAsia="en-GB"/>
        </w:rPr>
        <w:t>la</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d</w:t>
      </w:r>
      <w:r w:rsidRPr="00127055">
        <w:rPr>
          <w:rFonts w:eastAsia="Times New Roman" w:cstheme="minorHAnsi"/>
          <w:color w:val="000000"/>
          <w:lang w:eastAsia="en-GB"/>
        </w:rPr>
        <w:t xml:space="preserve"> and sets out how l</w:t>
      </w:r>
      <w:r w:rsidRPr="00127055">
        <w:rPr>
          <w:rFonts w:eastAsia="Times New Roman" w:cstheme="minorHAnsi"/>
          <w:color w:val="000000"/>
          <w:spacing w:val="1"/>
          <w:lang w:eastAsia="en-GB"/>
        </w:rPr>
        <w:t>o</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l</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u</w:t>
      </w:r>
      <w:r w:rsidRPr="00127055">
        <w:rPr>
          <w:rFonts w:eastAsia="Times New Roman" w:cstheme="minorHAnsi"/>
          <w:color w:val="000000"/>
          <w:lang w:eastAsia="en-GB"/>
        </w:rPr>
        <w:t>t</w:t>
      </w:r>
      <w:r w:rsidRPr="00127055">
        <w:rPr>
          <w:rFonts w:eastAsia="Times New Roman" w:cstheme="minorHAnsi"/>
          <w:color w:val="000000"/>
          <w:spacing w:val="1"/>
          <w:lang w:eastAsia="en-GB"/>
        </w:rPr>
        <w:t>ho</w:t>
      </w:r>
      <w:r w:rsidRPr="00127055">
        <w:rPr>
          <w:rFonts w:eastAsia="Times New Roman" w:cstheme="minorHAnsi"/>
          <w:color w:val="000000"/>
          <w:lang w:eastAsia="en-GB"/>
        </w:rPr>
        <w:t>r</w:t>
      </w:r>
      <w:r w:rsidRPr="00127055">
        <w:rPr>
          <w:rFonts w:eastAsia="Times New Roman" w:cstheme="minorHAnsi"/>
          <w:color w:val="000000"/>
          <w:spacing w:val="-1"/>
          <w:lang w:eastAsia="en-GB"/>
        </w:rPr>
        <w:t>i</w:t>
      </w:r>
      <w:r w:rsidRPr="00127055">
        <w:rPr>
          <w:rFonts w:eastAsia="Times New Roman" w:cstheme="minorHAnsi"/>
          <w:color w:val="000000"/>
          <w:lang w:eastAsia="en-GB"/>
        </w:rPr>
        <w:t>ti</w:t>
      </w:r>
      <w:r w:rsidRPr="00127055">
        <w:rPr>
          <w:rFonts w:eastAsia="Times New Roman" w:cstheme="minorHAnsi"/>
          <w:color w:val="000000"/>
          <w:spacing w:val="1"/>
          <w:lang w:eastAsia="en-GB"/>
        </w:rPr>
        <w:t>e</w:t>
      </w:r>
      <w:r w:rsidRPr="00127055">
        <w:rPr>
          <w:rFonts w:eastAsia="Times New Roman" w:cstheme="minorHAnsi"/>
          <w:color w:val="000000"/>
          <w:lang w:eastAsia="en-GB"/>
        </w:rPr>
        <w:t>s (a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he</w:t>
      </w:r>
      <w:r w:rsidRPr="00127055">
        <w:rPr>
          <w:rFonts w:eastAsia="Times New Roman" w:cstheme="minorHAnsi"/>
          <w:color w:val="000000"/>
          <w:lang w:eastAsia="en-GB"/>
        </w:rPr>
        <w:t xml:space="preserve">ir </w:t>
      </w:r>
      <w:r w:rsidRPr="00127055">
        <w:rPr>
          <w:rFonts w:eastAsia="Times New Roman" w:cstheme="minorHAnsi"/>
          <w:color w:val="000000"/>
          <w:spacing w:val="1"/>
          <w:lang w:eastAsia="en-GB"/>
        </w:rPr>
        <w:t>pa</w:t>
      </w:r>
      <w:r w:rsidRPr="00127055">
        <w:rPr>
          <w:rFonts w:eastAsia="Times New Roman" w:cstheme="minorHAnsi"/>
          <w:color w:val="000000"/>
          <w:lang w:eastAsia="en-GB"/>
        </w:rPr>
        <w:t>rtn</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rs </w:t>
      </w:r>
      <w:r w:rsidRPr="00127055">
        <w:rPr>
          <w:rFonts w:eastAsia="Times New Roman" w:cstheme="minorHAnsi"/>
          <w:color w:val="000000"/>
          <w:spacing w:val="-3"/>
          <w:lang w:eastAsia="en-GB"/>
        </w:rPr>
        <w:t>i</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h</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a</w:t>
      </w:r>
      <w:r w:rsidRPr="00127055">
        <w:rPr>
          <w:rFonts w:eastAsia="Times New Roman" w:cstheme="minorHAnsi"/>
          <w:color w:val="000000"/>
          <w:lang w:eastAsia="en-GB"/>
        </w:rPr>
        <w:t>lt</w:t>
      </w:r>
      <w:r w:rsidRPr="00127055">
        <w:rPr>
          <w:rFonts w:eastAsia="Times New Roman" w:cstheme="minorHAnsi"/>
          <w:color w:val="000000"/>
          <w:spacing w:val="1"/>
          <w:lang w:eastAsia="en-GB"/>
        </w:rPr>
        <w:t>h</w:t>
      </w:r>
      <w:r w:rsidRPr="00127055">
        <w:rPr>
          <w:rFonts w:eastAsia="Times New Roman" w:cstheme="minorHAnsi"/>
          <w:color w:val="000000"/>
          <w:lang w:eastAsia="en-GB"/>
        </w:rPr>
        <w:t>,</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ou</w:t>
      </w:r>
      <w:r w:rsidRPr="00127055">
        <w:rPr>
          <w:rFonts w:eastAsia="Times New Roman" w:cstheme="minorHAnsi"/>
          <w:color w:val="000000"/>
          <w:lang w:eastAsia="en-GB"/>
        </w:rPr>
        <w:t>sin</w:t>
      </w:r>
      <w:r w:rsidRPr="00127055">
        <w:rPr>
          <w:rFonts w:eastAsia="Times New Roman" w:cstheme="minorHAnsi"/>
          <w:color w:val="000000"/>
          <w:spacing w:val="-1"/>
          <w:lang w:eastAsia="en-GB"/>
        </w:rPr>
        <w:t>g</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proofErr w:type="gramStart"/>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e</w:t>
      </w:r>
      <w:r w:rsidRPr="00127055">
        <w:rPr>
          <w:rFonts w:eastAsia="Times New Roman" w:cstheme="minorHAnsi"/>
          <w:color w:val="000000"/>
          <w:lang w:eastAsia="en-GB"/>
        </w:rPr>
        <w:t>l</w:t>
      </w:r>
      <w:r w:rsidRPr="00127055">
        <w:rPr>
          <w:rFonts w:eastAsia="Times New Roman" w:cstheme="minorHAnsi"/>
          <w:color w:val="000000"/>
          <w:spacing w:val="2"/>
          <w:lang w:eastAsia="en-GB"/>
        </w:rPr>
        <w:t>f</w:t>
      </w:r>
      <w:r w:rsidRPr="00127055">
        <w:rPr>
          <w:rFonts w:eastAsia="Times New Roman" w:cstheme="minorHAnsi"/>
          <w:color w:val="000000"/>
          <w:spacing w:val="1"/>
          <w:lang w:eastAsia="en-GB"/>
        </w:rPr>
        <w:t>a</w:t>
      </w:r>
      <w:r w:rsidRPr="00127055">
        <w:rPr>
          <w:rFonts w:eastAsia="Times New Roman" w:cstheme="minorHAnsi"/>
          <w:color w:val="000000"/>
          <w:lang w:eastAsia="en-GB"/>
        </w:rPr>
        <w:t>re</w:t>
      </w:r>
      <w:proofErr w:type="gramEnd"/>
      <w:r w:rsidRPr="00127055">
        <w:rPr>
          <w:rFonts w:eastAsia="Times New Roman" w:cstheme="minorHAnsi"/>
          <w:color w:val="000000"/>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p</w:t>
      </w:r>
      <w:r w:rsidRPr="00127055">
        <w:rPr>
          <w:rFonts w:eastAsia="Times New Roman" w:cstheme="minorHAnsi"/>
          <w:color w:val="000000"/>
          <w:lang w:eastAsia="en-GB"/>
        </w:rPr>
        <w:t>lo</w:t>
      </w:r>
      <w:r w:rsidRPr="00127055">
        <w:rPr>
          <w:rFonts w:eastAsia="Times New Roman" w:cstheme="minorHAnsi"/>
          <w:color w:val="000000"/>
          <w:spacing w:val="-2"/>
          <w:lang w:eastAsia="en-GB"/>
        </w:rPr>
        <w:t>y</w:t>
      </w:r>
      <w:r w:rsidRPr="00127055">
        <w:rPr>
          <w:rFonts w:eastAsia="Times New Roman" w:cstheme="minorHAnsi"/>
          <w:color w:val="000000"/>
          <w:spacing w:val="1"/>
          <w:lang w:eastAsia="en-GB"/>
        </w:rPr>
        <w:t>men</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r</w:t>
      </w:r>
      <w:r w:rsidRPr="00127055">
        <w:rPr>
          <w:rFonts w:eastAsia="Times New Roman" w:cstheme="minorHAnsi"/>
          <w:color w:val="000000"/>
          <w:spacing w:val="-3"/>
          <w:lang w:eastAsia="en-GB"/>
        </w:rPr>
        <w:t>v</w:t>
      </w:r>
      <w:r w:rsidRPr="00127055">
        <w:rPr>
          <w:rFonts w:eastAsia="Times New Roman" w:cstheme="minorHAnsi"/>
          <w:color w:val="000000"/>
          <w:lang w:eastAsia="en-GB"/>
        </w:rPr>
        <w:t xml:space="preserve">ices) </w:t>
      </w:r>
      <w:r w:rsidRPr="00127055">
        <w:rPr>
          <w:rFonts w:eastAsia="Times New Roman" w:cstheme="minorHAnsi"/>
          <w:color w:val="000000"/>
          <w:spacing w:val="2"/>
          <w:lang w:eastAsia="en-GB"/>
        </w:rPr>
        <w:t>m</w:t>
      </w:r>
      <w:r w:rsidRPr="00127055">
        <w:rPr>
          <w:rFonts w:eastAsia="Times New Roman" w:cstheme="minorHAnsi"/>
          <w:color w:val="000000"/>
          <w:spacing w:val="1"/>
          <w:lang w:eastAsia="en-GB"/>
        </w:rPr>
        <w:t>u</w:t>
      </w:r>
      <w:r w:rsidRPr="00127055">
        <w:rPr>
          <w:rFonts w:eastAsia="Times New Roman" w:cstheme="minorHAnsi"/>
          <w:color w:val="000000"/>
          <w:lang w:eastAsia="en-GB"/>
        </w:rPr>
        <w:t>st</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no</w:t>
      </w:r>
      <w:r w:rsidRPr="00127055">
        <w:rPr>
          <w:rFonts w:eastAsia="Times New Roman" w:cstheme="minorHAnsi"/>
          <w:color w:val="000000"/>
          <w:lang w:eastAsia="en-GB"/>
        </w:rPr>
        <w:t>w</w:t>
      </w:r>
      <w:r w:rsidRPr="00127055">
        <w:rPr>
          <w:rFonts w:eastAsia="Times New Roman" w:cstheme="minorHAnsi"/>
          <w:color w:val="000000"/>
          <w:spacing w:val="-3"/>
          <w:lang w:eastAsia="en-GB"/>
        </w:rPr>
        <w:t xml:space="preserve"> </w:t>
      </w:r>
      <w:r w:rsidRPr="00127055">
        <w:rPr>
          <w:rFonts w:eastAsia="Times New Roman" w:cstheme="minorHAnsi"/>
          <w:color w:val="000000"/>
          <w:spacing w:val="1"/>
          <w:lang w:eastAsia="en-GB"/>
        </w:rPr>
        <w:t>ta</w:t>
      </w:r>
      <w:r w:rsidRPr="00127055">
        <w:rPr>
          <w:rFonts w:eastAsia="Times New Roman" w:cstheme="minorHAnsi"/>
          <w:color w:val="000000"/>
          <w:lang w:eastAsia="en-GB"/>
        </w:rPr>
        <w:t>ke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ep</w:t>
      </w:r>
      <w:r w:rsidRPr="00127055">
        <w:rPr>
          <w:rFonts w:eastAsia="Times New Roman" w:cstheme="minorHAnsi"/>
          <w:color w:val="000000"/>
          <w:lang w:eastAsia="en-GB"/>
        </w:rPr>
        <w:t>s</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 xml:space="preserve">to </w:t>
      </w:r>
      <w:r w:rsidRPr="00127055">
        <w:rPr>
          <w:rFonts w:eastAsia="Times New Roman" w:cstheme="minorHAnsi"/>
          <w:color w:val="000000"/>
          <w:spacing w:val="1"/>
          <w:lang w:eastAsia="en-GB"/>
        </w:rPr>
        <w:t>p</w:t>
      </w:r>
      <w:r w:rsidRPr="00127055">
        <w:rPr>
          <w:rFonts w:eastAsia="Times New Roman" w:cstheme="minorHAnsi"/>
          <w:color w:val="000000"/>
          <w:lang w:eastAsia="en-GB"/>
        </w:rPr>
        <w:t>r</w:t>
      </w:r>
      <w:r w:rsidRPr="00127055">
        <w:rPr>
          <w:rFonts w:eastAsia="Times New Roman" w:cstheme="minorHAnsi"/>
          <w:color w:val="000000"/>
          <w:spacing w:val="-2"/>
          <w:lang w:eastAsia="en-GB"/>
        </w:rPr>
        <w:t>ev</w:t>
      </w:r>
      <w:r w:rsidRPr="00127055">
        <w:rPr>
          <w:rFonts w:eastAsia="Times New Roman" w:cstheme="minorHAnsi"/>
          <w:color w:val="000000"/>
          <w:spacing w:val="1"/>
          <w:lang w:eastAsia="en-GB"/>
        </w:rPr>
        <w:t>en</w:t>
      </w:r>
      <w:r w:rsidRPr="00127055">
        <w:rPr>
          <w:rFonts w:eastAsia="Times New Roman" w:cstheme="minorHAnsi"/>
          <w:color w:val="000000"/>
          <w:lang w:eastAsia="en-GB"/>
        </w:rPr>
        <w:t>t, re</w:t>
      </w:r>
      <w:r w:rsidRPr="00127055">
        <w:rPr>
          <w:rFonts w:eastAsia="Times New Roman" w:cstheme="minorHAnsi"/>
          <w:color w:val="000000"/>
          <w:spacing w:val="1"/>
          <w:lang w:eastAsia="en-GB"/>
        </w:rPr>
        <w:t>du</w:t>
      </w:r>
      <w:r w:rsidRPr="00127055">
        <w:rPr>
          <w:rFonts w:eastAsia="Times New Roman" w:cstheme="minorHAnsi"/>
          <w:color w:val="000000"/>
          <w:lang w:eastAsia="en-GB"/>
        </w:rPr>
        <w:t>ce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r d</w:t>
      </w:r>
      <w:r w:rsidRPr="00127055">
        <w:rPr>
          <w:rFonts w:eastAsia="Times New Roman" w:cstheme="minorHAnsi"/>
          <w:color w:val="000000"/>
          <w:spacing w:val="1"/>
          <w:lang w:eastAsia="en-GB"/>
        </w:rPr>
        <w:t>e</w:t>
      </w:r>
      <w:r w:rsidRPr="00127055">
        <w:rPr>
          <w:rFonts w:eastAsia="Times New Roman" w:cstheme="minorHAnsi"/>
          <w:color w:val="000000"/>
          <w:spacing w:val="-3"/>
          <w:lang w:eastAsia="en-GB"/>
        </w:rPr>
        <w:t>l</w:t>
      </w:r>
      <w:r w:rsidRPr="00127055">
        <w:rPr>
          <w:rFonts w:eastAsia="Times New Roman" w:cstheme="minorHAnsi"/>
          <w:color w:val="000000"/>
          <w:spacing w:val="1"/>
          <w:lang w:eastAsia="en-GB"/>
        </w:rPr>
        <w:t>a</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ne</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f</w:t>
      </w:r>
      <w:r w:rsidRPr="00127055">
        <w:rPr>
          <w:rFonts w:eastAsia="Times New Roman" w:cstheme="minorHAnsi"/>
          <w:color w:val="000000"/>
          <w:spacing w:val="1"/>
          <w:lang w:eastAsia="en-GB"/>
        </w:rPr>
        <w:t>o</w:t>
      </w:r>
      <w:r w:rsidRPr="00127055">
        <w:rPr>
          <w:rFonts w:eastAsia="Times New Roman" w:cstheme="minorHAnsi"/>
          <w:color w:val="000000"/>
          <w:lang w:eastAsia="en-GB"/>
        </w:rPr>
        <w:t>r care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u</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po</w:t>
      </w:r>
      <w:r w:rsidRPr="00127055">
        <w:rPr>
          <w:rFonts w:eastAsia="Times New Roman" w:cstheme="minorHAnsi"/>
          <w:color w:val="000000"/>
          <w:spacing w:val="-3"/>
          <w:lang w:eastAsia="en-GB"/>
        </w:rPr>
        <w:t>r</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o</w:t>
      </w:r>
      <w:r w:rsidRPr="00127055">
        <w:rPr>
          <w:rFonts w:eastAsia="Times New Roman" w:cstheme="minorHAnsi"/>
          <w:color w:val="000000"/>
          <w:lang w:eastAsia="en-GB"/>
        </w:rPr>
        <w:t xml:space="preserve">r all adults. </w:t>
      </w:r>
      <w:r w:rsidR="00FA75F5" w:rsidRPr="00127055">
        <w:rPr>
          <w:rFonts w:eastAsia="Times New Roman" w:cstheme="minorHAnsi"/>
          <w:color w:val="000000"/>
          <w:lang w:eastAsia="en-GB"/>
        </w:rPr>
        <w:t xml:space="preserv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g</w:t>
      </w:r>
      <w:r w:rsidRPr="00127055">
        <w:rPr>
          <w:rFonts w:eastAsia="Times New Roman" w:cstheme="minorHAnsi"/>
          <w:color w:val="000000"/>
          <w:spacing w:val="1"/>
          <w:lang w:eastAsia="en-GB"/>
        </w:rPr>
        <w:t>u</w:t>
      </w:r>
      <w:r w:rsidRPr="00127055">
        <w:rPr>
          <w:rFonts w:eastAsia="Times New Roman" w:cstheme="minorHAnsi"/>
          <w:color w:val="000000"/>
          <w:lang w:eastAsia="en-GB"/>
        </w:rPr>
        <w:t>id</w:t>
      </w:r>
      <w:r w:rsidRPr="00127055">
        <w:rPr>
          <w:rFonts w:eastAsia="Times New Roman" w:cstheme="minorHAnsi"/>
          <w:color w:val="000000"/>
          <w:spacing w:val="1"/>
          <w:lang w:eastAsia="en-GB"/>
        </w:rPr>
        <w:t>an</w:t>
      </w:r>
      <w:r w:rsidRPr="00127055">
        <w:rPr>
          <w:rFonts w:eastAsia="Times New Roman" w:cstheme="minorHAnsi"/>
          <w:color w:val="000000"/>
          <w:spacing w:val="-2"/>
          <w:lang w:eastAsia="en-GB"/>
        </w:rPr>
        <w:t>c</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e</w:t>
      </w:r>
      <w:r w:rsidRPr="00127055">
        <w:rPr>
          <w:rFonts w:eastAsia="Times New Roman" w:cstheme="minorHAnsi"/>
          <w:color w:val="000000"/>
          <w:lang w:eastAsia="en-GB"/>
        </w:rPr>
        <w:t>s that self-neglect c</w:t>
      </w:r>
      <w:r w:rsidRPr="00127055">
        <w:rPr>
          <w:rFonts w:eastAsia="Times New Roman" w:cstheme="minorHAnsi"/>
          <w:color w:val="000000"/>
          <w:spacing w:val="1"/>
          <w:lang w:eastAsia="en-GB"/>
        </w:rPr>
        <w:t>o</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e</w:t>
      </w:r>
      <w:r w:rsidRPr="00127055">
        <w:rPr>
          <w:rFonts w:eastAsia="Times New Roman" w:cstheme="minorHAnsi"/>
          <w:color w:val="000000"/>
          <w:lang w:eastAsia="en-GB"/>
        </w:rPr>
        <w:t>rs a</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lang w:eastAsia="en-GB"/>
        </w:rPr>
        <w:t>ide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ra</w:t>
      </w:r>
      <w:r w:rsidRPr="00127055">
        <w:rPr>
          <w:rFonts w:eastAsia="Times New Roman" w:cstheme="minorHAnsi"/>
          <w:color w:val="000000"/>
          <w:spacing w:val="-1"/>
          <w:lang w:eastAsia="en-GB"/>
        </w:rPr>
        <w:t>ng</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 xml:space="preserve">f </w:t>
      </w:r>
      <w:r w:rsidRPr="00127055">
        <w:rPr>
          <w:rFonts w:eastAsia="Times New Roman" w:cstheme="minorHAnsi"/>
          <w:color w:val="000000"/>
          <w:spacing w:val="1"/>
          <w:lang w:eastAsia="en-GB"/>
        </w:rPr>
        <w:t>be</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v</w:t>
      </w:r>
      <w:r w:rsidRPr="00127055">
        <w:rPr>
          <w:rFonts w:eastAsia="Times New Roman" w:cstheme="minorHAnsi"/>
          <w:color w:val="000000"/>
          <w:lang w:eastAsia="en-GB"/>
        </w:rPr>
        <w:t>io</w:t>
      </w:r>
      <w:r w:rsidRPr="00127055">
        <w:rPr>
          <w:rFonts w:eastAsia="Times New Roman" w:cstheme="minorHAnsi"/>
          <w:color w:val="000000"/>
          <w:spacing w:val="1"/>
          <w:lang w:eastAsia="en-GB"/>
        </w:rPr>
        <w:t>u</w:t>
      </w:r>
      <w:r w:rsidRPr="00127055">
        <w:rPr>
          <w:rFonts w:eastAsia="Times New Roman" w:cstheme="minorHAnsi"/>
          <w:color w:val="000000"/>
          <w:lang w:eastAsia="en-GB"/>
        </w:rPr>
        <w:t>r n</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g</w:t>
      </w:r>
      <w:r w:rsidRPr="00127055">
        <w:rPr>
          <w:rFonts w:eastAsia="Times New Roman" w:cstheme="minorHAnsi"/>
          <w:color w:val="000000"/>
          <w:lang w:eastAsia="en-GB"/>
        </w:rPr>
        <w:t>lec</w:t>
      </w:r>
      <w:r w:rsidRPr="00127055">
        <w:rPr>
          <w:rFonts w:eastAsia="Times New Roman" w:cstheme="minorHAnsi"/>
          <w:color w:val="000000"/>
          <w:spacing w:val="1"/>
          <w:lang w:eastAsia="en-GB"/>
        </w:rPr>
        <w:t>t</w:t>
      </w:r>
      <w:r w:rsidRPr="00127055">
        <w:rPr>
          <w:rFonts w:eastAsia="Times New Roman" w:cstheme="minorHAnsi"/>
          <w:color w:val="000000"/>
          <w:lang w:eastAsia="en-GB"/>
        </w:rPr>
        <w:t>ing</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re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f</w:t>
      </w:r>
      <w:r w:rsidRPr="00127055">
        <w:rPr>
          <w:rFonts w:eastAsia="Times New Roman" w:cstheme="minorHAnsi"/>
          <w:color w:val="000000"/>
          <w:spacing w:val="1"/>
          <w:lang w:eastAsia="en-GB"/>
        </w:rPr>
        <w:t>o</w:t>
      </w:r>
      <w:r w:rsidRPr="00127055">
        <w:rPr>
          <w:rFonts w:eastAsia="Times New Roman" w:cstheme="minorHAnsi"/>
          <w:color w:val="000000"/>
          <w:lang w:eastAsia="en-GB"/>
        </w:rPr>
        <w:t xml:space="preserve">r </w:t>
      </w:r>
      <w:r w:rsidRPr="00127055">
        <w:rPr>
          <w:rFonts w:eastAsia="Times New Roman" w:cstheme="minorHAnsi"/>
          <w:color w:val="000000"/>
          <w:spacing w:val="-2"/>
          <w:lang w:eastAsia="en-GB"/>
        </w:rPr>
        <w:t>o</w:t>
      </w:r>
      <w:r w:rsidRPr="00127055">
        <w:rPr>
          <w:rFonts w:eastAsia="Times New Roman" w:cstheme="minorHAnsi"/>
          <w:color w:val="000000"/>
          <w:spacing w:val="1"/>
          <w:lang w:eastAsia="en-GB"/>
        </w:rPr>
        <w:t>ne</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e</w:t>
      </w:r>
      <w:r w:rsidRPr="00127055">
        <w:rPr>
          <w:rFonts w:eastAsia="Times New Roman" w:cstheme="minorHAnsi"/>
          <w:color w:val="000000"/>
          <w:lang w:eastAsia="en-GB"/>
        </w:rPr>
        <w:t>rso</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l </w:t>
      </w:r>
      <w:r w:rsidRPr="00127055">
        <w:rPr>
          <w:rFonts w:eastAsia="Times New Roman" w:cstheme="minorHAnsi"/>
          <w:color w:val="000000"/>
          <w:spacing w:val="1"/>
          <w:lang w:eastAsia="en-GB"/>
        </w:rPr>
        <w:t>h</w:t>
      </w:r>
      <w:r w:rsidRPr="00127055">
        <w:rPr>
          <w:rFonts w:eastAsia="Times New Roman" w:cstheme="minorHAnsi"/>
          <w:color w:val="000000"/>
          <w:spacing w:val="-2"/>
          <w:lang w:eastAsia="en-GB"/>
        </w:rPr>
        <w:t>y</w:t>
      </w:r>
      <w:r w:rsidRPr="00127055">
        <w:rPr>
          <w:rFonts w:eastAsia="Times New Roman" w:cstheme="minorHAnsi"/>
          <w:color w:val="000000"/>
          <w:spacing w:val="-1"/>
          <w:lang w:eastAsia="en-GB"/>
        </w:rPr>
        <w:t>g</w:t>
      </w:r>
      <w:r w:rsidRPr="00127055">
        <w:rPr>
          <w:rFonts w:eastAsia="Times New Roman" w:cstheme="minorHAnsi"/>
          <w:color w:val="000000"/>
          <w:lang w:eastAsia="en-GB"/>
        </w:rPr>
        <w:t>ie</w:t>
      </w:r>
      <w:r w:rsidRPr="00127055">
        <w:rPr>
          <w:rFonts w:eastAsia="Times New Roman" w:cstheme="minorHAnsi"/>
          <w:color w:val="000000"/>
          <w:spacing w:val="1"/>
          <w:lang w:eastAsia="en-GB"/>
        </w:rPr>
        <w:t>ne</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h</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a</w:t>
      </w:r>
      <w:r w:rsidRPr="00127055">
        <w:rPr>
          <w:rFonts w:eastAsia="Times New Roman" w:cstheme="minorHAnsi"/>
          <w:color w:val="000000"/>
          <w:lang w:eastAsia="en-GB"/>
        </w:rPr>
        <w:t>lth</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 xml:space="preserve">r </w:t>
      </w:r>
      <w:r w:rsidRPr="00127055">
        <w:rPr>
          <w:rFonts w:eastAsia="Times New Roman" w:cstheme="minorHAnsi"/>
          <w:color w:val="000000"/>
          <w:spacing w:val="-3"/>
          <w:lang w:eastAsia="en-GB"/>
        </w:rPr>
        <w:t>s</w:t>
      </w:r>
      <w:r w:rsidRPr="00127055">
        <w:rPr>
          <w:rFonts w:eastAsia="Times New Roman" w:cstheme="minorHAnsi"/>
          <w:color w:val="000000"/>
          <w:spacing w:val="1"/>
          <w:lang w:eastAsia="en-GB"/>
        </w:rPr>
        <w:t>u</w:t>
      </w:r>
      <w:r w:rsidRPr="00127055">
        <w:rPr>
          <w:rFonts w:eastAsia="Times New Roman" w:cstheme="minorHAnsi"/>
          <w:color w:val="000000"/>
          <w:lang w:eastAsia="en-GB"/>
        </w:rPr>
        <w:t>r</w:t>
      </w:r>
      <w:r w:rsidRPr="00127055">
        <w:rPr>
          <w:rFonts w:eastAsia="Times New Roman" w:cstheme="minorHAnsi"/>
          <w:color w:val="000000"/>
          <w:spacing w:val="-1"/>
          <w:lang w:eastAsia="en-GB"/>
        </w:rPr>
        <w:t>r</w:t>
      </w:r>
      <w:r w:rsidRPr="00127055">
        <w:rPr>
          <w:rFonts w:eastAsia="Times New Roman" w:cstheme="minorHAnsi"/>
          <w:color w:val="000000"/>
          <w:spacing w:val="1"/>
          <w:lang w:eastAsia="en-GB"/>
        </w:rPr>
        <w:t>ound</w:t>
      </w:r>
      <w:r w:rsidRPr="00127055">
        <w:rPr>
          <w:rFonts w:eastAsia="Times New Roman" w:cstheme="minorHAnsi"/>
          <w:color w:val="000000"/>
          <w:lang w:eastAsia="en-GB"/>
        </w:rPr>
        <w:t>in</w:t>
      </w:r>
      <w:r w:rsidRPr="00127055">
        <w:rPr>
          <w:rFonts w:eastAsia="Times New Roman" w:cstheme="minorHAnsi"/>
          <w:color w:val="000000"/>
          <w:spacing w:val="-1"/>
          <w:lang w:eastAsia="en-GB"/>
        </w:rPr>
        <w:t>g</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i</w:t>
      </w:r>
      <w:r w:rsidRPr="00127055">
        <w:rPr>
          <w:rFonts w:eastAsia="Times New Roman" w:cstheme="minorHAnsi"/>
          <w:color w:val="000000"/>
          <w:spacing w:val="1"/>
          <w:lang w:eastAsia="en-GB"/>
        </w:rPr>
        <w:t>n</w:t>
      </w:r>
      <w:r w:rsidRPr="00127055">
        <w:rPr>
          <w:rFonts w:eastAsia="Times New Roman" w:cstheme="minorHAnsi"/>
          <w:color w:val="000000"/>
          <w:lang w:eastAsia="en-GB"/>
        </w:rPr>
        <w:t>c</w:t>
      </w:r>
      <w:r w:rsidRPr="00127055">
        <w:rPr>
          <w:rFonts w:eastAsia="Times New Roman" w:cstheme="minorHAnsi"/>
          <w:color w:val="000000"/>
          <w:spacing w:val="9"/>
          <w:lang w:eastAsia="en-GB"/>
        </w:rPr>
        <w:t>l</w:t>
      </w:r>
      <w:r w:rsidRPr="00127055">
        <w:rPr>
          <w:rFonts w:eastAsia="Times New Roman" w:cstheme="minorHAnsi"/>
          <w:color w:val="000000"/>
          <w:spacing w:val="1"/>
          <w:lang w:eastAsia="en-GB"/>
        </w:rPr>
        <w:t>u</w:t>
      </w:r>
      <w:r w:rsidRPr="00127055">
        <w:rPr>
          <w:rFonts w:eastAsia="Times New Roman" w:cstheme="minorHAnsi"/>
          <w:color w:val="000000"/>
          <w:spacing w:val="-1"/>
          <w:lang w:eastAsia="en-GB"/>
        </w:rPr>
        <w:t>d</w:t>
      </w:r>
      <w:r w:rsidRPr="00127055">
        <w:rPr>
          <w:rFonts w:eastAsia="Times New Roman" w:cstheme="minorHAnsi"/>
          <w:color w:val="000000"/>
          <w:spacing w:val="1"/>
          <w:lang w:eastAsia="en-GB"/>
        </w:rPr>
        <w:t>e</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be</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v</w:t>
      </w:r>
      <w:r w:rsidRPr="00127055">
        <w:rPr>
          <w:rFonts w:eastAsia="Times New Roman" w:cstheme="minorHAnsi"/>
          <w:color w:val="000000"/>
          <w:lang w:eastAsia="en-GB"/>
        </w:rPr>
        <w:t>io</w:t>
      </w:r>
      <w:r w:rsidRPr="00127055">
        <w:rPr>
          <w:rFonts w:eastAsia="Times New Roman" w:cstheme="minorHAnsi"/>
          <w:color w:val="000000"/>
          <w:spacing w:val="1"/>
          <w:lang w:eastAsia="en-GB"/>
        </w:rPr>
        <w:t>u</w:t>
      </w:r>
      <w:r w:rsidRPr="00127055">
        <w:rPr>
          <w:rFonts w:eastAsia="Times New Roman" w:cstheme="minorHAnsi"/>
          <w:color w:val="000000"/>
          <w:lang w:eastAsia="en-GB"/>
        </w:rPr>
        <w:t>r such</w:t>
      </w:r>
      <w:r w:rsidRPr="00127055">
        <w:rPr>
          <w:rFonts w:eastAsia="Times New Roman" w:cstheme="minorHAnsi"/>
          <w:color w:val="000000"/>
          <w:spacing w:val="1"/>
          <w:lang w:eastAsia="en-GB"/>
        </w:rPr>
        <w:t xml:space="preserve"> a</w:t>
      </w:r>
      <w:r w:rsidRPr="00127055">
        <w:rPr>
          <w:rFonts w:eastAsia="Times New Roman" w:cstheme="minorHAnsi"/>
          <w:color w:val="000000"/>
          <w:lang w:eastAsia="en-GB"/>
        </w:rPr>
        <w:t>s</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oa</w:t>
      </w:r>
      <w:r w:rsidRPr="00127055">
        <w:rPr>
          <w:rFonts w:eastAsia="Times New Roman" w:cstheme="minorHAnsi"/>
          <w:color w:val="000000"/>
          <w:lang w:eastAsia="en-GB"/>
        </w:rPr>
        <w:t>rdin</w:t>
      </w:r>
      <w:r w:rsidRPr="00127055">
        <w:rPr>
          <w:rFonts w:eastAsia="Times New Roman" w:cstheme="minorHAnsi"/>
          <w:color w:val="000000"/>
          <w:spacing w:val="-1"/>
          <w:lang w:eastAsia="en-GB"/>
        </w:rPr>
        <w:t>g</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00FA75F5"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Factors indicating self-neglect are:</w:t>
      </w:r>
    </w:p>
    <w:p w14:paraId="6B3CB6CF" w14:textId="77777777" w:rsidR="009D62F0" w:rsidRPr="00040EAD" w:rsidRDefault="009D62F0" w:rsidP="00C11414">
      <w:pPr>
        <w:widowControl w:val="0"/>
        <w:autoSpaceDE w:val="0"/>
        <w:autoSpaceDN w:val="0"/>
        <w:adjustRightInd w:val="0"/>
        <w:spacing w:after="0" w:line="240" w:lineRule="auto"/>
        <w:rPr>
          <w:rFonts w:eastAsia="Times New Roman" w:cstheme="minorHAnsi"/>
          <w:color w:val="000000"/>
          <w:spacing w:val="1"/>
          <w:sz w:val="20"/>
          <w:szCs w:val="20"/>
          <w:lang w:eastAsia="en-GB"/>
        </w:rPr>
      </w:pPr>
    </w:p>
    <w:p w14:paraId="133E1D7C" w14:textId="77777777" w:rsidR="009D62F0" w:rsidRPr="00127055" w:rsidRDefault="009D62F0" w:rsidP="00C11414">
      <w:pPr>
        <w:pStyle w:val="ListParagraph"/>
        <w:widowControl w:val="0"/>
        <w:numPr>
          <w:ilvl w:val="0"/>
          <w:numId w:val="19"/>
        </w:numPr>
        <w:autoSpaceDE w:val="0"/>
        <w:autoSpaceDN w:val="0"/>
        <w:adjustRightInd w:val="0"/>
        <w:spacing w:line="240" w:lineRule="auto"/>
        <w:ind w:left="567" w:right="122" w:hanging="567"/>
        <w:rPr>
          <w:rFonts w:asciiTheme="minorHAnsi" w:hAnsiTheme="minorHAnsi" w:cstheme="minorHAnsi"/>
          <w:color w:val="000000"/>
        </w:rPr>
      </w:pPr>
      <w:r w:rsidRPr="00127055">
        <w:rPr>
          <w:rFonts w:asciiTheme="minorHAnsi" w:hAnsiTheme="minorHAnsi" w:cstheme="minorHAnsi"/>
          <w:color w:val="000000"/>
        </w:rPr>
        <w:t>Lack of self-care – lack of care over personal hygiene, health, nutrition, hydration leading to potentially severe harm or death</w:t>
      </w:r>
    </w:p>
    <w:p w14:paraId="50FDE24E" w14:textId="77777777" w:rsidR="009D62F0" w:rsidRPr="00127055" w:rsidRDefault="009D62F0" w:rsidP="00C11414">
      <w:pPr>
        <w:pStyle w:val="ListParagraph"/>
        <w:widowControl w:val="0"/>
        <w:numPr>
          <w:ilvl w:val="0"/>
          <w:numId w:val="19"/>
        </w:numPr>
        <w:autoSpaceDE w:val="0"/>
        <w:autoSpaceDN w:val="0"/>
        <w:adjustRightInd w:val="0"/>
        <w:spacing w:line="240" w:lineRule="auto"/>
        <w:ind w:left="567" w:right="122" w:hanging="567"/>
        <w:rPr>
          <w:rFonts w:asciiTheme="minorHAnsi" w:hAnsiTheme="minorHAnsi" w:cstheme="minorHAnsi"/>
          <w:color w:val="000000"/>
        </w:rPr>
      </w:pPr>
      <w:r w:rsidRPr="00127055">
        <w:rPr>
          <w:rFonts w:asciiTheme="minorHAnsi" w:hAnsiTheme="minorHAnsi" w:cstheme="minorHAnsi"/>
          <w:color w:val="000000"/>
        </w:rPr>
        <w:t xml:space="preserve">Lack of care of environment – </w:t>
      </w:r>
      <w:r w:rsidR="00FA75F5" w:rsidRPr="00127055">
        <w:rPr>
          <w:rFonts w:asciiTheme="minorHAnsi" w:hAnsiTheme="minorHAnsi" w:cstheme="minorHAnsi"/>
          <w:color w:val="000000"/>
        </w:rPr>
        <w:t>leading to squalor or hoarding</w:t>
      </w:r>
    </w:p>
    <w:p w14:paraId="36DFB662" w14:textId="77777777" w:rsidR="009D62F0" w:rsidRPr="00127055" w:rsidRDefault="009D62F0" w:rsidP="00C11414">
      <w:pPr>
        <w:pStyle w:val="ListParagraph"/>
        <w:widowControl w:val="0"/>
        <w:numPr>
          <w:ilvl w:val="0"/>
          <w:numId w:val="19"/>
        </w:numPr>
        <w:autoSpaceDE w:val="0"/>
        <w:autoSpaceDN w:val="0"/>
        <w:adjustRightInd w:val="0"/>
        <w:spacing w:line="240" w:lineRule="auto"/>
        <w:ind w:left="567" w:right="122" w:hanging="567"/>
        <w:rPr>
          <w:rFonts w:asciiTheme="minorHAnsi" w:hAnsiTheme="minorHAnsi" w:cstheme="minorHAnsi"/>
          <w:color w:val="000000"/>
        </w:rPr>
      </w:pPr>
      <w:r w:rsidRPr="00127055">
        <w:rPr>
          <w:rFonts w:asciiTheme="minorHAnsi" w:hAnsiTheme="minorHAnsi" w:cstheme="minorHAnsi"/>
          <w:color w:val="000000"/>
        </w:rPr>
        <w:t>Refusal of serv</w:t>
      </w:r>
      <w:r w:rsidR="00FA75F5" w:rsidRPr="00127055">
        <w:rPr>
          <w:rFonts w:asciiTheme="minorHAnsi" w:hAnsiTheme="minorHAnsi" w:cstheme="minorHAnsi"/>
          <w:color w:val="000000"/>
        </w:rPr>
        <w:t>ices which would mitigate harm</w:t>
      </w:r>
    </w:p>
    <w:p w14:paraId="3F64A498" w14:textId="77777777" w:rsidR="009D62F0" w:rsidRPr="00040EAD" w:rsidRDefault="009D62F0" w:rsidP="00C11414">
      <w:pPr>
        <w:widowControl w:val="0"/>
        <w:autoSpaceDE w:val="0"/>
        <w:autoSpaceDN w:val="0"/>
        <w:adjustRightInd w:val="0"/>
        <w:spacing w:after="0" w:line="240" w:lineRule="auto"/>
        <w:rPr>
          <w:rFonts w:eastAsia="Times New Roman" w:cstheme="minorHAnsi"/>
          <w:color w:val="000000"/>
          <w:spacing w:val="1"/>
          <w:sz w:val="20"/>
          <w:szCs w:val="20"/>
          <w:lang w:eastAsia="en-GB"/>
        </w:rPr>
      </w:pPr>
    </w:p>
    <w:p w14:paraId="130B30A4" w14:textId="77777777" w:rsidR="009D62F0" w:rsidRPr="00127055" w:rsidRDefault="009D62F0"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In</w:t>
      </w:r>
      <w:r w:rsidRPr="00127055">
        <w:rPr>
          <w:rFonts w:eastAsia="Times New Roman" w:cstheme="minorHAnsi"/>
          <w:color w:val="000000"/>
          <w:spacing w:val="5"/>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ra</w:t>
      </w:r>
      <w:r w:rsidRPr="00127055">
        <w:rPr>
          <w:rFonts w:eastAsia="Times New Roman" w:cstheme="minorHAnsi"/>
          <w:color w:val="000000"/>
          <w:spacing w:val="-2"/>
          <w:lang w:eastAsia="en-GB"/>
        </w:rPr>
        <w:t>c</w:t>
      </w:r>
      <w:r w:rsidRPr="00127055">
        <w:rPr>
          <w:rFonts w:eastAsia="Times New Roman" w:cstheme="minorHAnsi"/>
          <w:color w:val="000000"/>
          <w:lang w:eastAsia="en-GB"/>
        </w:rPr>
        <w:t>tic</w:t>
      </w:r>
      <w:r w:rsidRPr="00127055">
        <w:rPr>
          <w:rFonts w:eastAsia="Times New Roman" w:cstheme="minorHAnsi"/>
          <w:color w:val="000000"/>
          <w:spacing w:val="1"/>
          <w:lang w:eastAsia="en-GB"/>
        </w:rPr>
        <w:t xml:space="preserve">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is</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me</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he</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a</w:t>
      </w:r>
      <w:r w:rsidRPr="00127055">
        <w:rPr>
          <w:rFonts w:eastAsia="Times New Roman" w:cstheme="minorHAnsi"/>
          <w:color w:val="000000"/>
          <w:spacing w:val="1"/>
          <w:lang w:eastAsia="en-GB"/>
        </w:rPr>
        <w:t>du</w:t>
      </w:r>
      <w:r w:rsidRPr="00127055">
        <w:rPr>
          <w:rFonts w:eastAsia="Times New Roman" w:cstheme="minorHAnsi"/>
          <w:color w:val="000000"/>
          <w:lang w:eastAsia="en-GB"/>
        </w:rPr>
        <w:t xml:space="preserve">lt </w:t>
      </w:r>
      <w:r w:rsidRPr="00127055">
        <w:rPr>
          <w:rFonts w:eastAsia="Times New Roman" w:cstheme="minorHAnsi"/>
          <w:color w:val="000000"/>
          <w:spacing w:val="-1"/>
          <w:lang w:eastAsia="en-GB"/>
        </w:rPr>
        <w:t>a</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w:t>
      </w:r>
      <w:r w:rsidRPr="00127055">
        <w:rPr>
          <w:rFonts w:eastAsia="Times New Roman" w:cstheme="minorHAnsi"/>
          <w:color w:val="000000"/>
          <w:spacing w:val="-1"/>
          <w:lang w:eastAsia="en-GB"/>
        </w:rPr>
        <w:t>i</w:t>
      </w:r>
      <w:r w:rsidRPr="00127055">
        <w:rPr>
          <w:rFonts w:eastAsia="Times New Roman" w:cstheme="minorHAnsi"/>
          <w:color w:val="000000"/>
          <w:lang w:eastAsia="en-GB"/>
        </w:rPr>
        <w:t>sk</w:t>
      </w:r>
      <w:r w:rsidRPr="00127055">
        <w:rPr>
          <w:rFonts w:eastAsia="Times New Roman" w:cstheme="minorHAnsi"/>
          <w:color w:val="000000"/>
          <w:spacing w:val="5"/>
          <w:lang w:eastAsia="en-GB"/>
        </w:rPr>
        <w:t xml:space="preserve"> </w:t>
      </w:r>
      <w:r w:rsidRPr="00127055">
        <w:rPr>
          <w:rFonts w:eastAsia="Times New Roman" w:cstheme="minorHAnsi"/>
          <w:color w:val="000000"/>
          <w:spacing w:val="1"/>
          <w:lang w:eastAsia="en-GB"/>
        </w:rPr>
        <w:t>ha</w:t>
      </w:r>
      <w:r w:rsidRPr="00127055">
        <w:rPr>
          <w:rFonts w:eastAsia="Times New Roman" w:cstheme="minorHAnsi"/>
          <w:color w:val="000000"/>
          <w:lang w:eastAsia="en-GB"/>
        </w:rPr>
        <w:t xml:space="preserve">s </w:t>
      </w:r>
      <w:r w:rsidRPr="00127055">
        <w:rPr>
          <w:rFonts w:eastAsia="Times New Roman" w:cstheme="minorHAnsi"/>
          <w:color w:val="000000"/>
          <w:spacing w:val="-2"/>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re </w:t>
      </w:r>
      <w:r w:rsidRPr="00127055">
        <w:rPr>
          <w:rFonts w:eastAsia="Times New Roman" w:cstheme="minorHAnsi"/>
          <w:color w:val="000000"/>
          <w:spacing w:val="-1"/>
          <w:lang w:eastAsia="en-GB"/>
        </w:rPr>
        <w:t>an</w:t>
      </w:r>
      <w:r w:rsidRPr="00127055">
        <w:rPr>
          <w:rFonts w:eastAsia="Times New Roman" w:cstheme="minorHAnsi"/>
          <w:color w:val="000000"/>
          <w:lang w:eastAsia="en-GB"/>
        </w:rPr>
        <w:t>d s</w:t>
      </w:r>
      <w:r w:rsidRPr="00127055">
        <w:rPr>
          <w:rFonts w:eastAsia="Times New Roman" w:cstheme="minorHAnsi"/>
          <w:color w:val="000000"/>
          <w:spacing w:val="1"/>
          <w:lang w:eastAsia="en-GB"/>
        </w:rPr>
        <w:t>up</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o</w:t>
      </w:r>
      <w:r w:rsidRPr="00127055">
        <w:rPr>
          <w:rFonts w:eastAsia="Times New Roman" w:cstheme="minorHAnsi"/>
          <w:color w:val="000000"/>
          <w:lang w:eastAsia="en-GB"/>
        </w:rPr>
        <w:t xml:space="preserve">rt </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e</w:t>
      </w:r>
      <w:r w:rsidRPr="00127055">
        <w:rPr>
          <w:rFonts w:eastAsia="Times New Roman" w:cstheme="minorHAnsi"/>
          <w:color w:val="000000"/>
          <w:spacing w:val="1"/>
          <w:lang w:eastAsia="en-GB"/>
        </w:rPr>
        <w:t>ed</w:t>
      </w:r>
      <w:r w:rsidRPr="00127055">
        <w:rPr>
          <w:rFonts w:eastAsia="Times New Roman" w:cstheme="minorHAnsi"/>
          <w:color w:val="000000"/>
          <w:spacing w:val="2"/>
          <w:lang w:eastAsia="en-GB"/>
        </w:rPr>
        <w:t>s</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e</w:t>
      </w:r>
      <w:r w:rsidRPr="00127055">
        <w:rPr>
          <w:rFonts w:eastAsia="Times New Roman" w:cstheme="minorHAnsi"/>
          <w:color w:val="000000"/>
          <w:lang w:eastAsia="en-GB"/>
        </w:rPr>
        <w:t>ir</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a</w:t>
      </w:r>
      <w:r w:rsidRPr="00127055">
        <w:rPr>
          <w:rFonts w:eastAsia="Times New Roman" w:cstheme="minorHAnsi"/>
          <w:color w:val="000000"/>
          <w:lang w:eastAsia="en-GB"/>
        </w:rPr>
        <w:t>se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may re</w:t>
      </w:r>
      <w:r w:rsidRPr="00127055">
        <w:rPr>
          <w:rFonts w:eastAsia="Times New Roman" w:cstheme="minorHAnsi"/>
          <w:color w:val="000000"/>
          <w:spacing w:val="-1"/>
          <w:lang w:eastAsia="en-GB"/>
        </w:rPr>
        <w:t>q</w:t>
      </w:r>
      <w:r w:rsidRPr="00127055">
        <w:rPr>
          <w:rFonts w:eastAsia="Times New Roman" w:cstheme="minorHAnsi"/>
          <w:color w:val="000000"/>
          <w:spacing w:val="1"/>
          <w:lang w:eastAsia="en-GB"/>
        </w:rPr>
        <w:t>u</w:t>
      </w:r>
      <w:r w:rsidRPr="00127055">
        <w:rPr>
          <w:rFonts w:eastAsia="Times New Roman" w:cstheme="minorHAnsi"/>
          <w:color w:val="000000"/>
          <w:lang w:eastAsia="en-GB"/>
        </w:rPr>
        <w:t>i</w:t>
      </w:r>
      <w:r w:rsidRPr="00127055">
        <w:rPr>
          <w:rFonts w:eastAsia="Times New Roman" w:cstheme="minorHAnsi"/>
          <w:color w:val="000000"/>
          <w:spacing w:val="-1"/>
          <w:lang w:eastAsia="en-GB"/>
        </w:rPr>
        <w:t>r</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a</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a</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e</w:t>
      </w:r>
      <w:r w:rsidRPr="00127055">
        <w:rPr>
          <w:rFonts w:eastAsia="Times New Roman" w:cstheme="minorHAnsi"/>
          <w:color w:val="000000"/>
          <w:spacing w:val="-4"/>
          <w:lang w:eastAsia="en-GB"/>
        </w:rPr>
        <w:t>g</w:t>
      </w:r>
      <w:r w:rsidRPr="00127055">
        <w:rPr>
          <w:rFonts w:eastAsia="Times New Roman" w:cstheme="minorHAnsi"/>
          <w:color w:val="000000"/>
          <w:spacing w:val="1"/>
          <w:lang w:eastAsia="en-GB"/>
        </w:rPr>
        <w:t>ua</w:t>
      </w:r>
      <w:r w:rsidRPr="00127055">
        <w:rPr>
          <w:rFonts w:eastAsia="Times New Roman" w:cstheme="minorHAnsi"/>
          <w:color w:val="000000"/>
          <w:lang w:eastAsia="en-GB"/>
        </w:rPr>
        <w:t xml:space="preserve">rding </w:t>
      </w:r>
      <w:r w:rsidRPr="00127055">
        <w:rPr>
          <w:rFonts w:eastAsia="Times New Roman" w:cstheme="minorHAnsi"/>
          <w:color w:val="000000"/>
          <w:spacing w:val="1"/>
          <w:lang w:eastAsia="en-GB"/>
        </w:rPr>
        <w:t>en</w:t>
      </w:r>
      <w:r w:rsidRPr="00127055">
        <w:rPr>
          <w:rFonts w:eastAsia="Times New Roman" w:cstheme="minorHAnsi"/>
          <w:color w:val="000000"/>
          <w:spacing w:val="-1"/>
          <w:lang w:eastAsia="en-GB"/>
        </w:rPr>
        <w:t>q</w:t>
      </w:r>
      <w:r w:rsidRPr="00127055">
        <w:rPr>
          <w:rFonts w:eastAsia="Times New Roman" w:cstheme="minorHAnsi"/>
          <w:color w:val="000000"/>
          <w:spacing w:val="1"/>
          <w:lang w:eastAsia="en-GB"/>
        </w:rPr>
        <w:t>u</w:t>
      </w:r>
      <w:r w:rsidRPr="00127055">
        <w:rPr>
          <w:rFonts w:eastAsia="Times New Roman" w:cstheme="minorHAnsi"/>
          <w:color w:val="000000"/>
          <w:lang w:eastAsia="en-GB"/>
        </w:rPr>
        <w:t>i</w:t>
      </w:r>
      <w:r w:rsidRPr="00127055">
        <w:rPr>
          <w:rFonts w:eastAsia="Times New Roman" w:cstheme="minorHAnsi"/>
          <w:color w:val="000000"/>
          <w:spacing w:val="-1"/>
          <w:lang w:eastAsia="en-GB"/>
        </w:rPr>
        <w:t>r</w:t>
      </w:r>
      <w:r w:rsidRPr="00127055">
        <w:rPr>
          <w:rFonts w:eastAsia="Times New Roman" w:cstheme="minorHAnsi"/>
          <w:color w:val="000000"/>
          <w:spacing w:val="-2"/>
          <w:lang w:eastAsia="en-GB"/>
        </w:rPr>
        <w:t>y</w:t>
      </w:r>
      <w:r w:rsidRPr="00127055">
        <w:rPr>
          <w:rFonts w:eastAsia="Times New Roman" w:cstheme="minorHAnsi"/>
          <w:color w:val="000000"/>
          <w:lang w:eastAsia="en-GB"/>
        </w:rPr>
        <w:t>. However self-neglect is complex and</w:t>
      </w:r>
      <w:r w:rsidR="00FA75F5" w:rsidRPr="00127055">
        <w:rPr>
          <w:rFonts w:eastAsia="Times New Roman" w:cstheme="minorHAnsi"/>
          <w:color w:val="000000"/>
          <w:lang w:eastAsia="en-GB"/>
        </w:rPr>
        <w:t xml:space="preserve"> </w:t>
      </w:r>
      <w:r w:rsidRPr="00127055">
        <w:rPr>
          <w:rFonts w:eastAsia="Times New Roman" w:cstheme="minorHAnsi"/>
          <w:bCs/>
          <w:color w:val="000000"/>
          <w:lang w:eastAsia="en-GB"/>
        </w:rPr>
        <w:t>concerns about self-neglect should not automatically be dealt with under safeguarding procedures.</w:t>
      </w:r>
    </w:p>
    <w:p w14:paraId="2F55B9C1" w14:textId="77777777" w:rsidR="009D62F0" w:rsidRPr="00040EAD" w:rsidRDefault="009D62F0" w:rsidP="00C11414">
      <w:pPr>
        <w:widowControl w:val="0"/>
        <w:autoSpaceDE w:val="0"/>
        <w:autoSpaceDN w:val="0"/>
        <w:adjustRightInd w:val="0"/>
        <w:spacing w:after="0" w:line="240" w:lineRule="auto"/>
        <w:rPr>
          <w:rFonts w:eastAsia="Times New Roman" w:cstheme="minorHAnsi"/>
          <w:bCs/>
          <w:color w:val="000000"/>
          <w:sz w:val="20"/>
          <w:szCs w:val="20"/>
          <w:lang w:eastAsia="en-GB"/>
        </w:rPr>
      </w:pPr>
    </w:p>
    <w:p w14:paraId="06C3E11B" w14:textId="77777777" w:rsidR="009D62F0" w:rsidRPr="00127055" w:rsidRDefault="009D62F0" w:rsidP="00C11414">
      <w:pPr>
        <w:widowControl w:val="0"/>
        <w:autoSpaceDE w:val="0"/>
        <w:autoSpaceDN w:val="0"/>
        <w:adjustRightInd w:val="0"/>
        <w:spacing w:after="0" w:line="240" w:lineRule="auto"/>
        <w:rPr>
          <w:rFonts w:eastAsia="Times New Roman" w:cstheme="minorHAnsi"/>
          <w:bCs/>
          <w:color w:val="000000"/>
          <w:lang w:eastAsia="en-GB"/>
        </w:rPr>
      </w:pPr>
      <w:r w:rsidRPr="00127055">
        <w:rPr>
          <w:rFonts w:eastAsia="Times New Roman" w:cstheme="minorHAnsi"/>
          <w:bCs/>
          <w:color w:val="000000"/>
          <w:lang w:eastAsia="en-GB"/>
        </w:rPr>
        <w:t>In many cases, referral to Adult Services for a needs assessment should be considered first ahead of making an adult safeguarding referral.</w:t>
      </w:r>
      <w:r w:rsidR="00947202" w:rsidRPr="00127055">
        <w:rPr>
          <w:rFonts w:eastAsia="Times New Roman" w:cstheme="minorHAnsi"/>
          <w:bCs/>
          <w:color w:val="000000"/>
          <w:lang w:eastAsia="en-GB"/>
        </w:rPr>
        <w:t xml:space="preserve"> </w:t>
      </w:r>
      <w:r w:rsidRPr="00127055">
        <w:rPr>
          <w:rFonts w:eastAsia="Times New Roman" w:cstheme="minorHAnsi"/>
          <w:bCs/>
          <w:color w:val="000000"/>
          <w:lang w:eastAsia="en-GB"/>
        </w:rPr>
        <w:t xml:space="preserve"> This does rely on the occupier engaging with the assessment process and being accepting of the care and support that may be offered.</w:t>
      </w:r>
    </w:p>
    <w:p w14:paraId="239F80EF" w14:textId="77777777" w:rsidR="009D62F0" w:rsidRPr="00127055" w:rsidRDefault="009D62F0" w:rsidP="00C11414">
      <w:pPr>
        <w:widowControl w:val="0"/>
        <w:autoSpaceDE w:val="0"/>
        <w:autoSpaceDN w:val="0"/>
        <w:adjustRightInd w:val="0"/>
        <w:spacing w:after="0" w:line="240" w:lineRule="auto"/>
        <w:rPr>
          <w:rFonts w:eastAsia="Times New Roman" w:cstheme="minorHAnsi"/>
          <w:bCs/>
          <w:color w:val="000000"/>
          <w:lang w:eastAsia="en-GB"/>
        </w:rPr>
      </w:pPr>
    </w:p>
    <w:p w14:paraId="3922062D" w14:textId="77777777" w:rsidR="009D62F0" w:rsidRPr="00127055" w:rsidRDefault="009D62F0" w:rsidP="00C11414">
      <w:pPr>
        <w:widowControl w:val="0"/>
        <w:autoSpaceDE w:val="0"/>
        <w:autoSpaceDN w:val="0"/>
        <w:adjustRightInd w:val="0"/>
        <w:spacing w:after="0" w:line="240" w:lineRule="auto"/>
        <w:rPr>
          <w:rFonts w:eastAsia="Times New Roman" w:cstheme="minorHAnsi"/>
          <w:bCs/>
          <w:color w:val="000000"/>
          <w:lang w:eastAsia="en-GB"/>
        </w:rPr>
      </w:pPr>
      <w:r w:rsidRPr="00127055">
        <w:rPr>
          <w:rFonts w:eastAsia="Times New Roman" w:cstheme="minorHAnsi"/>
          <w:bCs/>
          <w:color w:val="000000"/>
          <w:lang w:eastAsia="en-GB"/>
        </w:rPr>
        <w:t xml:space="preserve">Many occupiers who live in hoarded properties and are neglecting themselves do not want to initially engage with the assessment or offer of care and support but nevertheless the risk does remain. </w:t>
      </w:r>
      <w:r w:rsidR="00947202" w:rsidRPr="00127055">
        <w:rPr>
          <w:rFonts w:eastAsia="Times New Roman" w:cstheme="minorHAnsi"/>
          <w:bCs/>
          <w:color w:val="000000"/>
          <w:lang w:eastAsia="en-GB"/>
        </w:rPr>
        <w:t xml:space="preserve"> </w:t>
      </w:r>
      <w:r w:rsidRPr="00127055">
        <w:rPr>
          <w:rFonts w:eastAsia="Times New Roman" w:cstheme="minorHAnsi"/>
          <w:bCs/>
          <w:color w:val="000000"/>
          <w:lang w:eastAsia="en-GB"/>
        </w:rPr>
        <w:t xml:space="preserve">It is important to therefore properly assess the level of risk </w:t>
      </w:r>
      <w:proofErr w:type="gramStart"/>
      <w:r w:rsidRPr="00127055">
        <w:rPr>
          <w:rFonts w:eastAsia="Times New Roman" w:cstheme="minorHAnsi"/>
          <w:bCs/>
          <w:color w:val="000000"/>
          <w:lang w:eastAsia="en-GB"/>
        </w:rPr>
        <w:t>and also</w:t>
      </w:r>
      <w:proofErr w:type="gramEnd"/>
      <w:r w:rsidRPr="00127055">
        <w:rPr>
          <w:rFonts w:eastAsia="Times New Roman" w:cstheme="minorHAnsi"/>
          <w:bCs/>
          <w:color w:val="000000"/>
          <w:lang w:eastAsia="en-GB"/>
        </w:rPr>
        <w:t xml:space="preserve"> whether the occupier has capacity to safely make that decision (see later sections).</w:t>
      </w:r>
    </w:p>
    <w:p w14:paraId="6953AC69" w14:textId="77777777" w:rsidR="009D62F0" w:rsidRPr="00127055" w:rsidRDefault="009D62F0" w:rsidP="00C11414">
      <w:pPr>
        <w:widowControl w:val="0"/>
        <w:autoSpaceDE w:val="0"/>
        <w:autoSpaceDN w:val="0"/>
        <w:adjustRightInd w:val="0"/>
        <w:spacing w:after="0" w:line="240" w:lineRule="auto"/>
        <w:rPr>
          <w:rFonts w:eastAsia="Times New Roman" w:cstheme="minorHAnsi"/>
          <w:bCs/>
          <w:color w:val="000000"/>
          <w:lang w:eastAsia="en-GB"/>
        </w:rPr>
      </w:pPr>
    </w:p>
    <w:p w14:paraId="011E4E2D" w14:textId="4E784E84" w:rsidR="009D62F0" w:rsidRDefault="009D62F0" w:rsidP="00C11414">
      <w:pPr>
        <w:widowControl w:val="0"/>
        <w:autoSpaceDE w:val="0"/>
        <w:autoSpaceDN w:val="0"/>
        <w:adjustRightInd w:val="0"/>
        <w:spacing w:after="0" w:line="240" w:lineRule="auto"/>
        <w:rPr>
          <w:rFonts w:eastAsia="Times New Roman" w:cstheme="minorHAnsi"/>
          <w:bCs/>
          <w:color w:val="000000"/>
          <w:lang w:eastAsia="en-GB"/>
        </w:rPr>
      </w:pPr>
      <w:r w:rsidRPr="00127055">
        <w:rPr>
          <w:rFonts w:eastAsia="Times New Roman" w:cstheme="minorHAnsi"/>
          <w:bCs/>
          <w:color w:val="000000"/>
          <w:lang w:eastAsia="en-GB"/>
        </w:rPr>
        <w:t xml:space="preserve">Self-neglect is complex and a unique experience therefore it is important that decisions are made on a </w:t>
      </w:r>
      <w:proofErr w:type="gramStart"/>
      <w:r w:rsidRPr="00127055">
        <w:rPr>
          <w:rFonts w:eastAsia="Times New Roman" w:cstheme="minorHAnsi"/>
          <w:bCs/>
          <w:color w:val="000000"/>
          <w:lang w:eastAsia="en-GB"/>
        </w:rPr>
        <w:t>case by case</w:t>
      </w:r>
      <w:proofErr w:type="gramEnd"/>
      <w:r w:rsidRPr="00127055">
        <w:rPr>
          <w:rFonts w:eastAsia="Times New Roman" w:cstheme="minorHAnsi"/>
          <w:bCs/>
          <w:color w:val="000000"/>
          <w:lang w:eastAsia="en-GB"/>
        </w:rPr>
        <w:t xml:space="preserve"> basis and using a consistent approach. </w:t>
      </w:r>
      <w:r w:rsidR="00947202" w:rsidRPr="00127055">
        <w:rPr>
          <w:rFonts w:eastAsia="Times New Roman" w:cstheme="minorHAnsi"/>
          <w:bCs/>
          <w:color w:val="000000"/>
          <w:lang w:eastAsia="en-GB"/>
        </w:rPr>
        <w:t xml:space="preserve"> </w:t>
      </w:r>
      <w:r w:rsidRPr="00127055">
        <w:rPr>
          <w:rFonts w:eastAsia="Times New Roman" w:cstheme="minorHAnsi"/>
          <w:bCs/>
          <w:color w:val="000000"/>
          <w:lang w:eastAsia="en-GB"/>
        </w:rPr>
        <w:t>NSAB have provided multi-agency guidance and a self-neglect pathway to enable this within Northamptonshire.</w:t>
      </w:r>
      <w:r w:rsidR="00947202" w:rsidRPr="00127055">
        <w:rPr>
          <w:rFonts w:eastAsia="Times New Roman" w:cstheme="minorHAnsi"/>
          <w:bCs/>
          <w:color w:val="000000"/>
          <w:lang w:eastAsia="en-GB"/>
        </w:rPr>
        <w:t xml:space="preserve"> </w:t>
      </w:r>
      <w:r w:rsidRPr="00127055">
        <w:rPr>
          <w:rFonts w:eastAsia="Times New Roman" w:cstheme="minorHAnsi"/>
          <w:bCs/>
          <w:color w:val="000000"/>
          <w:lang w:eastAsia="en-GB"/>
        </w:rPr>
        <w:t xml:space="preserve"> This will help to ensure that safeguarding referrals are made appropriately, that self-neglect is consistently assessed and that a multi-agency appro</w:t>
      </w:r>
      <w:r w:rsidR="006F2960">
        <w:rPr>
          <w:rFonts w:eastAsia="Times New Roman" w:cstheme="minorHAnsi"/>
          <w:bCs/>
          <w:color w:val="000000"/>
          <w:lang w:eastAsia="en-GB"/>
        </w:rPr>
        <w:t>ach is taken to managing risks.</w:t>
      </w:r>
    </w:p>
    <w:p w14:paraId="7868FF95" w14:textId="77777777" w:rsidR="006F2960" w:rsidRPr="00040EAD" w:rsidRDefault="006F2960" w:rsidP="00C11414">
      <w:pPr>
        <w:widowControl w:val="0"/>
        <w:autoSpaceDE w:val="0"/>
        <w:autoSpaceDN w:val="0"/>
        <w:adjustRightInd w:val="0"/>
        <w:spacing w:after="0" w:line="240" w:lineRule="auto"/>
        <w:rPr>
          <w:rFonts w:eastAsia="Times New Roman" w:cstheme="minorHAnsi"/>
          <w:bCs/>
          <w:color w:val="000000"/>
          <w:sz w:val="20"/>
          <w:szCs w:val="20"/>
          <w:lang w:eastAsia="en-GB"/>
        </w:rPr>
      </w:pPr>
    </w:p>
    <w:p w14:paraId="02A9D4CA" w14:textId="1D2216FD" w:rsidR="009D62F0" w:rsidRPr="00127055" w:rsidRDefault="009D62F0" w:rsidP="00C11414">
      <w:pPr>
        <w:pStyle w:val="Heading3"/>
        <w:rPr>
          <w:rFonts w:eastAsia="Times New Roman"/>
          <w:lang w:eastAsia="en-GB"/>
        </w:rPr>
      </w:pPr>
      <w:bookmarkStart w:id="55" w:name="_Toc61529120"/>
      <w:bookmarkStart w:id="56" w:name="_Toc99447241"/>
      <w:r w:rsidRPr="00127055">
        <w:rPr>
          <w:rFonts w:eastAsia="Times New Roman"/>
          <w:lang w:eastAsia="en-GB"/>
        </w:rPr>
        <w:t>7.4</w:t>
      </w:r>
      <w:r w:rsidRPr="00127055">
        <w:rPr>
          <w:rFonts w:eastAsia="Times New Roman"/>
          <w:lang w:eastAsia="en-GB"/>
        </w:rPr>
        <w:tab/>
        <w:t xml:space="preserve">NSAB </w:t>
      </w:r>
      <w:r w:rsidR="00947202" w:rsidRPr="00127055">
        <w:rPr>
          <w:rFonts w:eastAsia="Times New Roman"/>
          <w:lang w:eastAsia="en-GB"/>
        </w:rPr>
        <w:t>self-n</w:t>
      </w:r>
      <w:r w:rsidRPr="00127055">
        <w:rPr>
          <w:rFonts w:eastAsia="Times New Roman"/>
          <w:lang w:eastAsia="en-GB"/>
        </w:rPr>
        <w:t xml:space="preserve">eglect </w:t>
      </w:r>
      <w:r w:rsidR="00947202" w:rsidRPr="00127055">
        <w:rPr>
          <w:rFonts w:eastAsia="Times New Roman"/>
          <w:lang w:eastAsia="en-GB"/>
        </w:rPr>
        <w:t>p</w:t>
      </w:r>
      <w:r w:rsidRPr="00127055">
        <w:rPr>
          <w:rFonts w:eastAsia="Times New Roman"/>
          <w:lang w:eastAsia="en-GB"/>
        </w:rPr>
        <w:t>racti</w:t>
      </w:r>
      <w:r w:rsidR="00336E1F">
        <w:rPr>
          <w:rFonts w:eastAsia="Times New Roman"/>
          <w:lang w:eastAsia="en-GB"/>
        </w:rPr>
        <w:t>c</w:t>
      </w:r>
      <w:r w:rsidRPr="00127055">
        <w:rPr>
          <w:rFonts w:eastAsia="Times New Roman"/>
          <w:lang w:eastAsia="en-GB"/>
        </w:rPr>
        <w:t xml:space="preserve">e </w:t>
      </w:r>
      <w:r w:rsidR="00947202" w:rsidRPr="00127055">
        <w:rPr>
          <w:rFonts w:eastAsia="Times New Roman"/>
          <w:lang w:eastAsia="en-GB"/>
        </w:rPr>
        <w:t>g</w:t>
      </w:r>
      <w:r w:rsidRPr="00127055">
        <w:rPr>
          <w:rFonts w:eastAsia="Times New Roman"/>
          <w:lang w:eastAsia="en-GB"/>
        </w:rPr>
        <w:t>uidance and A</w:t>
      </w:r>
      <w:r w:rsidR="00947202" w:rsidRPr="00127055">
        <w:rPr>
          <w:rFonts w:eastAsia="Times New Roman"/>
          <w:lang w:eastAsia="en-GB"/>
        </w:rPr>
        <w:t xml:space="preserve">dult </w:t>
      </w:r>
      <w:r w:rsidRPr="00127055">
        <w:rPr>
          <w:rFonts w:eastAsia="Times New Roman"/>
          <w:lang w:eastAsia="en-GB"/>
        </w:rPr>
        <w:t>R</w:t>
      </w:r>
      <w:r w:rsidR="00947202" w:rsidRPr="00127055">
        <w:rPr>
          <w:rFonts w:eastAsia="Times New Roman"/>
          <w:lang w:eastAsia="en-GB"/>
        </w:rPr>
        <w:t xml:space="preserve">isk </w:t>
      </w:r>
      <w:r w:rsidRPr="00127055">
        <w:rPr>
          <w:rFonts w:eastAsia="Times New Roman"/>
          <w:lang w:eastAsia="en-GB"/>
        </w:rPr>
        <w:t>M</w:t>
      </w:r>
      <w:r w:rsidR="00947202" w:rsidRPr="00127055">
        <w:rPr>
          <w:rFonts w:eastAsia="Times New Roman"/>
          <w:lang w:eastAsia="en-GB"/>
        </w:rPr>
        <w:t>anagement (ARM)</w:t>
      </w:r>
      <w:bookmarkEnd w:id="55"/>
      <w:bookmarkEnd w:id="56"/>
    </w:p>
    <w:p w14:paraId="485504F4" w14:textId="77777777" w:rsidR="009D62F0" w:rsidRPr="00040EAD" w:rsidRDefault="009D62F0" w:rsidP="00C11414">
      <w:pPr>
        <w:widowControl w:val="0"/>
        <w:autoSpaceDE w:val="0"/>
        <w:autoSpaceDN w:val="0"/>
        <w:adjustRightInd w:val="0"/>
        <w:spacing w:after="0" w:line="240" w:lineRule="auto"/>
        <w:rPr>
          <w:rFonts w:eastAsia="Times New Roman" w:cstheme="minorHAnsi"/>
          <w:sz w:val="20"/>
          <w:szCs w:val="20"/>
          <w:lang w:eastAsia="en-GB"/>
        </w:rPr>
      </w:pPr>
    </w:p>
    <w:p w14:paraId="5ACF52FB" w14:textId="1C05DE1F"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NSAB have developed </w:t>
      </w:r>
      <w:hyperlink r:id="rId13" w:history="1">
        <w:r w:rsidR="00947202" w:rsidRPr="00336E1F">
          <w:rPr>
            <w:rStyle w:val="Hyperlink"/>
            <w:rFonts w:eastAsia="Times New Roman" w:cstheme="minorHAnsi"/>
            <w:lang w:eastAsia="en-GB"/>
          </w:rPr>
          <w:t>s</w:t>
        </w:r>
        <w:r w:rsidRPr="00336E1F">
          <w:rPr>
            <w:rStyle w:val="Hyperlink"/>
            <w:rFonts w:eastAsia="Times New Roman" w:cstheme="minorHAnsi"/>
            <w:lang w:eastAsia="en-GB"/>
          </w:rPr>
          <w:t xml:space="preserve">elf-neglect </w:t>
        </w:r>
        <w:r w:rsidR="00947202" w:rsidRPr="00336E1F">
          <w:rPr>
            <w:rStyle w:val="Hyperlink"/>
            <w:rFonts w:eastAsia="Times New Roman" w:cstheme="minorHAnsi"/>
            <w:lang w:eastAsia="en-GB"/>
          </w:rPr>
          <w:t>p</w:t>
        </w:r>
        <w:r w:rsidRPr="00336E1F">
          <w:rPr>
            <w:rStyle w:val="Hyperlink"/>
            <w:rFonts w:eastAsia="Times New Roman" w:cstheme="minorHAnsi"/>
            <w:lang w:eastAsia="en-GB"/>
          </w:rPr>
          <w:t>racti</w:t>
        </w:r>
        <w:r w:rsidR="00336E1F" w:rsidRPr="00336E1F">
          <w:rPr>
            <w:rStyle w:val="Hyperlink"/>
            <w:rFonts w:eastAsia="Times New Roman" w:cstheme="minorHAnsi"/>
            <w:lang w:eastAsia="en-GB"/>
          </w:rPr>
          <w:t>c</w:t>
        </w:r>
        <w:r w:rsidRPr="00336E1F">
          <w:rPr>
            <w:rStyle w:val="Hyperlink"/>
            <w:rFonts w:eastAsia="Times New Roman" w:cstheme="minorHAnsi"/>
            <w:lang w:eastAsia="en-GB"/>
          </w:rPr>
          <w:t xml:space="preserve">e </w:t>
        </w:r>
        <w:r w:rsidR="00947202" w:rsidRPr="00336E1F">
          <w:rPr>
            <w:rStyle w:val="Hyperlink"/>
            <w:rFonts w:eastAsia="Times New Roman" w:cstheme="minorHAnsi"/>
            <w:lang w:eastAsia="en-GB"/>
          </w:rPr>
          <w:t>g</w:t>
        </w:r>
        <w:r w:rsidRPr="00336E1F">
          <w:rPr>
            <w:rStyle w:val="Hyperlink"/>
            <w:rFonts w:eastAsia="Times New Roman" w:cstheme="minorHAnsi"/>
            <w:lang w:eastAsia="en-GB"/>
          </w:rPr>
          <w:t>uidance</w:t>
        </w:r>
      </w:hyperlink>
      <w:r w:rsidRPr="00127055">
        <w:rPr>
          <w:rFonts w:eastAsia="Times New Roman" w:cstheme="minorHAnsi"/>
          <w:lang w:eastAsia="en-GB"/>
        </w:rPr>
        <w:t xml:space="preserve"> which includes </w:t>
      </w:r>
      <w:r w:rsidR="00947202" w:rsidRPr="00127055">
        <w:rPr>
          <w:rFonts w:eastAsia="Times New Roman" w:cstheme="minorHAnsi"/>
          <w:lang w:eastAsia="en-GB"/>
        </w:rPr>
        <w:t>h</w:t>
      </w:r>
      <w:r w:rsidRPr="00127055">
        <w:rPr>
          <w:rFonts w:eastAsia="Times New Roman" w:cstheme="minorHAnsi"/>
          <w:lang w:eastAsia="en-GB"/>
        </w:rPr>
        <w:t xml:space="preserve">oarding </w:t>
      </w:r>
      <w:r w:rsidR="00947202" w:rsidRPr="00127055">
        <w:rPr>
          <w:rFonts w:eastAsia="Times New Roman" w:cstheme="minorHAnsi"/>
          <w:lang w:eastAsia="en-GB"/>
        </w:rPr>
        <w:t>b</w:t>
      </w:r>
      <w:r w:rsidRPr="00127055">
        <w:rPr>
          <w:rFonts w:eastAsia="Times New Roman" w:cstheme="minorHAnsi"/>
          <w:lang w:eastAsia="en-GB"/>
        </w:rPr>
        <w:t>ehaviour.</w:t>
      </w:r>
      <w:r w:rsidR="00947202" w:rsidRPr="00127055">
        <w:rPr>
          <w:rFonts w:eastAsia="Times New Roman" w:cstheme="minorHAnsi"/>
          <w:lang w:eastAsia="en-GB"/>
        </w:rPr>
        <w:t xml:space="preserve"> </w:t>
      </w:r>
      <w:r w:rsidRPr="00127055">
        <w:rPr>
          <w:rFonts w:eastAsia="Times New Roman" w:cstheme="minorHAnsi"/>
          <w:lang w:eastAsia="en-GB"/>
        </w:rPr>
        <w:t xml:space="preserve"> Where concerns exist, front line professionals should follow this guidance and the pathway it provides.</w:t>
      </w:r>
      <w:r w:rsidR="001C76FB" w:rsidRPr="00127055">
        <w:rPr>
          <w:rFonts w:eastAsia="Times New Roman" w:cstheme="minorHAnsi"/>
          <w:lang w:eastAsia="en-GB"/>
        </w:rPr>
        <w:t xml:space="preserve"> </w:t>
      </w:r>
    </w:p>
    <w:p w14:paraId="5EAF57A7" w14:textId="77FB4686"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Drawing on best practi</w:t>
      </w:r>
      <w:r w:rsidR="00336E1F">
        <w:rPr>
          <w:rFonts w:eastAsia="Times New Roman" w:cstheme="minorHAnsi"/>
          <w:lang w:eastAsia="en-GB"/>
        </w:rPr>
        <w:t>c</w:t>
      </w:r>
      <w:r w:rsidRPr="00127055">
        <w:rPr>
          <w:rFonts w:eastAsia="Times New Roman" w:cstheme="minorHAnsi"/>
          <w:lang w:eastAsia="en-GB"/>
        </w:rPr>
        <w:t>e NSAB believes that the challenges that self-neglect presents are best addressed through following 3 key princip</w:t>
      </w:r>
      <w:r w:rsidR="00DF7F08">
        <w:rPr>
          <w:rFonts w:eastAsia="Times New Roman" w:cstheme="minorHAnsi"/>
          <w:lang w:eastAsia="en-GB"/>
        </w:rPr>
        <w:t>les:</w:t>
      </w:r>
    </w:p>
    <w:p w14:paraId="07C27943" w14:textId="77777777" w:rsidR="009D62F0" w:rsidRPr="00127055" w:rsidRDefault="009D62F0" w:rsidP="00C11414">
      <w:pPr>
        <w:widowControl w:val="0"/>
        <w:autoSpaceDE w:val="0"/>
        <w:autoSpaceDN w:val="0"/>
        <w:adjustRightInd w:val="0"/>
        <w:spacing w:after="0" w:line="240" w:lineRule="auto"/>
        <w:ind w:right="122"/>
        <w:rPr>
          <w:rFonts w:eastAsia="Times New Roman" w:cstheme="minorHAnsi"/>
          <w:lang w:eastAsia="en-GB"/>
        </w:rPr>
      </w:pPr>
    </w:p>
    <w:p w14:paraId="4AB2BFC7" w14:textId="77777777" w:rsidR="009D62F0" w:rsidRPr="00127055" w:rsidRDefault="009D62F0" w:rsidP="00C11414">
      <w:pPr>
        <w:pStyle w:val="ListParagraph"/>
        <w:widowControl w:val="0"/>
        <w:numPr>
          <w:ilvl w:val="0"/>
          <w:numId w:val="26"/>
        </w:numPr>
        <w:autoSpaceDE w:val="0"/>
        <w:autoSpaceDN w:val="0"/>
        <w:adjustRightInd w:val="0"/>
        <w:spacing w:line="240" w:lineRule="auto"/>
        <w:ind w:left="567" w:hanging="567"/>
        <w:rPr>
          <w:rFonts w:asciiTheme="minorHAnsi" w:hAnsiTheme="minorHAnsi" w:cstheme="minorHAnsi"/>
        </w:rPr>
      </w:pPr>
      <w:r w:rsidRPr="00127055">
        <w:rPr>
          <w:rFonts w:asciiTheme="minorHAnsi" w:hAnsiTheme="minorHAnsi" w:cstheme="minorHAnsi"/>
        </w:rPr>
        <w:t>Key Principle 1 - Robust partnership working from the ear</w:t>
      </w:r>
      <w:r w:rsidR="00947202" w:rsidRPr="00127055">
        <w:rPr>
          <w:rFonts w:asciiTheme="minorHAnsi" w:hAnsiTheme="minorHAnsi" w:cstheme="minorHAnsi"/>
        </w:rPr>
        <w:t>liest practical stage</w:t>
      </w:r>
    </w:p>
    <w:p w14:paraId="46741739" w14:textId="77777777" w:rsidR="009D62F0" w:rsidRPr="00127055" w:rsidRDefault="00947202" w:rsidP="00C11414">
      <w:pPr>
        <w:pStyle w:val="ListParagraph"/>
        <w:widowControl w:val="0"/>
        <w:numPr>
          <w:ilvl w:val="0"/>
          <w:numId w:val="26"/>
        </w:numPr>
        <w:autoSpaceDE w:val="0"/>
        <w:autoSpaceDN w:val="0"/>
        <w:adjustRightInd w:val="0"/>
        <w:spacing w:line="240" w:lineRule="auto"/>
        <w:ind w:left="567" w:hanging="567"/>
        <w:rPr>
          <w:rFonts w:asciiTheme="minorHAnsi" w:hAnsiTheme="minorHAnsi" w:cstheme="minorHAnsi"/>
        </w:rPr>
      </w:pPr>
      <w:r w:rsidRPr="00127055">
        <w:rPr>
          <w:rFonts w:asciiTheme="minorHAnsi" w:hAnsiTheme="minorHAnsi" w:cstheme="minorHAnsi"/>
        </w:rPr>
        <w:t xml:space="preserve">Key </w:t>
      </w:r>
      <w:r w:rsidR="009D62F0" w:rsidRPr="00127055">
        <w:rPr>
          <w:rFonts w:asciiTheme="minorHAnsi" w:hAnsiTheme="minorHAnsi" w:cstheme="minorHAnsi"/>
        </w:rPr>
        <w:t>Principle 2 - Interventions should draw upon knowledge of the kinds of approaches that tend to work best (these are detailed in the guidance document)</w:t>
      </w:r>
    </w:p>
    <w:p w14:paraId="6EABCF0E" w14:textId="77777777" w:rsidR="009D62F0" w:rsidRPr="00127055" w:rsidRDefault="009D62F0" w:rsidP="00C11414">
      <w:pPr>
        <w:pStyle w:val="ListParagraph"/>
        <w:widowControl w:val="0"/>
        <w:numPr>
          <w:ilvl w:val="0"/>
          <w:numId w:val="26"/>
        </w:numPr>
        <w:autoSpaceDE w:val="0"/>
        <w:autoSpaceDN w:val="0"/>
        <w:adjustRightInd w:val="0"/>
        <w:spacing w:line="240" w:lineRule="auto"/>
        <w:ind w:left="567" w:hanging="567"/>
        <w:rPr>
          <w:rFonts w:asciiTheme="minorHAnsi" w:hAnsiTheme="minorHAnsi" w:cstheme="minorHAnsi"/>
        </w:rPr>
      </w:pPr>
      <w:r w:rsidRPr="00127055">
        <w:rPr>
          <w:rFonts w:asciiTheme="minorHAnsi" w:hAnsiTheme="minorHAnsi" w:cstheme="minorHAnsi"/>
        </w:rPr>
        <w:t>Key Principle 3 - Agencies should place the adult at the centre of plans to sup</w:t>
      </w:r>
      <w:r w:rsidR="00947202" w:rsidRPr="00127055">
        <w:rPr>
          <w:rFonts w:asciiTheme="minorHAnsi" w:hAnsiTheme="minorHAnsi" w:cstheme="minorHAnsi"/>
        </w:rPr>
        <w:t>port them</w:t>
      </w:r>
    </w:p>
    <w:p w14:paraId="503334C3"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p>
    <w:p w14:paraId="577BED3D" w14:textId="77777777" w:rsidR="009D62F0" w:rsidRPr="00127055" w:rsidRDefault="009D62F0" w:rsidP="00C11414">
      <w:pPr>
        <w:widowControl w:val="0"/>
        <w:autoSpaceDE w:val="0"/>
        <w:autoSpaceDN w:val="0"/>
        <w:adjustRightInd w:val="0"/>
        <w:spacing w:after="0" w:line="240" w:lineRule="auto"/>
        <w:rPr>
          <w:rFonts w:eastAsia="Times New Roman" w:cstheme="minorHAnsi"/>
          <w:bCs/>
          <w:color w:val="000000"/>
          <w:lang w:eastAsia="en-GB"/>
        </w:rPr>
      </w:pPr>
      <w:r w:rsidRPr="00127055">
        <w:rPr>
          <w:rFonts w:eastAsia="Times New Roman" w:cstheme="minorHAnsi"/>
          <w:lang w:eastAsia="en-GB"/>
        </w:rPr>
        <w:t>Signposted within this guidance is t</w:t>
      </w:r>
      <w:r w:rsidRPr="00127055">
        <w:rPr>
          <w:rFonts w:eastAsia="Times New Roman" w:cstheme="minorHAnsi"/>
          <w:bCs/>
          <w:color w:val="000000"/>
          <w:lang w:eastAsia="en-GB"/>
        </w:rPr>
        <w:t xml:space="preserve">he ARM toolkit. </w:t>
      </w:r>
      <w:r w:rsidR="00947202" w:rsidRPr="00127055">
        <w:rPr>
          <w:rFonts w:eastAsia="Times New Roman" w:cstheme="minorHAnsi"/>
          <w:bCs/>
          <w:color w:val="000000"/>
          <w:lang w:eastAsia="en-GB"/>
        </w:rPr>
        <w:t xml:space="preserve"> </w:t>
      </w:r>
      <w:r w:rsidRPr="00127055">
        <w:rPr>
          <w:rFonts w:eastAsia="Times New Roman" w:cstheme="minorHAnsi"/>
          <w:bCs/>
          <w:color w:val="000000"/>
          <w:lang w:eastAsia="en-GB"/>
        </w:rPr>
        <w:t>This can be used by professionals from all agencies as a framework to facilitate effective multi-agency working with individuals aged 16 and above who are deemed to have capacity for a specific decision that may result in serious harm, or death, through severe self-neglect, risk taking behaviour or not being accepting of services offered.</w:t>
      </w:r>
    </w:p>
    <w:p w14:paraId="4849132D" w14:textId="77777777" w:rsidR="009D62F0" w:rsidRPr="00040EAD" w:rsidRDefault="009D62F0" w:rsidP="00C11414">
      <w:pPr>
        <w:widowControl w:val="0"/>
        <w:autoSpaceDE w:val="0"/>
        <w:autoSpaceDN w:val="0"/>
        <w:adjustRightInd w:val="0"/>
        <w:spacing w:after="0" w:line="240" w:lineRule="auto"/>
        <w:rPr>
          <w:rFonts w:eastAsia="Times New Roman" w:cstheme="minorHAnsi"/>
          <w:bCs/>
          <w:color w:val="000000"/>
          <w:sz w:val="18"/>
          <w:szCs w:val="18"/>
          <w:lang w:eastAsia="en-GB"/>
        </w:rPr>
      </w:pPr>
    </w:p>
    <w:p w14:paraId="36719345" w14:textId="77777777" w:rsidR="009D62F0" w:rsidRPr="00BF4AD7" w:rsidRDefault="00947202" w:rsidP="00C11414">
      <w:pPr>
        <w:pStyle w:val="Heading4"/>
        <w:rPr>
          <w:rFonts w:eastAsia="Times New Roman"/>
          <w:lang w:eastAsia="en-GB"/>
        </w:rPr>
      </w:pPr>
      <w:bookmarkStart w:id="57" w:name="_Toc99447242"/>
      <w:r w:rsidRPr="00BF4AD7">
        <w:rPr>
          <w:rFonts w:eastAsia="Times New Roman"/>
          <w:lang w:eastAsia="en-GB"/>
        </w:rPr>
        <w:t>ARM c</w:t>
      </w:r>
      <w:r w:rsidR="009D62F0" w:rsidRPr="00BF4AD7">
        <w:rPr>
          <w:rFonts w:eastAsia="Times New Roman"/>
          <w:lang w:eastAsia="en-GB"/>
        </w:rPr>
        <w:t>riteria</w:t>
      </w:r>
      <w:bookmarkEnd w:id="57"/>
    </w:p>
    <w:p w14:paraId="3E2B8373" w14:textId="77777777" w:rsidR="00947202" w:rsidRPr="00040EAD" w:rsidRDefault="00947202" w:rsidP="00C11414">
      <w:pPr>
        <w:widowControl w:val="0"/>
        <w:autoSpaceDE w:val="0"/>
        <w:autoSpaceDN w:val="0"/>
        <w:adjustRightInd w:val="0"/>
        <w:spacing w:after="0" w:line="240" w:lineRule="auto"/>
        <w:ind w:right="122"/>
        <w:rPr>
          <w:rFonts w:eastAsia="Times New Roman" w:cstheme="minorHAnsi"/>
          <w:bCs/>
          <w:color w:val="000000"/>
          <w:sz w:val="18"/>
          <w:szCs w:val="18"/>
          <w:lang w:eastAsia="en-GB"/>
        </w:rPr>
      </w:pPr>
    </w:p>
    <w:p w14:paraId="265EB443" w14:textId="77777777" w:rsidR="009D62F0" w:rsidRPr="00127055" w:rsidRDefault="009D62F0" w:rsidP="00C11414">
      <w:pPr>
        <w:widowControl w:val="0"/>
        <w:autoSpaceDE w:val="0"/>
        <w:autoSpaceDN w:val="0"/>
        <w:adjustRightInd w:val="0"/>
        <w:spacing w:after="0" w:line="240" w:lineRule="auto"/>
        <w:ind w:right="122"/>
        <w:rPr>
          <w:rFonts w:eastAsia="Times New Roman" w:cstheme="minorHAnsi"/>
          <w:bCs/>
          <w:color w:val="000000"/>
          <w:lang w:eastAsia="en-GB"/>
        </w:rPr>
      </w:pPr>
      <w:proofErr w:type="gramStart"/>
      <w:r w:rsidRPr="00127055">
        <w:rPr>
          <w:rFonts w:eastAsia="Times New Roman" w:cstheme="minorHAnsi"/>
          <w:bCs/>
          <w:color w:val="000000"/>
          <w:lang w:eastAsia="en-GB"/>
        </w:rPr>
        <w:t>In order to</w:t>
      </w:r>
      <w:proofErr w:type="gramEnd"/>
      <w:r w:rsidRPr="00127055">
        <w:rPr>
          <w:rFonts w:eastAsia="Times New Roman" w:cstheme="minorHAnsi"/>
          <w:bCs/>
          <w:color w:val="000000"/>
          <w:lang w:eastAsia="en-GB"/>
        </w:rPr>
        <w:t xml:space="preserve"> consider an individual for an ARM all criteria below should apply:</w:t>
      </w:r>
    </w:p>
    <w:p w14:paraId="1A362DE2" w14:textId="77777777" w:rsidR="009D62F0" w:rsidRPr="00127055" w:rsidRDefault="009D62F0" w:rsidP="00C11414">
      <w:pPr>
        <w:widowControl w:val="0"/>
        <w:autoSpaceDE w:val="0"/>
        <w:autoSpaceDN w:val="0"/>
        <w:adjustRightInd w:val="0"/>
        <w:spacing w:after="0" w:line="240" w:lineRule="auto"/>
        <w:rPr>
          <w:rFonts w:eastAsia="Times New Roman" w:cstheme="minorHAnsi"/>
          <w:bCs/>
          <w:color w:val="000000"/>
          <w:lang w:eastAsia="en-GB"/>
        </w:rPr>
      </w:pPr>
      <w:r w:rsidRPr="00127055">
        <w:rPr>
          <w:rFonts w:eastAsia="Times New Roman" w:cstheme="minorHAnsi"/>
          <w:bCs/>
          <w:color w:val="000000"/>
          <w:lang w:eastAsia="en-GB"/>
        </w:rPr>
        <w:t xml:space="preserve"> </w:t>
      </w:r>
    </w:p>
    <w:p w14:paraId="2B8AEBC7" w14:textId="77777777" w:rsidR="009D62F0" w:rsidRPr="00127055" w:rsidRDefault="009D62F0" w:rsidP="00C11414">
      <w:pPr>
        <w:pStyle w:val="ListParagraph"/>
        <w:widowControl w:val="0"/>
        <w:numPr>
          <w:ilvl w:val="0"/>
          <w:numId w:val="20"/>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An individual must have the capacity to make decisions regarding the specific decision(s) that is causing concern</w:t>
      </w:r>
    </w:p>
    <w:p w14:paraId="0B83FF5F" w14:textId="77777777" w:rsidR="009D62F0" w:rsidRPr="00127055" w:rsidRDefault="009D62F0" w:rsidP="00C11414">
      <w:pPr>
        <w:pStyle w:val="ListParagraph"/>
        <w:widowControl w:val="0"/>
        <w:numPr>
          <w:ilvl w:val="0"/>
          <w:numId w:val="20"/>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The practitioner has no reason to doubt the individual has capacity and should state the reasons and provide proof, where a</w:t>
      </w:r>
      <w:r w:rsidR="00947202" w:rsidRPr="00127055">
        <w:rPr>
          <w:rFonts w:asciiTheme="minorHAnsi" w:hAnsiTheme="minorHAnsi" w:cstheme="minorHAnsi"/>
          <w:bCs/>
          <w:color w:val="000000"/>
        </w:rPr>
        <w:t>pplicable</w:t>
      </w:r>
    </w:p>
    <w:p w14:paraId="61E89D53" w14:textId="77777777" w:rsidR="009D62F0" w:rsidRPr="00127055" w:rsidRDefault="009D62F0" w:rsidP="00C11414">
      <w:pPr>
        <w:pStyle w:val="ListParagraph"/>
        <w:widowControl w:val="0"/>
        <w:numPr>
          <w:ilvl w:val="0"/>
          <w:numId w:val="20"/>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lastRenderedPageBreak/>
        <w:t>There is a risk of serious harm or death through severe self-neglect; fire; deteriorating health condition; declining to work with services; targeting by the local community; Hate Crime or Anti-Social Behaviour; sexual violence; or decline to engage with a single agency or other i</w:t>
      </w:r>
      <w:r w:rsidR="00947202" w:rsidRPr="00127055">
        <w:rPr>
          <w:rFonts w:asciiTheme="minorHAnsi" w:hAnsiTheme="minorHAnsi" w:cstheme="minorHAnsi"/>
          <w:bCs/>
          <w:color w:val="000000"/>
        </w:rPr>
        <w:t>nvestigations for safeguarding</w:t>
      </w:r>
    </w:p>
    <w:p w14:paraId="33E873BC" w14:textId="77777777" w:rsidR="009D62F0" w:rsidRPr="00127055" w:rsidRDefault="009D62F0" w:rsidP="00C11414">
      <w:pPr>
        <w:pStyle w:val="ListParagraph"/>
        <w:widowControl w:val="0"/>
        <w:numPr>
          <w:ilvl w:val="0"/>
          <w:numId w:val="20"/>
        </w:numPr>
        <w:autoSpaceDE w:val="0"/>
        <w:autoSpaceDN w:val="0"/>
        <w:adjustRightInd w:val="0"/>
        <w:spacing w:line="240" w:lineRule="auto"/>
        <w:ind w:left="567" w:right="0" w:hanging="567"/>
        <w:rPr>
          <w:rFonts w:asciiTheme="minorHAnsi" w:hAnsiTheme="minorHAnsi" w:cstheme="minorHAnsi"/>
          <w:bCs/>
          <w:color w:val="000000"/>
        </w:rPr>
      </w:pPr>
      <w:r w:rsidRPr="00127055">
        <w:rPr>
          <w:rFonts w:asciiTheme="minorHAnsi" w:hAnsiTheme="minorHAnsi" w:cstheme="minorHAnsi"/>
          <w:bCs/>
          <w:color w:val="000000"/>
        </w:rPr>
        <w:t xml:space="preserve">There is a public safety interest or there </w:t>
      </w:r>
      <w:proofErr w:type="gramStart"/>
      <w:r w:rsidRPr="00127055">
        <w:rPr>
          <w:rFonts w:asciiTheme="minorHAnsi" w:hAnsiTheme="minorHAnsi" w:cstheme="minorHAnsi"/>
          <w:bCs/>
          <w:color w:val="000000"/>
        </w:rPr>
        <w:t>are</w:t>
      </w:r>
      <w:proofErr w:type="gramEnd"/>
      <w:r w:rsidRPr="00127055">
        <w:rPr>
          <w:rFonts w:asciiTheme="minorHAnsi" w:hAnsiTheme="minorHAnsi" w:cstheme="minorHAnsi"/>
          <w:bCs/>
          <w:color w:val="000000"/>
        </w:rPr>
        <w:t xml:space="preserve"> high level of </w:t>
      </w:r>
      <w:r w:rsidR="00947202" w:rsidRPr="00127055">
        <w:rPr>
          <w:rFonts w:asciiTheme="minorHAnsi" w:hAnsiTheme="minorHAnsi" w:cstheme="minorHAnsi"/>
          <w:bCs/>
          <w:color w:val="000000"/>
        </w:rPr>
        <w:t>concerns from partner agencies</w:t>
      </w:r>
    </w:p>
    <w:p w14:paraId="77ACD36D" w14:textId="77777777" w:rsidR="009D62F0" w:rsidRPr="00127055" w:rsidRDefault="009D62F0" w:rsidP="00C11414">
      <w:pPr>
        <w:widowControl w:val="0"/>
        <w:autoSpaceDE w:val="0"/>
        <w:autoSpaceDN w:val="0"/>
        <w:adjustRightInd w:val="0"/>
        <w:spacing w:after="0" w:line="240" w:lineRule="auto"/>
        <w:rPr>
          <w:rFonts w:cstheme="minorHAnsi"/>
          <w:bCs/>
          <w:color w:val="000000"/>
        </w:rPr>
      </w:pPr>
    </w:p>
    <w:p w14:paraId="3C37FE86" w14:textId="77777777" w:rsidR="009D62F0" w:rsidRPr="00127055" w:rsidRDefault="009D62F0" w:rsidP="00C11414">
      <w:pPr>
        <w:widowControl w:val="0"/>
        <w:autoSpaceDE w:val="0"/>
        <w:autoSpaceDN w:val="0"/>
        <w:adjustRightInd w:val="0"/>
        <w:spacing w:after="0" w:line="240" w:lineRule="auto"/>
        <w:rPr>
          <w:rFonts w:cstheme="minorHAnsi"/>
          <w:bCs/>
          <w:color w:val="000000"/>
        </w:rPr>
      </w:pPr>
      <w:proofErr w:type="gramStart"/>
      <w:r w:rsidRPr="00127055">
        <w:rPr>
          <w:rFonts w:cstheme="minorHAnsi"/>
          <w:bCs/>
          <w:color w:val="000000"/>
        </w:rPr>
        <w:t>In order to</w:t>
      </w:r>
      <w:proofErr w:type="gramEnd"/>
      <w:r w:rsidRPr="00127055">
        <w:rPr>
          <w:rFonts w:cstheme="minorHAnsi"/>
          <w:bCs/>
          <w:color w:val="000000"/>
        </w:rPr>
        <w:t xml:space="preserve"> thoroughly assess risk, all relevant information pertaining to the adult should be gathered and considered at this stage including: the adults own views; the views of family and friends (informal family carers); assessments for mental capacity and mental health etc., consideration of relevant l</w:t>
      </w:r>
      <w:r w:rsidR="00947202" w:rsidRPr="00127055">
        <w:rPr>
          <w:rFonts w:cstheme="minorHAnsi"/>
          <w:bCs/>
          <w:color w:val="000000"/>
        </w:rPr>
        <w:t>egal measures and referral for S</w:t>
      </w:r>
      <w:r w:rsidRPr="00127055">
        <w:rPr>
          <w:rFonts w:cstheme="minorHAnsi"/>
          <w:bCs/>
          <w:color w:val="000000"/>
        </w:rPr>
        <w:t>9 Needs Assessment or S42 Safeguarding Enquiry.</w:t>
      </w:r>
    </w:p>
    <w:p w14:paraId="4B2C3352" w14:textId="77777777" w:rsidR="009D62F0" w:rsidRPr="00127055" w:rsidRDefault="009D62F0" w:rsidP="00C11414">
      <w:pPr>
        <w:widowControl w:val="0"/>
        <w:autoSpaceDE w:val="0"/>
        <w:autoSpaceDN w:val="0"/>
        <w:adjustRightInd w:val="0"/>
        <w:spacing w:after="0" w:line="240" w:lineRule="auto"/>
        <w:rPr>
          <w:rFonts w:cstheme="minorHAnsi"/>
          <w:bCs/>
          <w:color w:val="000000"/>
        </w:rPr>
      </w:pPr>
    </w:p>
    <w:p w14:paraId="79B9A60E" w14:textId="77777777" w:rsidR="009D62F0" w:rsidRPr="00127055" w:rsidRDefault="009D62F0" w:rsidP="00C11414">
      <w:pPr>
        <w:widowControl w:val="0"/>
        <w:autoSpaceDE w:val="0"/>
        <w:autoSpaceDN w:val="0"/>
        <w:adjustRightInd w:val="0"/>
        <w:spacing w:after="0" w:line="240" w:lineRule="auto"/>
        <w:rPr>
          <w:rFonts w:cstheme="minorHAnsi"/>
          <w:bCs/>
          <w:color w:val="000000"/>
        </w:rPr>
      </w:pPr>
      <w:r w:rsidRPr="00127055">
        <w:rPr>
          <w:rFonts w:cstheme="minorHAnsi"/>
          <w:bCs/>
          <w:color w:val="000000"/>
        </w:rPr>
        <w:t xml:space="preserve">Agencies who have been invited to the initial multi-agency ARM meeting will complete their individual agency </w:t>
      </w:r>
      <w:r w:rsidR="00947202" w:rsidRPr="00127055">
        <w:rPr>
          <w:rFonts w:cstheme="minorHAnsi"/>
          <w:bCs/>
          <w:color w:val="000000"/>
        </w:rPr>
        <w:t>self-n</w:t>
      </w:r>
      <w:r w:rsidRPr="00127055">
        <w:rPr>
          <w:rFonts w:cstheme="minorHAnsi"/>
          <w:bCs/>
          <w:color w:val="000000"/>
        </w:rPr>
        <w:t xml:space="preserve">eglect </w:t>
      </w:r>
      <w:r w:rsidR="00947202" w:rsidRPr="00127055">
        <w:rPr>
          <w:rFonts w:cstheme="minorHAnsi"/>
          <w:bCs/>
          <w:color w:val="000000"/>
        </w:rPr>
        <w:t>r</w:t>
      </w:r>
      <w:r w:rsidRPr="00127055">
        <w:rPr>
          <w:rFonts w:cstheme="minorHAnsi"/>
          <w:bCs/>
          <w:color w:val="000000"/>
        </w:rPr>
        <w:t xml:space="preserve">isk </w:t>
      </w:r>
      <w:r w:rsidR="00947202" w:rsidRPr="00127055">
        <w:rPr>
          <w:rFonts w:cstheme="minorHAnsi"/>
          <w:bCs/>
          <w:color w:val="000000"/>
        </w:rPr>
        <w:t>a</w:t>
      </w:r>
      <w:r w:rsidRPr="00127055">
        <w:rPr>
          <w:rFonts w:cstheme="minorHAnsi"/>
          <w:bCs/>
          <w:color w:val="000000"/>
        </w:rPr>
        <w:t>ssessment which will be discussed at the first meeting, so that a holistic picture can be shared.</w:t>
      </w:r>
    </w:p>
    <w:p w14:paraId="62245C0C" w14:textId="77777777" w:rsidR="009D62F0" w:rsidRPr="00127055" w:rsidRDefault="009D62F0" w:rsidP="00C11414">
      <w:pPr>
        <w:widowControl w:val="0"/>
        <w:autoSpaceDE w:val="0"/>
        <w:autoSpaceDN w:val="0"/>
        <w:adjustRightInd w:val="0"/>
        <w:spacing w:after="0" w:line="240" w:lineRule="auto"/>
        <w:rPr>
          <w:rFonts w:cstheme="minorHAnsi"/>
          <w:bCs/>
          <w:color w:val="000000"/>
        </w:rPr>
      </w:pPr>
    </w:p>
    <w:p w14:paraId="27EC2708" w14:textId="77777777" w:rsidR="009D62F0" w:rsidRPr="00127055" w:rsidRDefault="009D62F0" w:rsidP="00C11414">
      <w:pPr>
        <w:widowControl w:val="0"/>
        <w:autoSpaceDE w:val="0"/>
        <w:autoSpaceDN w:val="0"/>
        <w:adjustRightInd w:val="0"/>
        <w:spacing w:after="0" w:line="240" w:lineRule="auto"/>
        <w:rPr>
          <w:rFonts w:cstheme="minorHAnsi"/>
          <w:bCs/>
          <w:color w:val="000000"/>
        </w:rPr>
      </w:pPr>
      <w:r w:rsidRPr="00127055">
        <w:rPr>
          <w:rFonts w:cstheme="minorHAnsi"/>
          <w:bCs/>
          <w:color w:val="000000"/>
        </w:rPr>
        <w:t xml:space="preserve">Refer to the ARM </w:t>
      </w:r>
      <w:r w:rsidR="00947202" w:rsidRPr="00127055">
        <w:rPr>
          <w:rFonts w:cstheme="minorHAnsi"/>
          <w:bCs/>
          <w:color w:val="000000"/>
        </w:rPr>
        <w:t>g</w:t>
      </w:r>
      <w:r w:rsidRPr="00127055">
        <w:rPr>
          <w:rFonts w:cstheme="minorHAnsi"/>
          <w:bCs/>
          <w:color w:val="000000"/>
        </w:rPr>
        <w:t xml:space="preserve">uidance and </w:t>
      </w:r>
      <w:r w:rsidR="00947202" w:rsidRPr="00127055">
        <w:rPr>
          <w:rFonts w:cstheme="minorHAnsi"/>
          <w:bCs/>
          <w:color w:val="000000"/>
        </w:rPr>
        <w:t>t</w:t>
      </w:r>
      <w:r w:rsidRPr="00127055">
        <w:rPr>
          <w:rFonts w:cstheme="minorHAnsi"/>
          <w:bCs/>
          <w:color w:val="000000"/>
        </w:rPr>
        <w:t>oolkit for further information on the ARM process.</w:t>
      </w:r>
    </w:p>
    <w:p w14:paraId="29A21C40" w14:textId="77777777" w:rsidR="009D62F0" w:rsidRPr="00127055" w:rsidRDefault="009D62F0" w:rsidP="00C11414">
      <w:pPr>
        <w:widowControl w:val="0"/>
        <w:autoSpaceDE w:val="0"/>
        <w:autoSpaceDN w:val="0"/>
        <w:adjustRightInd w:val="0"/>
        <w:spacing w:after="0" w:line="240" w:lineRule="auto"/>
        <w:rPr>
          <w:rFonts w:cstheme="minorHAnsi"/>
          <w:bCs/>
          <w:color w:val="000000"/>
        </w:rPr>
      </w:pPr>
    </w:p>
    <w:p w14:paraId="4B227B85" w14:textId="77777777" w:rsidR="009D62F0" w:rsidRPr="00BF4AD7" w:rsidRDefault="009D62F0" w:rsidP="00C11414">
      <w:pPr>
        <w:pStyle w:val="Heading2"/>
        <w:spacing w:before="0"/>
      </w:pPr>
      <w:bookmarkStart w:id="58" w:name="_Toc61529121"/>
      <w:bookmarkStart w:id="59" w:name="_Toc99447243"/>
      <w:bookmarkStart w:id="60" w:name="_Toc99447378"/>
      <w:r w:rsidRPr="00BF4AD7">
        <w:t xml:space="preserve">8 </w:t>
      </w:r>
      <w:r w:rsidRPr="00BF4AD7">
        <w:tab/>
        <w:t>The Mental Capacity Act and Hoarding</w:t>
      </w:r>
      <w:bookmarkEnd w:id="58"/>
      <w:bookmarkEnd w:id="59"/>
      <w:bookmarkEnd w:id="60"/>
    </w:p>
    <w:p w14:paraId="04E986F8" w14:textId="77777777" w:rsidR="009D62F0" w:rsidRPr="00127055" w:rsidRDefault="009D62F0" w:rsidP="00C11414">
      <w:pPr>
        <w:spacing w:after="0" w:line="240" w:lineRule="auto"/>
        <w:rPr>
          <w:rFonts w:cstheme="minorHAnsi"/>
          <w:lang w:eastAsia="en-GB"/>
        </w:rPr>
      </w:pPr>
    </w:p>
    <w:p w14:paraId="0DEB8FEB" w14:textId="77777777" w:rsidR="009D62F0" w:rsidRPr="00127055" w:rsidRDefault="009D62F0" w:rsidP="00C11414">
      <w:pPr>
        <w:pStyle w:val="Heading3"/>
        <w:spacing w:before="0"/>
        <w:rPr>
          <w:rFonts w:eastAsia="Times New Roman"/>
          <w:lang w:eastAsia="en-GB"/>
        </w:rPr>
      </w:pPr>
      <w:bookmarkStart w:id="61" w:name="_Toc61529122"/>
      <w:bookmarkStart w:id="62" w:name="_Toc99447244"/>
      <w:r w:rsidRPr="00127055">
        <w:rPr>
          <w:rFonts w:eastAsia="Times New Roman"/>
          <w:lang w:eastAsia="en-GB"/>
        </w:rPr>
        <w:t>8.1</w:t>
      </w:r>
      <w:r w:rsidRPr="00127055">
        <w:rPr>
          <w:rFonts w:eastAsia="Times New Roman"/>
          <w:lang w:eastAsia="en-GB"/>
        </w:rPr>
        <w:tab/>
        <w:t>Mental Capacity and Hoarding</w:t>
      </w:r>
      <w:bookmarkEnd w:id="61"/>
      <w:bookmarkEnd w:id="62"/>
    </w:p>
    <w:p w14:paraId="20FCEA36" w14:textId="77777777" w:rsidR="009D62F0" w:rsidRPr="00127055" w:rsidRDefault="009D62F0" w:rsidP="00C11414">
      <w:pPr>
        <w:widowControl w:val="0"/>
        <w:autoSpaceDE w:val="0"/>
        <w:autoSpaceDN w:val="0"/>
        <w:adjustRightInd w:val="0"/>
        <w:spacing w:after="0" w:line="240" w:lineRule="auto"/>
        <w:ind w:right="122"/>
        <w:rPr>
          <w:rFonts w:eastAsia="Times New Roman" w:cstheme="minorHAnsi"/>
          <w:lang w:eastAsia="en-GB"/>
        </w:rPr>
      </w:pPr>
    </w:p>
    <w:p w14:paraId="21B1EA2B"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When deciding on the most appropriate pathway and toolkits to use in hoarding cases it is important to understand the principles of the Mental Capacity Act (MCA) 2005. This provides a statutory framework for people aged 16 and over, who lack the capacity to make decisions by themselves. The Act has five statutory </w:t>
      </w:r>
      <w:proofErr w:type="gramStart"/>
      <w:r w:rsidRPr="00127055">
        <w:rPr>
          <w:rFonts w:eastAsia="Times New Roman" w:cstheme="minorHAnsi"/>
          <w:lang w:eastAsia="en-GB"/>
        </w:rPr>
        <w:t>principles</w:t>
      </w:r>
      <w:proofErr w:type="gramEnd"/>
      <w:r w:rsidRPr="00127055">
        <w:rPr>
          <w:rFonts w:eastAsia="Times New Roman" w:cstheme="minorHAnsi"/>
          <w:lang w:eastAsia="en-GB"/>
        </w:rPr>
        <w:t xml:space="preserve"> and the</w:t>
      </w:r>
      <w:r w:rsidR="00DF7F08">
        <w:rPr>
          <w:rFonts w:eastAsia="Times New Roman" w:cstheme="minorHAnsi"/>
          <w:lang w:eastAsia="en-GB"/>
        </w:rPr>
        <w:t>se are also legal requirements:</w:t>
      </w:r>
    </w:p>
    <w:p w14:paraId="41713136"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p>
    <w:p w14:paraId="2E79CA4C" w14:textId="77777777" w:rsidR="009D62F0" w:rsidRPr="00127055" w:rsidRDefault="009D62F0" w:rsidP="00C11414">
      <w:pPr>
        <w:widowControl w:val="0"/>
        <w:autoSpaceDE w:val="0"/>
        <w:autoSpaceDN w:val="0"/>
        <w:adjustRightInd w:val="0"/>
        <w:spacing w:after="0" w:line="240" w:lineRule="auto"/>
        <w:ind w:left="567" w:hanging="567"/>
        <w:rPr>
          <w:rFonts w:eastAsia="Times New Roman" w:cstheme="minorHAnsi"/>
          <w:lang w:eastAsia="en-GB"/>
        </w:rPr>
      </w:pPr>
      <w:r w:rsidRPr="00127055">
        <w:rPr>
          <w:rFonts w:eastAsia="Times New Roman" w:cstheme="minorHAnsi"/>
          <w:lang w:eastAsia="en-GB"/>
        </w:rPr>
        <w:t xml:space="preserve">1) </w:t>
      </w:r>
      <w:r w:rsidRPr="00127055">
        <w:rPr>
          <w:rFonts w:eastAsia="Times New Roman" w:cstheme="minorHAnsi"/>
          <w:lang w:eastAsia="en-GB"/>
        </w:rPr>
        <w:tab/>
        <w:t>A person must be assumed to have capacity unless it is estab</w:t>
      </w:r>
      <w:r w:rsidR="00947202" w:rsidRPr="00127055">
        <w:rPr>
          <w:rFonts w:eastAsia="Times New Roman" w:cstheme="minorHAnsi"/>
          <w:lang w:eastAsia="en-GB"/>
        </w:rPr>
        <w:t>lished that they lack capacity</w:t>
      </w:r>
    </w:p>
    <w:p w14:paraId="11528BBF" w14:textId="77777777" w:rsidR="009D62F0" w:rsidRPr="00127055" w:rsidRDefault="009D62F0" w:rsidP="00C11414">
      <w:pPr>
        <w:widowControl w:val="0"/>
        <w:autoSpaceDE w:val="0"/>
        <w:autoSpaceDN w:val="0"/>
        <w:adjustRightInd w:val="0"/>
        <w:spacing w:after="120" w:line="240" w:lineRule="auto"/>
        <w:ind w:left="567" w:hanging="567"/>
        <w:rPr>
          <w:rFonts w:eastAsia="Times New Roman" w:cstheme="minorHAnsi"/>
          <w:lang w:eastAsia="en-GB"/>
        </w:rPr>
      </w:pPr>
      <w:r w:rsidRPr="00127055">
        <w:rPr>
          <w:rFonts w:eastAsia="Times New Roman" w:cstheme="minorHAnsi"/>
          <w:lang w:eastAsia="en-GB"/>
        </w:rPr>
        <w:t xml:space="preserve">2) </w:t>
      </w:r>
      <w:r w:rsidRPr="00127055">
        <w:rPr>
          <w:rFonts w:eastAsia="Times New Roman" w:cstheme="minorHAnsi"/>
          <w:lang w:eastAsia="en-GB"/>
        </w:rPr>
        <w:tab/>
        <w:t xml:space="preserve">A person is not to be treated as unable to </w:t>
      </w:r>
      <w:proofErr w:type="gramStart"/>
      <w:r w:rsidRPr="00127055">
        <w:rPr>
          <w:rFonts w:eastAsia="Times New Roman" w:cstheme="minorHAnsi"/>
          <w:lang w:eastAsia="en-GB"/>
        </w:rPr>
        <w:t>make a decision</w:t>
      </w:r>
      <w:proofErr w:type="gramEnd"/>
      <w:r w:rsidRPr="00127055">
        <w:rPr>
          <w:rFonts w:eastAsia="Times New Roman" w:cstheme="minorHAnsi"/>
          <w:lang w:eastAsia="en-GB"/>
        </w:rPr>
        <w:t xml:space="preserve"> unless all practicable steps have been taken wit</w:t>
      </w:r>
      <w:r w:rsidR="00947202" w:rsidRPr="00127055">
        <w:rPr>
          <w:rFonts w:eastAsia="Times New Roman" w:cstheme="minorHAnsi"/>
          <w:lang w:eastAsia="en-GB"/>
        </w:rPr>
        <w:t>hout success</w:t>
      </w:r>
    </w:p>
    <w:p w14:paraId="26C7D277" w14:textId="77777777" w:rsidR="009D62F0" w:rsidRPr="00127055" w:rsidRDefault="009D62F0" w:rsidP="00C11414">
      <w:pPr>
        <w:widowControl w:val="0"/>
        <w:autoSpaceDE w:val="0"/>
        <w:autoSpaceDN w:val="0"/>
        <w:adjustRightInd w:val="0"/>
        <w:spacing w:after="0" w:line="240" w:lineRule="auto"/>
        <w:ind w:left="567" w:hanging="567"/>
        <w:rPr>
          <w:rFonts w:eastAsia="Times New Roman" w:cstheme="minorHAnsi"/>
          <w:lang w:eastAsia="en-GB"/>
        </w:rPr>
      </w:pPr>
      <w:r w:rsidRPr="00127055">
        <w:rPr>
          <w:rFonts w:eastAsia="Times New Roman" w:cstheme="minorHAnsi"/>
          <w:lang w:eastAsia="en-GB"/>
        </w:rPr>
        <w:t xml:space="preserve">3) </w:t>
      </w:r>
      <w:r w:rsidRPr="00127055">
        <w:rPr>
          <w:rFonts w:eastAsia="Times New Roman" w:cstheme="minorHAnsi"/>
          <w:lang w:eastAsia="en-GB"/>
        </w:rPr>
        <w:tab/>
        <w:t xml:space="preserve">A person is not to be treated as unable to </w:t>
      </w:r>
      <w:proofErr w:type="gramStart"/>
      <w:r w:rsidRPr="00127055">
        <w:rPr>
          <w:rFonts w:eastAsia="Times New Roman" w:cstheme="minorHAnsi"/>
          <w:lang w:eastAsia="en-GB"/>
        </w:rPr>
        <w:t>make a decision</w:t>
      </w:r>
      <w:proofErr w:type="gramEnd"/>
      <w:r w:rsidRPr="00127055">
        <w:rPr>
          <w:rFonts w:eastAsia="Times New Roman" w:cstheme="minorHAnsi"/>
          <w:lang w:eastAsia="en-GB"/>
        </w:rPr>
        <w:t xml:space="preserve"> merely because h</w:t>
      </w:r>
      <w:r w:rsidR="00947202" w:rsidRPr="00127055">
        <w:rPr>
          <w:rFonts w:eastAsia="Times New Roman" w:cstheme="minorHAnsi"/>
          <w:lang w:eastAsia="en-GB"/>
        </w:rPr>
        <w:t>e/she makes an unwise decision</w:t>
      </w:r>
    </w:p>
    <w:p w14:paraId="5AE1DBEC" w14:textId="77777777" w:rsidR="009D62F0" w:rsidRPr="00127055" w:rsidRDefault="009D62F0" w:rsidP="00C11414">
      <w:pPr>
        <w:widowControl w:val="0"/>
        <w:autoSpaceDE w:val="0"/>
        <w:autoSpaceDN w:val="0"/>
        <w:adjustRightInd w:val="0"/>
        <w:spacing w:after="0" w:line="240" w:lineRule="auto"/>
        <w:ind w:left="567" w:hanging="567"/>
        <w:rPr>
          <w:rFonts w:eastAsia="Times New Roman" w:cstheme="minorHAnsi"/>
          <w:lang w:eastAsia="en-GB"/>
        </w:rPr>
      </w:pPr>
      <w:r w:rsidRPr="00127055">
        <w:rPr>
          <w:rFonts w:eastAsia="Times New Roman" w:cstheme="minorHAnsi"/>
          <w:lang w:eastAsia="en-GB"/>
        </w:rPr>
        <w:t xml:space="preserve">4) </w:t>
      </w:r>
      <w:r w:rsidRPr="00127055">
        <w:rPr>
          <w:rFonts w:eastAsia="Times New Roman" w:cstheme="minorHAnsi"/>
          <w:lang w:eastAsia="en-GB"/>
        </w:rPr>
        <w:tab/>
        <w:t xml:space="preserve">An act done, or decision made, under this act for, or on behalf of, a person who lacks capacity must be done, or made in his </w:t>
      </w:r>
      <w:r w:rsidR="00947202" w:rsidRPr="00127055">
        <w:rPr>
          <w:rFonts w:eastAsia="Times New Roman" w:cstheme="minorHAnsi"/>
          <w:lang w:eastAsia="en-GB"/>
        </w:rPr>
        <w:t>or her best interests</w:t>
      </w:r>
    </w:p>
    <w:p w14:paraId="25BECB85" w14:textId="77777777" w:rsidR="009D62F0" w:rsidRPr="00127055" w:rsidRDefault="009D62F0" w:rsidP="00C11414">
      <w:pPr>
        <w:widowControl w:val="0"/>
        <w:autoSpaceDE w:val="0"/>
        <w:autoSpaceDN w:val="0"/>
        <w:adjustRightInd w:val="0"/>
        <w:spacing w:after="0" w:line="240" w:lineRule="auto"/>
        <w:ind w:left="567" w:hanging="567"/>
        <w:rPr>
          <w:rFonts w:eastAsia="Times New Roman" w:cstheme="minorHAnsi"/>
          <w:lang w:eastAsia="en-GB"/>
        </w:rPr>
      </w:pPr>
      <w:r w:rsidRPr="00127055">
        <w:rPr>
          <w:rFonts w:eastAsia="Times New Roman" w:cstheme="minorHAnsi"/>
          <w:lang w:eastAsia="en-GB"/>
        </w:rPr>
        <w:t xml:space="preserve">5) </w:t>
      </w:r>
      <w:r w:rsidRPr="00127055">
        <w:rPr>
          <w:rFonts w:eastAsia="Times New Roman" w:cstheme="minorHAnsi"/>
          <w:lang w:eastAsia="en-GB"/>
        </w:rPr>
        <w:tab/>
        <w:t>Before the act is done, or the decision is made, regard must be had to whether the purpose for which it is needed can be as effectively achieved in a way that is less restrictive of the person</w:t>
      </w:r>
      <w:r w:rsidR="00947202" w:rsidRPr="00127055">
        <w:rPr>
          <w:rFonts w:eastAsia="Times New Roman" w:cstheme="minorHAnsi"/>
          <w:lang w:eastAsia="en-GB"/>
        </w:rPr>
        <w:t>’s rights and freedom of action</w:t>
      </w:r>
    </w:p>
    <w:p w14:paraId="23927E8A" w14:textId="77777777" w:rsidR="009D62F0" w:rsidRPr="00127055" w:rsidRDefault="009D62F0" w:rsidP="00C11414">
      <w:pPr>
        <w:widowControl w:val="0"/>
        <w:autoSpaceDE w:val="0"/>
        <w:autoSpaceDN w:val="0"/>
        <w:adjustRightInd w:val="0"/>
        <w:spacing w:after="0" w:line="240" w:lineRule="auto"/>
        <w:ind w:left="567" w:hanging="567"/>
        <w:rPr>
          <w:rFonts w:eastAsia="Times New Roman" w:cstheme="minorHAnsi"/>
          <w:lang w:eastAsia="en-GB"/>
        </w:rPr>
      </w:pPr>
      <w:r w:rsidRPr="00127055">
        <w:rPr>
          <w:rFonts w:eastAsia="Times New Roman" w:cstheme="minorHAnsi"/>
          <w:lang w:eastAsia="en-GB"/>
        </w:rPr>
        <w:t xml:space="preserve"> </w:t>
      </w:r>
    </w:p>
    <w:p w14:paraId="460D4A13" w14:textId="77777777" w:rsidR="009D62F0" w:rsidRPr="00127055" w:rsidRDefault="009D62F0" w:rsidP="00C11414">
      <w:pPr>
        <w:pStyle w:val="Heading3"/>
        <w:spacing w:before="0"/>
        <w:rPr>
          <w:rFonts w:eastAsia="Times New Roman"/>
          <w:lang w:eastAsia="en-GB"/>
        </w:rPr>
      </w:pPr>
      <w:bookmarkStart w:id="63" w:name="_Toc61529123"/>
      <w:bookmarkStart w:id="64" w:name="_Toc99447245"/>
      <w:r w:rsidRPr="00127055">
        <w:rPr>
          <w:rFonts w:eastAsia="Times New Roman"/>
          <w:lang w:eastAsia="en-GB"/>
        </w:rPr>
        <w:t>8.2</w:t>
      </w:r>
      <w:r w:rsidRPr="00127055">
        <w:rPr>
          <w:rFonts w:eastAsia="Times New Roman"/>
          <w:lang w:eastAsia="en-GB"/>
        </w:rPr>
        <w:tab/>
        <w:t>Does an adult living in a hoarded property have capacity?</w:t>
      </w:r>
      <w:bookmarkEnd w:id="63"/>
      <w:bookmarkEnd w:id="64"/>
    </w:p>
    <w:p w14:paraId="06DFA1DC" w14:textId="77777777" w:rsidR="00947202" w:rsidRPr="00127055" w:rsidRDefault="00947202" w:rsidP="00C11414">
      <w:pPr>
        <w:widowControl w:val="0"/>
        <w:autoSpaceDE w:val="0"/>
        <w:autoSpaceDN w:val="0"/>
        <w:adjustRightInd w:val="0"/>
        <w:spacing w:after="0" w:line="240" w:lineRule="auto"/>
        <w:rPr>
          <w:rFonts w:eastAsia="Times New Roman" w:cstheme="minorHAnsi"/>
          <w:lang w:eastAsia="en-GB"/>
        </w:rPr>
      </w:pPr>
    </w:p>
    <w:p w14:paraId="4C511810"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The principles of the presumption of capacity and respecting a person’s entitlement to make unwise decisions with capacity (principles 1 and 3 of the MCA) are the starting point for any capacity assessment. </w:t>
      </w:r>
      <w:r w:rsidR="00947202" w:rsidRPr="00127055">
        <w:rPr>
          <w:rFonts w:eastAsia="Times New Roman" w:cstheme="minorHAnsi"/>
          <w:lang w:eastAsia="en-GB"/>
        </w:rPr>
        <w:t xml:space="preserve"> </w:t>
      </w:r>
      <w:proofErr w:type="gramStart"/>
      <w:r w:rsidRPr="00127055">
        <w:rPr>
          <w:rFonts w:eastAsia="Times New Roman" w:cstheme="minorHAnsi"/>
          <w:lang w:eastAsia="en-GB"/>
        </w:rPr>
        <w:t>So</w:t>
      </w:r>
      <w:proofErr w:type="gramEnd"/>
      <w:r w:rsidRPr="00127055">
        <w:rPr>
          <w:rFonts w:eastAsia="Times New Roman" w:cstheme="minorHAnsi"/>
          <w:lang w:eastAsia="en-GB"/>
        </w:rPr>
        <w:t xml:space="preserve"> in other words, practitioners coming across hoarding concerns need to assume that someone who is hoarding has the capacity to make this decision unless they can find evidence to the contrary. </w:t>
      </w:r>
    </w:p>
    <w:p w14:paraId="5E14FEEB" w14:textId="77777777" w:rsidR="009D62F0" w:rsidRPr="00127055" w:rsidRDefault="009D62F0" w:rsidP="00C11414">
      <w:pPr>
        <w:widowControl w:val="0"/>
        <w:autoSpaceDE w:val="0"/>
        <w:autoSpaceDN w:val="0"/>
        <w:adjustRightInd w:val="0"/>
        <w:spacing w:after="0" w:line="240" w:lineRule="auto"/>
        <w:ind w:right="122"/>
        <w:rPr>
          <w:rFonts w:eastAsia="Times New Roman" w:cstheme="minorHAnsi"/>
          <w:lang w:eastAsia="en-GB"/>
        </w:rPr>
      </w:pPr>
    </w:p>
    <w:p w14:paraId="668466CB"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The MCA Code of Practice states that one of the reasons why people may question a person’s capacity to make a specific decision is that “the person’s behaviour or circumstances cause doubt as to whether they have capacity to make a decision” (MCA Code of Practice, 4.35). </w:t>
      </w:r>
      <w:r w:rsidR="00947202" w:rsidRPr="00127055">
        <w:rPr>
          <w:rFonts w:eastAsia="Times New Roman" w:cstheme="minorHAnsi"/>
          <w:lang w:eastAsia="en-GB"/>
        </w:rPr>
        <w:t xml:space="preserve"> </w:t>
      </w:r>
      <w:r w:rsidRPr="00127055">
        <w:rPr>
          <w:rFonts w:eastAsia="Times New Roman" w:cstheme="minorHAnsi"/>
          <w:lang w:eastAsia="en-GB"/>
        </w:rPr>
        <w:t>Extreme hoarding behaviour may therefore in the specific circumstances of the case, prompt an assessment of capacity.</w:t>
      </w:r>
    </w:p>
    <w:p w14:paraId="00686965" w14:textId="77777777" w:rsidR="00CE0895" w:rsidRPr="00127055" w:rsidRDefault="00CE0895" w:rsidP="00C11414">
      <w:pPr>
        <w:widowControl w:val="0"/>
        <w:autoSpaceDE w:val="0"/>
        <w:autoSpaceDN w:val="0"/>
        <w:adjustRightInd w:val="0"/>
        <w:spacing w:after="0" w:line="240" w:lineRule="auto"/>
        <w:ind w:right="122"/>
        <w:rPr>
          <w:rFonts w:eastAsia="Times New Roman" w:cstheme="minorHAnsi"/>
          <w:lang w:eastAsia="en-GB"/>
        </w:rPr>
      </w:pPr>
    </w:p>
    <w:p w14:paraId="409FED88"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It is up to practitioners to find ways of communicating to determine whether someone is having genuine difficulty making </w:t>
      </w:r>
      <w:proofErr w:type="gramStart"/>
      <w:r w:rsidRPr="00127055">
        <w:rPr>
          <w:rFonts w:eastAsia="Times New Roman" w:cstheme="minorHAnsi"/>
          <w:lang w:eastAsia="en-GB"/>
        </w:rPr>
        <w:t>particular decisions</w:t>
      </w:r>
      <w:proofErr w:type="gramEnd"/>
      <w:r w:rsidRPr="00127055">
        <w:rPr>
          <w:rFonts w:eastAsia="Times New Roman" w:cstheme="minorHAnsi"/>
          <w:lang w:eastAsia="en-GB"/>
        </w:rPr>
        <w:t xml:space="preserve"> for particular reasons. </w:t>
      </w:r>
    </w:p>
    <w:p w14:paraId="526849D5"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p>
    <w:p w14:paraId="05E546ED" w14:textId="77777777" w:rsidR="009D62F0" w:rsidRPr="00127055" w:rsidRDefault="009D62F0" w:rsidP="00C11414">
      <w:pPr>
        <w:pStyle w:val="Heading3"/>
        <w:spacing w:before="0"/>
        <w:rPr>
          <w:rFonts w:eastAsia="Times New Roman"/>
          <w:lang w:eastAsia="en-GB"/>
        </w:rPr>
      </w:pPr>
      <w:bookmarkStart w:id="65" w:name="_Toc61529124"/>
      <w:bookmarkStart w:id="66" w:name="_Toc99447246"/>
      <w:r w:rsidRPr="00127055">
        <w:rPr>
          <w:rFonts w:eastAsia="Times New Roman"/>
          <w:lang w:eastAsia="en-GB"/>
        </w:rPr>
        <w:t>8.3</w:t>
      </w:r>
      <w:r w:rsidRPr="00127055">
        <w:rPr>
          <w:rFonts w:eastAsia="Times New Roman"/>
          <w:lang w:eastAsia="en-GB"/>
        </w:rPr>
        <w:tab/>
        <w:t>How do you assess capacity?</w:t>
      </w:r>
      <w:bookmarkEnd w:id="65"/>
      <w:bookmarkEnd w:id="66"/>
    </w:p>
    <w:p w14:paraId="47DE9DB5" w14:textId="77777777" w:rsidR="009D62F0" w:rsidRPr="009C633B" w:rsidRDefault="009D62F0" w:rsidP="00C11414">
      <w:pPr>
        <w:widowControl w:val="0"/>
        <w:autoSpaceDE w:val="0"/>
        <w:autoSpaceDN w:val="0"/>
        <w:adjustRightInd w:val="0"/>
        <w:spacing w:after="0" w:line="240" w:lineRule="auto"/>
        <w:rPr>
          <w:rFonts w:eastAsia="Times New Roman" w:cstheme="minorHAnsi"/>
          <w:sz w:val="18"/>
          <w:szCs w:val="18"/>
          <w:lang w:eastAsia="en-GB"/>
        </w:rPr>
      </w:pPr>
    </w:p>
    <w:p w14:paraId="50ADA5C5" w14:textId="0673845D"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There is a two part ‘test’ of capacity staff will need to apply in any decision regarding capacity. Please remember you are testing about the specific decision that needs to be made.</w:t>
      </w:r>
      <w:r w:rsidR="001C76FB" w:rsidRPr="00127055">
        <w:rPr>
          <w:rFonts w:eastAsia="Times New Roman" w:cstheme="minorHAnsi"/>
          <w:lang w:eastAsia="en-GB"/>
        </w:rPr>
        <w:t xml:space="preserve"> </w:t>
      </w:r>
    </w:p>
    <w:p w14:paraId="1876F984" w14:textId="77777777" w:rsidR="006F2960" w:rsidRDefault="006F2960" w:rsidP="00C11414">
      <w:pPr>
        <w:widowControl w:val="0"/>
        <w:autoSpaceDE w:val="0"/>
        <w:autoSpaceDN w:val="0"/>
        <w:adjustRightInd w:val="0"/>
        <w:spacing w:after="0" w:line="240" w:lineRule="auto"/>
        <w:ind w:right="122"/>
        <w:rPr>
          <w:rFonts w:eastAsia="Times New Roman" w:cstheme="minorHAnsi"/>
          <w:b/>
          <w:u w:val="single"/>
          <w:lang w:eastAsia="en-GB"/>
        </w:rPr>
      </w:pPr>
    </w:p>
    <w:p w14:paraId="30BD6A2F" w14:textId="6223F4E6" w:rsidR="009D62F0" w:rsidRPr="00173734" w:rsidRDefault="00947202" w:rsidP="00C11414">
      <w:pPr>
        <w:pStyle w:val="Heading4"/>
        <w:spacing w:before="0"/>
        <w:rPr>
          <w:rFonts w:eastAsia="Times New Roman"/>
          <w:lang w:eastAsia="en-GB"/>
        </w:rPr>
      </w:pPr>
      <w:bookmarkStart w:id="67" w:name="_Toc99447247"/>
      <w:r w:rsidRPr="00173734">
        <w:rPr>
          <w:rFonts w:eastAsia="Times New Roman"/>
          <w:lang w:eastAsia="en-GB"/>
        </w:rPr>
        <w:lastRenderedPageBreak/>
        <w:t>Stage 1</w:t>
      </w:r>
      <w:bookmarkEnd w:id="67"/>
    </w:p>
    <w:p w14:paraId="6D9F4AF6" w14:textId="77777777" w:rsidR="009D62F0" w:rsidRPr="00127055" w:rsidRDefault="009D62F0" w:rsidP="00C11414">
      <w:pPr>
        <w:widowControl w:val="0"/>
        <w:autoSpaceDE w:val="0"/>
        <w:autoSpaceDN w:val="0"/>
        <w:adjustRightInd w:val="0"/>
        <w:spacing w:after="0" w:line="240" w:lineRule="auto"/>
        <w:rPr>
          <w:rFonts w:eastAsia="Times New Roman" w:cstheme="minorHAnsi"/>
          <w:b/>
          <w:lang w:eastAsia="en-GB"/>
        </w:rPr>
      </w:pPr>
    </w:p>
    <w:p w14:paraId="130BC0EC"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The first part of a test for capacity is to identify the presence of an ‘impairment or disturbance in the functioning of the mind or brain’ which impacts on the </w:t>
      </w:r>
      <w:proofErr w:type="gramStart"/>
      <w:r w:rsidRPr="00127055">
        <w:rPr>
          <w:rFonts w:eastAsia="Times New Roman" w:cstheme="minorHAnsi"/>
          <w:lang w:eastAsia="en-GB"/>
        </w:rPr>
        <w:t>decision making</w:t>
      </w:r>
      <w:proofErr w:type="gramEnd"/>
      <w:r w:rsidRPr="00127055">
        <w:rPr>
          <w:rFonts w:eastAsia="Times New Roman" w:cstheme="minorHAnsi"/>
          <w:lang w:eastAsia="en-GB"/>
        </w:rPr>
        <w:t xml:space="preserve"> process at the time the decision needs to be made. </w:t>
      </w:r>
      <w:r w:rsidR="00947202" w:rsidRPr="00127055">
        <w:rPr>
          <w:rFonts w:eastAsia="Times New Roman" w:cstheme="minorHAnsi"/>
          <w:lang w:eastAsia="en-GB"/>
        </w:rPr>
        <w:t xml:space="preserve"> </w:t>
      </w:r>
      <w:r w:rsidRPr="00127055">
        <w:rPr>
          <w:rFonts w:eastAsia="Times New Roman" w:cstheme="minorHAnsi"/>
          <w:lang w:eastAsia="en-GB"/>
        </w:rPr>
        <w:t>This is a judgement based upon genuine concern and you do not need a doctor to do this. In more formal assessments of capacity, a medical opinion may need to be sought.</w:t>
      </w:r>
    </w:p>
    <w:p w14:paraId="44F4D375" w14:textId="77777777" w:rsidR="009D62F0" w:rsidRPr="00127055" w:rsidRDefault="009D62F0" w:rsidP="00C11414">
      <w:pPr>
        <w:widowControl w:val="0"/>
        <w:autoSpaceDE w:val="0"/>
        <w:autoSpaceDN w:val="0"/>
        <w:adjustRightInd w:val="0"/>
        <w:spacing w:after="0" w:line="240" w:lineRule="auto"/>
        <w:ind w:right="122"/>
        <w:rPr>
          <w:rFonts w:eastAsia="Times New Roman" w:cstheme="minorHAnsi"/>
          <w:lang w:eastAsia="en-GB"/>
        </w:rPr>
      </w:pPr>
    </w:p>
    <w:p w14:paraId="7F611268" w14:textId="77777777" w:rsidR="009D62F0" w:rsidRPr="00173734" w:rsidRDefault="00947202" w:rsidP="00C11414">
      <w:pPr>
        <w:pStyle w:val="Heading4"/>
        <w:spacing w:before="0"/>
        <w:rPr>
          <w:rFonts w:eastAsia="Times New Roman"/>
          <w:lang w:eastAsia="en-GB"/>
        </w:rPr>
      </w:pPr>
      <w:bookmarkStart w:id="68" w:name="_Toc99447248"/>
      <w:r w:rsidRPr="00173734">
        <w:rPr>
          <w:rFonts w:eastAsia="Times New Roman"/>
          <w:lang w:eastAsia="en-GB"/>
        </w:rPr>
        <w:t>Stage 2</w:t>
      </w:r>
      <w:bookmarkEnd w:id="68"/>
    </w:p>
    <w:p w14:paraId="4A0C16FE" w14:textId="77777777" w:rsidR="009D62F0" w:rsidRPr="00127055" w:rsidRDefault="009D62F0" w:rsidP="00C11414">
      <w:pPr>
        <w:widowControl w:val="0"/>
        <w:autoSpaceDE w:val="0"/>
        <w:autoSpaceDN w:val="0"/>
        <w:adjustRightInd w:val="0"/>
        <w:spacing w:after="0" w:line="240" w:lineRule="auto"/>
        <w:ind w:right="122"/>
        <w:rPr>
          <w:rFonts w:eastAsia="Times New Roman" w:cstheme="minorHAnsi"/>
          <w:b/>
          <w:lang w:eastAsia="en-GB"/>
        </w:rPr>
      </w:pPr>
    </w:p>
    <w:p w14:paraId="4CDAE7D0"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The second stage of the test is to apply the following:</w:t>
      </w:r>
    </w:p>
    <w:p w14:paraId="04FBF2BA" w14:textId="77777777" w:rsidR="009D62F0" w:rsidRPr="00127055" w:rsidRDefault="009D62F0" w:rsidP="00C11414">
      <w:pPr>
        <w:widowControl w:val="0"/>
        <w:autoSpaceDE w:val="0"/>
        <w:autoSpaceDN w:val="0"/>
        <w:adjustRightInd w:val="0"/>
        <w:spacing w:after="0" w:line="240" w:lineRule="auto"/>
        <w:ind w:right="122"/>
        <w:rPr>
          <w:rFonts w:eastAsia="Times New Roman" w:cstheme="minorHAnsi"/>
          <w:lang w:eastAsia="en-GB"/>
        </w:rPr>
      </w:pPr>
    </w:p>
    <w:p w14:paraId="509B8D14" w14:textId="77777777" w:rsidR="009D62F0" w:rsidRPr="00127055" w:rsidRDefault="009D62F0" w:rsidP="00C11414">
      <w:pPr>
        <w:pStyle w:val="ListParagraph"/>
        <w:widowControl w:val="0"/>
        <w:numPr>
          <w:ilvl w:val="0"/>
          <w:numId w:val="19"/>
        </w:numPr>
        <w:autoSpaceDE w:val="0"/>
        <w:autoSpaceDN w:val="0"/>
        <w:adjustRightInd w:val="0"/>
        <w:spacing w:line="240" w:lineRule="auto"/>
        <w:ind w:left="567" w:right="0" w:hanging="567"/>
        <w:rPr>
          <w:rFonts w:asciiTheme="minorHAnsi" w:hAnsiTheme="minorHAnsi" w:cstheme="minorHAnsi"/>
        </w:rPr>
      </w:pPr>
      <w:r w:rsidRPr="00127055">
        <w:rPr>
          <w:rFonts w:asciiTheme="minorHAnsi" w:hAnsiTheme="minorHAnsi" w:cstheme="minorHAnsi"/>
        </w:rPr>
        <w:t>Can the adult understand the decision that needs to be made a</w:t>
      </w:r>
      <w:r w:rsidR="008014C5">
        <w:rPr>
          <w:rFonts w:asciiTheme="minorHAnsi" w:hAnsiTheme="minorHAnsi" w:cstheme="minorHAnsi"/>
        </w:rPr>
        <w:t>nd why it needs to be made?</w:t>
      </w:r>
    </w:p>
    <w:p w14:paraId="7A802B5A" w14:textId="77777777" w:rsidR="009D62F0" w:rsidRPr="00127055" w:rsidRDefault="009D62F0" w:rsidP="00C11414">
      <w:pPr>
        <w:pStyle w:val="ListParagraph"/>
        <w:widowControl w:val="0"/>
        <w:numPr>
          <w:ilvl w:val="0"/>
          <w:numId w:val="19"/>
        </w:numPr>
        <w:autoSpaceDE w:val="0"/>
        <w:autoSpaceDN w:val="0"/>
        <w:adjustRightInd w:val="0"/>
        <w:spacing w:line="240" w:lineRule="auto"/>
        <w:ind w:left="567" w:right="0" w:hanging="567"/>
        <w:rPr>
          <w:rFonts w:asciiTheme="minorHAnsi" w:hAnsiTheme="minorHAnsi" w:cstheme="minorHAnsi"/>
        </w:rPr>
      </w:pPr>
      <w:r w:rsidRPr="00127055">
        <w:rPr>
          <w:rFonts w:asciiTheme="minorHAnsi" w:hAnsiTheme="minorHAnsi" w:cstheme="minorHAnsi"/>
        </w:rPr>
        <w:t xml:space="preserve">Can the adult retain the information sufficiently to show </w:t>
      </w:r>
      <w:r w:rsidR="008014C5">
        <w:rPr>
          <w:rFonts w:asciiTheme="minorHAnsi" w:hAnsiTheme="minorHAnsi" w:cstheme="minorHAnsi"/>
        </w:rPr>
        <w:t>a consistency in their choice?</w:t>
      </w:r>
    </w:p>
    <w:p w14:paraId="220C1BE6" w14:textId="77777777" w:rsidR="009D62F0" w:rsidRPr="00127055" w:rsidRDefault="009D62F0" w:rsidP="00C11414">
      <w:pPr>
        <w:pStyle w:val="ListParagraph"/>
        <w:widowControl w:val="0"/>
        <w:numPr>
          <w:ilvl w:val="0"/>
          <w:numId w:val="19"/>
        </w:numPr>
        <w:autoSpaceDE w:val="0"/>
        <w:autoSpaceDN w:val="0"/>
        <w:adjustRightInd w:val="0"/>
        <w:spacing w:line="240" w:lineRule="auto"/>
        <w:ind w:left="567" w:right="0" w:hanging="567"/>
        <w:rPr>
          <w:rFonts w:asciiTheme="minorHAnsi" w:hAnsiTheme="minorHAnsi" w:cstheme="minorHAnsi"/>
        </w:rPr>
      </w:pPr>
      <w:r w:rsidRPr="00127055">
        <w:rPr>
          <w:rFonts w:asciiTheme="minorHAnsi" w:hAnsiTheme="minorHAnsi" w:cstheme="minorHAnsi"/>
        </w:rPr>
        <w:t xml:space="preserve">Can the adult weigh up and balance the pros and cons of the decision, </w:t>
      </w:r>
      <w:proofErr w:type="gramStart"/>
      <w:r w:rsidRPr="00127055">
        <w:rPr>
          <w:rFonts w:asciiTheme="minorHAnsi" w:hAnsiTheme="minorHAnsi" w:cstheme="minorHAnsi"/>
        </w:rPr>
        <w:t>e.g.</w:t>
      </w:r>
      <w:proofErr w:type="gramEnd"/>
      <w:r w:rsidRPr="00127055">
        <w:rPr>
          <w:rFonts w:asciiTheme="minorHAnsi" w:hAnsiTheme="minorHAnsi" w:cstheme="minorHAnsi"/>
        </w:rPr>
        <w:t xml:space="preserve"> the likely consequences of making the decision or not making </w:t>
      </w:r>
      <w:r w:rsidR="008014C5">
        <w:rPr>
          <w:rFonts w:asciiTheme="minorHAnsi" w:hAnsiTheme="minorHAnsi" w:cstheme="minorHAnsi"/>
        </w:rPr>
        <w:t>a decision?</w:t>
      </w:r>
    </w:p>
    <w:p w14:paraId="4597184D" w14:textId="77777777" w:rsidR="009D62F0" w:rsidRPr="00127055" w:rsidRDefault="009D62F0" w:rsidP="00C11414">
      <w:pPr>
        <w:pStyle w:val="ListParagraph"/>
        <w:widowControl w:val="0"/>
        <w:numPr>
          <w:ilvl w:val="0"/>
          <w:numId w:val="19"/>
        </w:numPr>
        <w:autoSpaceDE w:val="0"/>
        <w:autoSpaceDN w:val="0"/>
        <w:adjustRightInd w:val="0"/>
        <w:spacing w:line="240" w:lineRule="auto"/>
        <w:ind w:left="567" w:right="0" w:hanging="567"/>
        <w:rPr>
          <w:rFonts w:asciiTheme="minorHAnsi" w:hAnsiTheme="minorHAnsi" w:cstheme="minorHAnsi"/>
        </w:rPr>
      </w:pPr>
      <w:r w:rsidRPr="00127055">
        <w:rPr>
          <w:rFonts w:asciiTheme="minorHAnsi" w:hAnsiTheme="minorHAnsi" w:cstheme="minorHAnsi"/>
        </w:rPr>
        <w:t>Can the adult communicate their decision (with or without support depending on their communication needs)?</w:t>
      </w:r>
    </w:p>
    <w:p w14:paraId="508C2254" w14:textId="77777777" w:rsidR="009D62F0" w:rsidRPr="00127055" w:rsidRDefault="009D62F0" w:rsidP="00C11414">
      <w:pPr>
        <w:widowControl w:val="0"/>
        <w:autoSpaceDE w:val="0"/>
        <w:autoSpaceDN w:val="0"/>
        <w:adjustRightInd w:val="0"/>
        <w:spacing w:after="0" w:line="240" w:lineRule="auto"/>
        <w:ind w:right="122"/>
        <w:rPr>
          <w:rFonts w:eastAsia="Times New Roman" w:cstheme="minorHAnsi"/>
          <w:lang w:eastAsia="en-GB"/>
        </w:rPr>
      </w:pPr>
    </w:p>
    <w:p w14:paraId="4E7CEFAC" w14:textId="4EE5B58B" w:rsidR="00CE089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If the person is thought to have an impairment of the mind (stage 1) and is unable to do any of the above (stage 2) they are deemed to lack the capacity to make that </w:t>
      </w:r>
      <w:proofErr w:type="gramStart"/>
      <w:r w:rsidRPr="00127055">
        <w:rPr>
          <w:rFonts w:eastAsia="Times New Roman" w:cstheme="minorHAnsi"/>
          <w:lang w:eastAsia="en-GB"/>
        </w:rPr>
        <w:t>particular decision</w:t>
      </w:r>
      <w:proofErr w:type="gramEnd"/>
      <w:r w:rsidRPr="00127055">
        <w:rPr>
          <w:rFonts w:eastAsia="Times New Roman" w:cstheme="minorHAnsi"/>
          <w:lang w:eastAsia="en-GB"/>
        </w:rPr>
        <w:t xml:space="preserve"> and should be</w:t>
      </w:r>
      <w:r w:rsidR="006F2960">
        <w:rPr>
          <w:rFonts w:eastAsia="Times New Roman" w:cstheme="minorHAnsi"/>
          <w:lang w:eastAsia="en-GB"/>
        </w:rPr>
        <w:t xml:space="preserve"> safeguarded.</w:t>
      </w:r>
    </w:p>
    <w:p w14:paraId="5D72684A" w14:textId="77777777" w:rsidR="006F2960" w:rsidRPr="00040EAD" w:rsidRDefault="006F2960" w:rsidP="00C11414">
      <w:pPr>
        <w:widowControl w:val="0"/>
        <w:autoSpaceDE w:val="0"/>
        <w:autoSpaceDN w:val="0"/>
        <w:adjustRightInd w:val="0"/>
        <w:spacing w:after="0" w:line="240" w:lineRule="auto"/>
        <w:rPr>
          <w:rFonts w:eastAsia="Times New Roman" w:cstheme="minorHAnsi"/>
          <w:sz w:val="20"/>
          <w:szCs w:val="20"/>
          <w:lang w:eastAsia="en-GB"/>
        </w:rPr>
      </w:pPr>
    </w:p>
    <w:p w14:paraId="2A03884E" w14:textId="77777777" w:rsidR="009D62F0" w:rsidRPr="00173734" w:rsidRDefault="009D62F0" w:rsidP="00C11414">
      <w:pPr>
        <w:pStyle w:val="Heading4"/>
        <w:spacing w:before="0"/>
        <w:rPr>
          <w:rFonts w:eastAsia="Times New Roman"/>
          <w:lang w:eastAsia="en-GB"/>
        </w:rPr>
      </w:pPr>
      <w:bookmarkStart w:id="69" w:name="_Toc99447249"/>
      <w:r w:rsidRPr="00173734">
        <w:rPr>
          <w:rFonts w:eastAsia="Times New Roman"/>
          <w:lang w:eastAsia="en-GB"/>
        </w:rPr>
        <w:t xml:space="preserve">Considering and </w:t>
      </w:r>
      <w:r w:rsidR="00947202" w:rsidRPr="00173734">
        <w:rPr>
          <w:rFonts w:eastAsia="Times New Roman"/>
          <w:lang w:eastAsia="en-GB"/>
        </w:rPr>
        <w:t>a</w:t>
      </w:r>
      <w:r w:rsidRPr="00173734">
        <w:rPr>
          <w:rFonts w:eastAsia="Times New Roman"/>
          <w:lang w:eastAsia="en-GB"/>
        </w:rPr>
        <w:t xml:space="preserve">ssessing </w:t>
      </w:r>
      <w:r w:rsidR="00947202" w:rsidRPr="00173734">
        <w:rPr>
          <w:rFonts w:eastAsia="Times New Roman"/>
          <w:lang w:eastAsia="en-GB"/>
        </w:rPr>
        <w:t>c</w:t>
      </w:r>
      <w:r w:rsidRPr="00173734">
        <w:rPr>
          <w:rFonts w:eastAsia="Times New Roman"/>
          <w:lang w:eastAsia="en-GB"/>
        </w:rPr>
        <w:t>apacity of occupiers who hoard</w:t>
      </w:r>
      <w:bookmarkEnd w:id="69"/>
    </w:p>
    <w:p w14:paraId="6490E49C" w14:textId="77777777" w:rsidR="00CE0895" w:rsidRPr="00040EAD" w:rsidRDefault="00CE0895" w:rsidP="00C11414">
      <w:pPr>
        <w:widowControl w:val="0"/>
        <w:autoSpaceDE w:val="0"/>
        <w:autoSpaceDN w:val="0"/>
        <w:adjustRightInd w:val="0"/>
        <w:spacing w:after="0" w:line="240" w:lineRule="auto"/>
        <w:rPr>
          <w:rFonts w:eastAsia="Times New Roman" w:cstheme="minorHAnsi"/>
          <w:b/>
          <w:sz w:val="20"/>
          <w:szCs w:val="20"/>
          <w:lang w:eastAsia="en-GB"/>
        </w:rPr>
      </w:pPr>
    </w:p>
    <w:p w14:paraId="259F316E" w14:textId="77777777" w:rsidR="009D62F0" w:rsidRPr="00127055" w:rsidRDefault="009D62F0"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The MCA Code of Practice states the person who assesses an individual’s capacity to </w:t>
      </w:r>
      <w:proofErr w:type="gramStart"/>
      <w:r w:rsidRPr="00127055">
        <w:rPr>
          <w:rFonts w:eastAsia="Times New Roman" w:cstheme="minorHAnsi"/>
          <w:lang w:eastAsia="en-GB"/>
        </w:rPr>
        <w:t>make a decision</w:t>
      </w:r>
      <w:proofErr w:type="gramEnd"/>
      <w:r w:rsidRPr="00127055">
        <w:rPr>
          <w:rFonts w:eastAsia="Times New Roman" w:cstheme="minorHAnsi"/>
          <w:lang w:eastAsia="en-GB"/>
        </w:rPr>
        <w:t xml:space="preserve"> will usually be the person who is directly concerned with the decision at the time the decision needs to be made. </w:t>
      </w:r>
      <w:r w:rsidR="00947202" w:rsidRPr="00127055">
        <w:rPr>
          <w:rFonts w:eastAsia="Times New Roman" w:cstheme="minorHAnsi"/>
          <w:lang w:eastAsia="en-GB"/>
        </w:rPr>
        <w:t xml:space="preserve"> </w:t>
      </w:r>
      <w:r w:rsidRPr="00127055">
        <w:rPr>
          <w:rFonts w:eastAsia="Times New Roman" w:cstheme="minorHAnsi"/>
          <w:lang w:eastAsia="en-GB"/>
        </w:rPr>
        <w:t xml:space="preserve">Decision-making covers a very wide range of circumstances and can be ‘simple’ to complex in nature.  In the area of self-neglect, a wide range of staff may be </w:t>
      </w:r>
      <w:proofErr w:type="gramStart"/>
      <w:r w:rsidRPr="00127055">
        <w:rPr>
          <w:rFonts w:eastAsia="Times New Roman" w:cstheme="minorHAnsi"/>
          <w:lang w:eastAsia="en-GB"/>
        </w:rPr>
        <w:t>in a position</w:t>
      </w:r>
      <w:proofErr w:type="gramEnd"/>
      <w:r w:rsidRPr="00127055">
        <w:rPr>
          <w:rFonts w:eastAsia="Times New Roman" w:cstheme="minorHAnsi"/>
          <w:lang w:eastAsia="en-GB"/>
        </w:rPr>
        <w:t xml:space="preserve"> to consider the capacity of an adult to make decisions about issues affecting their lives. </w:t>
      </w:r>
      <w:r w:rsidR="00947202" w:rsidRPr="00127055">
        <w:rPr>
          <w:rFonts w:eastAsia="Times New Roman" w:cstheme="minorHAnsi"/>
          <w:lang w:eastAsia="en-GB"/>
        </w:rPr>
        <w:t xml:space="preserve"> </w:t>
      </w:r>
      <w:r w:rsidRPr="00127055">
        <w:rPr>
          <w:rFonts w:eastAsia="Times New Roman" w:cstheme="minorHAnsi"/>
          <w:lang w:eastAsia="en-GB"/>
        </w:rPr>
        <w:t>Examples of the range of staff who may need to consider capacity in a self-neglect context are housing officers, fire fighters, police officers, substance misuse workers, support workers, health care workers (including doctors/nurses) and social care workers (including social workers). This list is not exhaustive.</w:t>
      </w:r>
    </w:p>
    <w:p w14:paraId="67380CFE" w14:textId="77777777" w:rsidR="009D62F0" w:rsidRPr="00127055" w:rsidRDefault="009D62F0" w:rsidP="00C11414">
      <w:pPr>
        <w:widowControl w:val="0"/>
        <w:autoSpaceDE w:val="0"/>
        <w:autoSpaceDN w:val="0"/>
        <w:adjustRightInd w:val="0"/>
        <w:spacing w:after="0" w:line="240" w:lineRule="auto"/>
        <w:ind w:right="122"/>
        <w:rPr>
          <w:rFonts w:eastAsia="Times New Roman" w:cstheme="minorHAnsi"/>
          <w:lang w:eastAsia="en-GB"/>
        </w:rPr>
      </w:pPr>
    </w:p>
    <w:p w14:paraId="6C5769C7" w14:textId="77777777" w:rsidR="00CE0895" w:rsidRPr="00127055" w:rsidRDefault="00CE0895"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Where an adult is thought to lack capacity to make a particularly significant decision (a complex decision such as where to live, what choice of treatment to accept/refuse or where a substantial risk is present) then a professional with more expertise in that specialist area should be sought. </w:t>
      </w:r>
      <w:r w:rsidR="00947202" w:rsidRPr="00127055">
        <w:rPr>
          <w:rFonts w:eastAsia="Times New Roman" w:cstheme="minorHAnsi"/>
          <w:lang w:eastAsia="en-GB"/>
        </w:rPr>
        <w:t xml:space="preserve"> </w:t>
      </w:r>
      <w:r w:rsidRPr="00127055">
        <w:rPr>
          <w:rFonts w:eastAsia="Times New Roman" w:cstheme="minorHAnsi"/>
          <w:lang w:eastAsia="en-GB"/>
        </w:rPr>
        <w:t>This will usually include a health and/or a social worker.</w:t>
      </w:r>
    </w:p>
    <w:p w14:paraId="7081DAA5" w14:textId="77777777" w:rsidR="00CE0895" w:rsidRPr="00127055" w:rsidRDefault="00CE0895" w:rsidP="00C11414">
      <w:pPr>
        <w:widowControl w:val="0"/>
        <w:autoSpaceDE w:val="0"/>
        <w:autoSpaceDN w:val="0"/>
        <w:adjustRightInd w:val="0"/>
        <w:spacing w:after="0" w:line="240" w:lineRule="auto"/>
        <w:ind w:right="122"/>
        <w:rPr>
          <w:rFonts w:eastAsia="Times New Roman" w:cstheme="minorHAnsi"/>
          <w:lang w:eastAsia="en-GB"/>
        </w:rPr>
      </w:pPr>
    </w:p>
    <w:p w14:paraId="40ADE6C0" w14:textId="77777777" w:rsidR="00CE0895" w:rsidRPr="00173734" w:rsidRDefault="00CE0895" w:rsidP="00C11414">
      <w:pPr>
        <w:pStyle w:val="Heading4"/>
        <w:spacing w:before="0"/>
        <w:rPr>
          <w:rFonts w:eastAsia="Times New Roman"/>
          <w:lang w:eastAsia="en-GB"/>
        </w:rPr>
      </w:pPr>
      <w:bookmarkStart w:id="70" w:name="_Toc99447250"/>
      <w:r w:rsidRPr="00173734">
        <w:rPr>
          <w:rFonts w:eastAsia="Times New Roman"/>
          <w:lang w:eastAsia="en-GB"/>
        </w:rPr>
        <w:t>Guidance on assessing mental capacity in connection to hoarding</w:t>
      </w:r>
      <w:bookmarkEnd w:id="70"/>
    </w:p>
    <w:p w14:paraId="6A7A227F" w14:textId="77777777" w:rsidR="00CE0895" w:rsidRPr="00040EAD" w:rsidRDefault="00CE0895" w:rsidP="00C11414">
      <w:pPr>
        <w:widowControl w:val="0"/>
        <w:autoSpaceDE w:val="0"/>
        <w:autoSpaceDN w:val="0"/>
        <w:adjustRightInd w:val="0"/>
        <w:spacing w:after="0" w:line="240" w:lineRule="auto"/>
        <w:rPr>
          <w:rFonts w:eastAsia="Times New Roman" w:cstheme="minorHAnsi"/>
          <w:b/>
          <w:sz w:val="20"/>
          <w:szCs w:val="20"/>
          <w:lang w:eastAsia="en-GB"/>
        </w:rPr>
      </w:pPr>
      <w:r w:rsidRPr="00127055">
        <w:rPr>
          <w:rFonts w:eastAsia="Times New Roman" w:cstheme="minorHAnsi"/>
          <w:b/>
          <w:lang w:eastAsia="en-GB"/>
        </w:rPr>
        <w:t xml:space="preserve"> </w:t>
      </w:r>
    </w:p>
    <w:p w14:paraId="6A8A5EAA" w14:textId="77777777" w:rsidR="00CE0895" w:rsidRPr="00127055" w:rsidRDefault="00CE0895"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Capacity is decision and time specific so practitioners wanting to preliminarily assess capacity in a hoarding case need to consider “What is the specific decision that needs to be made at this point?” When working with people living in hoarded or severely cluttered homes a useful question to ask could be “Do you understand that your hoarding has become dangerous and is now a real risk to your life?”</w:t>
      </w:r>
    </w:p>
    <w:p w14:paraId="595E9B9D" w14:textId="77777777" w:rsidR="00CE0895" w:rsidRPr="00040EAD" w:rsidRDefault="00CE0895" w:rsidP="00C11414">
      <w:pPr>
        <w:widowControl w:val="0"/>
        <w:autoSpaceDE w:val="0"/>
        <w:autoSpaceDN w:val="0"/>
        <w:adjustRightInd w:val="0"/>
        <w:spacing w:after="0" w:line="240" w:lineRule="auto"/>
        <w:ind w:right="122"/>
        <w:rPr>
          <w:rFonts w:eastAsia="Times New Roman" w:cstheme="minorHAnsi"/>
          <w:sz w:val="20"/>
          <w:szCs w:val="20"/>
          <w:lang w:eastAsia="en-GB"/>
        </w:rPr>
      </w:pPr>
    </w:p>
    <w:p w14:paraId="1D84B98B" w14:textId="71DFDF45" w:rsidR="00CE0895" w:rsidRPr="00127055" w:rsidRDefault="00CE0895"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 xml:space="preserve">Practitioners need to think about the best way to put someone at ease </w:t>
      </w:r>
      <w:proofErr w:type="gramStart"/>
      <w:r w:rsidRPr="00127055">
        <w:rPr>
          <w:rFonts w:eastAsia="Times New Roman" w:cstheme="minorHAnsi"/>
          <w:lang w:eastAsia="en-GB"/>
        </w:rPr>
        <w:t>in order to</w:t>
      </w:r>
      <w:proofErr w:type="gramEnd"/>
      <w:r w:rsidRPr="00127055">
        <w:rPr>
          <w:rFonts w:eastAsia="Times New Roman" w:cstheme="minorHAnsi"/>
          <w:lang w:eastAsia="en-GB"/>
        </w:rPr>
        <w:t xml:space="preserve"> gain the information needed without distressing or isolating them further. </w:t>
      </w:r>
      <w:r w:rsidR="00947202" w:rsidRPr="00127055">
        <w:rPr>
          <w:rFonts w:eastAsia="Times New Roman" w:cstheme="minorHAnsi"/>
          <w:lang w:eastAsia="en-GB"/>
        </w:rPr>
        <w:t xml:space="preserve"> </w:t>
      </w:r>
      <w:r w:rsidRPr="00127055">
        <w:rPr>
          <w:rFonts w:eastAsia="Times New Roman" w:cstheme="minorHAnsi"/>
          <w:lang w:eastAsia="en-GB"/>
        </w:rPr>
        <w:t xml:space="preserve">Other practical considerations will help to get the best outcomes such as </w:t>
      </w:r>
      <w:r w:rsidR="00947202" w:rsidRPr="00127055">
        <w:rPr>
          <w:rFonts w:eastAsia="Times New Roman" w:cstheme="minorHAnsi"/>
          <w:lang w:eastAsia="en-GB"/>
        </w:rPr>
        <w:t>t</w:t>
      </w:r>
      <w:r w:rsidRPr="00127055">
        <w:rPr>
          <w:rFonts w:eastAsia="Times New Roman" w:cstheme="minorHAnsi"/>
          <w:lang w:eastAsia="en-GB"/>
        </w:rPr>
        <w:t>hink</w:t>
      </w:r>
      <w:r w:rsidR="001D3BC2">
        <w:rPr>
          <w:rFonts w:eastAsia="Times New Roman" w:cstheme="minorHAnsi"/>
          <w:lang w:eastAsia="en-GB"/>
        </w:rPr>
        <w:t>ing</w:t>
      </w:r>
      <w:r w:rsidRPr="00127055">
        <w:rPr>
          <w:rFonts w:eastAsia="Times New Roman" w:cstheme="minorHAnsi"/>
          <w:lang w:eastAsia="en-GB"/>
        </w:rPr>
        <w:t xml:space="preserve"> about specific types of communication or l</w:t>
      </w:r>
      <w:r w:rsidR="00DF7F08">
        <w:rPr>
          <w:rFonts w:eastAsia="Times New Roman" w:cstheme="minorHAnsi"/>
          <w:lang w:eastAsia="en-GB"/>
        </w:rPr>
        <w:t>anguage, times of the day, etc.</w:t>
      </w:r>
    </w:p>
    <w:p w14:paraId="07CEC55E" w14:textId="77777777" w:rsidR="00CE0895" w:rsidRPr="00040EAD" w:rsidRDefault="00CE0895" w:rsidP="00C11414">
      <w:pPr>
        <w:widowControl w:val="0"/>
        <w:autoSpaceDE w:val="0"/>
        <w:autoSpaceDN w:val="0"/>
        <w:adjustRightInd w:val="0"/>
        <w:spacing w:after="0" w:line="240" w:lineRule="auto"/>
        <w:ind w:right="122"/>
        <w:rPr>
          <w:rFonts w:eastAsia="Times New Roman" w:cstheme="minorHAnsi"/>
          <w:sz w:val="20"/>
          <w:szCs w:val="20"/>
          <w:lang w:eastAsia="en-GB"/>
        </w:rPr>
      </w:pPr>
    </w:p>
    <w:p w14:paraId="22765FA6" w14:textId="77777777" w:rsidR="00CE0895" w:rsidRPr="00127055" w:rsidRDefault="00CE0895"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When assessing capacity, it is important to remember this is an assessment of whether the adult has capacity to make decisions and access help for their hoarding</w:t>
      </w:r>
      <w:r w:rsidR="00947202" w:rsidRPr="00127055">
        <w:rPr>
          <w:rFonts w:eastAsia="Times New Roman" w:cstheme="minorHAnsi"/>
          <w:lang w:eastAsia="en-GB"/>
        </w:rPr>
        <w:t>:</w:t>
      </w:r>
    </w:p>
    <w:p w14:paraId="32401522" w14:textId="77777777" w:rsidR="00CE0895" w:rsidRPr="00040EAD" w:rsidRDefault="00CE0895" w:rsidP="00C11414">
      <w:pPr>
        <w:widowControl w:val="0"/>
        <w:autoSpaceDE w:val="0"/>
        <w:autoSpaceDN w:val="0"/>
        <w:adjustRightInd w:val="0"/>
        <w:spacing w:after="0" w:line="240" w:lineRule="auto"/>
        <w:rPr>
          <w:rFonts w:eastAsia="Times New Roman" w:cstheme="minorHAnsi"/>
          <w:sz w:val="20"/>
          <w:szCs w:val="20"/>
          <w:lang w:eastAsia="en-GB"/>
        </w:rPr>
      </w:pPr>
      <w:r w:rsidRPr="00127055">
        <w:rPr>
          <w:rFonts w:eastAsia="Times New Roman" w:cstheme="minorHAnsi"/>
          <w:lang w:eastAsia="en-GB"/>
        </w:rPr>
        <w:t xml:space="preserve"> </w:t>
      </w:r>
    </w:p>
    <w:p w14:paraId="5F778B2C" w14:textId="77777777" w:rsidR="00CE0895" w:rsidRPr="00127055" w:rsidRDefault="00CE0895" w:rsidP="00C11414">
      <w:pPr>
        <w:pStyle w:val="ListParagraph"/>
        <w:widowControl w:val="0"/>
        <w:numPr>
          <w:ilvl w:val="0"/>
          <w:numId w:val="21"/>
        </w:numPr>
        <w:autoSpaceDE w:val="0"/>
        <w:autoSpaceDN w:val="0"/>
        <w:adjustRightInd w:val="0"/>
        <w:spacing w:line="240" w:lineRule="auto"/>
        <w:ind w:left="567" w:right="0" w:hanging="567"/>
        <w:rPr>
          <w:rFonts w:asciiTheme="minorHAnsi" w:hAnsiTheme="minorHAnsi" w:cstheme="minorHAnsi"/>
        </w:rPr>
      </w:pPr>
      <w:r w:rsidRPr="00127055">
        <w:rPr>
          <w:rFonts w:asciiTheme="minorHAnsi" w:hAnsiTheme="minorHAnsi" w:cstheme="minorHAnsi"/>
        </w:rPr>
        <w:t>Does the adult understand they have a problem with hoarding and that is it negatively affecting their life?</w:t>
      </w:r>
    </w:p>
    <w:p w14:paraId="0822FE50" w14:textId="77777777" w:rsidR="00CE0895" w:rsidRPr="00127055" w:rsidRDefault="00CE0895" w:rsidP="00C11414">
      <w:pPr>
        <w:pStyle w:val="ListParagraph"/>
        <w:widowControl w:val="0"/>
        <w:numPr>
          <w:ilvl w:val="0"/>
          <w:numId w:val="21"/>
        </w:numPr>
        <w:autoSpaceDE w:val="0"/>
        <w:autoSpaceDN w:val="0"/>
        <w:adjustRightInd w:val="0"/>
        <w:spacing w:line="240" w:lineRule="auto"/>
        <w:ind w:left="567" w:right="0" w:hanging="567"/>
        <w:rPr>
          <w:rFonts w:asciiTheme="minorHAnsi" w:hAnsiTheme="minorHAnsi" w:cstheme="minorHAnsi"/>
        </w:rPr>
      </w:pPr>
      <w:r w:rsidRPr="00127055">
        <w:rPr>
          <w:rFonts w:asciiTheme="minorHAnsi" w:hAnsiTheme="minorHAnsi" w:cstheme="minorHAnsi"/>
        </w:rPr>
        <w:t xml:space="preserve">Is the adult able to weigh up the alternative options, </w:t>
      </w:r>
      <w:proofErr w:type="gramStart"/>
      <w:r w:rsidRPr="00127055">
        <w:rPr>
          <w:rFonts w:asciiTheme="minorHAnsi" w:hAnsiTheme="minorHAnsi" w:cstheme="minorHAnsi"/>
        </w:rPr>
        <w:t>e.g.</w:t>
      </w:r>
      <w:proofErr w:type="gramEnd"/>
      <w:r w:rsidRPr="00127055">
        <w:rPr>
          <w:rFonts w:asciiTheme="minorHAnsi" w:hAnsiTheme="minorHAnsi" w:cstheme="minorHAnsi"/>
        </w:rPr>
        <w:t xml:space="preserve"> being able to move around their accommodation unhindered, being able to sleep in their bed, take a bath, cook in their kitchen, sit down on a chair/sof</w:t>
      </w:r>
      <w:r w:rsidR="00DF7F08">
        <w:rPr>
          <w:rFonts w:asciiTheme="minorHAnsi" w:hAnsiTheme="minorHAnsi" w:cstheme="minorHAnsi"/>
        </w:rPr>
        <w:t>a (this list is not exhaustive)?</w:t>
      </w:r>
    </w:p>
    <w:p w14:paraId="4183090C" w14:textId="77777777" w:rsidR="00CE0895" w:rsidRPr="00127055" w:rsidRDefault="00CE0895" w:rsidP="00C11414">
      <w:pPr>
        <w:pStyle w:val="ListParagraph"/>
        <w:widowControl w:val="0"/>
        <w:numPr>
          <w:ilvl w:val="0"/>
          <w:numId w:val="21"/>
        </w:numPr>
        <w:autoSpaceDE w:val="0"/>
        <w:autoSpaceDN w:val="0"/>
        <w:adjustRightInd w:val="0"/>
        <w:spacing w:line="240" w:lineRule="auto"/>
        <w:ind w:left="567" w:right="0" w:hanging="567"/>
        <w:rPr>
          <w:rFonts w:asciiTheme="minorHAnsi" w:hAnsiTheme="minorHAnsi" w:cstheme="minorHAnsi"/>
        </w:rPr>
      </w:pPr>
      <w:r w:rsidRPr="00127055">
        <w:rPr>
          <w:rFonts w:asciiTheme="minorHAnsi" w:hAnsiTheme="minorHAnsi" w:cstheme="minorHAnsi"/>
        </w:rPr>
        <w:t>Can the adult retain the information given to them (</w:t>
      </w:r>
      <w:proofErr w:type="gramStart"/>
      <w:r w:rsidRPr="00127055">
        <w:rPr>
          <w:rFonts w:asciiTheme="minorHAnsi" w:hAnsiTheme="minorHAnsi" w:cstheme="minorHAnsi"/>
        </w:rPr>
        <w:t>e.g.</w:t>
      </w:r>
      <w:proofErr w:type="gramEnd"/>
      <w:r w:rsidRPr="00127055">
        <w:rPr>
          <w:rFonts w:asciiTheme="minorHAnsi" w:hAnsiTheme="minorHAnsi" w:cstheme="minorHAnsi"/>
        </w:rPr>
        <w:t xml:space="preserve"> if the accommodation is cleared, you would be able to move around your accommodation, etc.)? </w:t>
      </w:r>
    </w:p>
    <w:p w14:paraId="5AFEDDDC" w14:textId="77777777" w:rsidR="00CE0895" w:rsidRPr="00127055" w:rsidRDefault="00CE0895" w:rsidP="00C11414">
      <w:pPr>
        <w:pStyle w:val="ListParagraph"/>
        <w:widowControl w:val="0"/>
        <w:numPr>
          <w:ilvl w:val="0"/>
          <w:numId w:val="21"/>
        </w:numPr>
        <w:autoSpaceDE w:val="0"/>
        <w:autoSpaceDN w:val="0"/>
        <w:adjustRightInd w:val="0"/>
        <w:spacing w:line="240" w:lineRule="auto"/>
        <w:ind w:left="567" w:right="0" w:hanging="567"/>
        <w:rPr>
          <w:rFonts w:asciiTheme="minorHAnsi" w:hAnsiTheme="minorHAnsi" w:cstheme="minorHAnsi"/>
        </w:rPr>
      </w:pPr>
      <w:r w:rsidRPr="00127055">
        <w:rPr>
          <w:rFonts w:asciiTheme="minorHAnsi" w:hAnsiTheme="minorHAnsi" w:cstheme="minorHAnsi"/>
        </w:rPr>
        <w:lastRenderedPageBreak/>
        <w:t>Can the adult communicate and execute their decision? (It is also important to note that someone who has difficulty with their executive capacity may have difficulty carrying out specific tasks even when they appear t</w:t>
      </w:r>
      <w:r w:rsidR="00947202" w:rsidRPr="00127055">
        <w:rPr>
          <w:rFonts w:asciiTheme="minorHAnsi" w:hAnsiTheme="minorHAnsi" w:cstheme="minorHAnsi"/>
        </w:rPr>
        <w:t>o understand the need for them)</w:t>
      </w:r>
    </w:p>
    <w:p w14:paraId="7E922C37" w14:textId="77777777" w:rsidR="00CE0895" w:rsidRPr="00127055" w:rsidRDefault="00CE0895" w:rsidP="00C11414">
      <w:pPr>
        <w:widowControl w:val="0"/>
        <w:autoSpaceDE w:val="0"/>
        <w:autoSpaceDN w:val="0"/>
        <w:adjustRightInd w:val="0"/>
        <w:spacing w:after="0" w:line="240" w:lineRule="auto"/>
        <w:rPr>
          <w:rFonts w:eastAsia="Times New Roman" w:cstheme="minorHAnsi"/>
          <w:lang w:eastAsia="en-GB"/>
        </w:rPr>
      </w:pPr>
    </w:p>
    <w:p w14:paraId="48B73E61" w14:textId="77777777" w:rsidR="00CE0895" w:rsidRDefault="00CE0895" w:rsidP="00C11414">
      <w:pPr>
        <w:widowControl w:val="0"/>
        <w:autoSpaceDE w:val="0"/>
        <w:autoSpaceDN w:val="0"/>
        <w:adjustRightInd w:val="0"/>
        <w:spacing w:after="0" w:line="240" w:lineRule="auto"/>
        <w:rPr>
          <w:rFonts w:eastAsia="Times New Roman" w:cstheme="minorHAnsi"/>
          <w:lang w:eastAsia="en-GB"/>
        </w:rPr>
      </w:pPr>
      <w:r w:rsidRPr="00127055">
        <w:rPr>
          <w:rFonts w:eastAsia="Times New Roman" w:cstheme="minorHAnsi"/>
          <w:lang w:eastAsia="en-GB"/>
        </w:rPr>
        <w:t>It is essential that any informal capacity assessment is clearly documented on case records and that information is included in any information sharing or referral forms.</w:t>
      </w:r>
    </w:p>
    <w:p w14:paraId="38E0E794" w14:textId="77777777" w:rsidR="00173734" w:rsidRPr="00127055" w:rsidRDefault="00173734" w:rsidP="00C11414">
      <w:pPr>
        <w:widowControl w:val="0"/>
        <w:autoSpaceDE w:val="0"/>
        <w:autoSpaceDN w:val="0"/>
        <w:adjustRightInd w:val="0"/>
        <w:spacing w:after="0" w:line="240" w:lineRule="auto"/>
        <w:rPr>
          <w:rFonts w:eastAsia="Times New Roman" w:cstheme="minorHAnsi"/>
          <w:lang w:eastAsia="en-GB"/>
        </w:rPr>
      </w:pPr>
    </w:p>
    <w:p w14:paraId="2720F887" w14:textId="77777777" w:rsidR="00CE0895" w:rsidRPr="00173734" w:rsidRDefault="00CE0895" w:rsidP="009C633B">
      <w:pPr>
        <w:pStyle w:val="Heading2"/>
        <w:spacing w:before="0"/>
      </w:pPr>
      <w:bookmarkStart w:id="71" w:name="_Toc61529125"/>
      <w:bookmarkStart w:id="72" w:name="_Toc99447251"/>
      <w:bookmarkStart w:id="73" w:name="_Toc99447379"/>
      <w:r w:rsidRPr="00173734">
        <w:t xml:space="preserve">9 </w:t>
      </w:r>
      <w:r w:rsidRPr="00173734">
        <w:tab/>
        <w:t>Multi-Agency Working and Clutter Image Ratings</w:t>
      </w:r>
      <w:r w:rsidR="00947202" w:rsidRPr="00173734">
        <w:t xml:space="preserve"> (CIRs)</w:t>
      </w:r>
      <w:bookmarkEnd w:id="71"/>
      <w:bookmarkEnd w:id="72"/>
      <w:bookmarkEnd w:id="73"/>
    </w:p>
    <w:p w14:paraId="36EB0BC4" w14:textId="77777777" w:rsidR="00CE0895" w:rsidRPr="00127055" w:rsidRDefault="00CE0895" w:rsidP="00C11414">
      <w:pPr>
        <w:widowControl w:val="0"/>
        <w:autoSpaceDE w:val="0"/>
        <w:autoSpaceDN w:val="0"/>
        <w:adjustRightInd w:val="0"/>
        <w:spacing w:after="0" w:line="240" w:lineRule="auto"/>
        <w:rPr>
          <w:rFonts w:eastAsia="Times New Roman" w:cstheme="minorHAnsi"/>
          <w:color w:val="000000"/>
          <w:lang w:eastAsia="en-GB"/>
        </w:rPr>
      </w:pPr>
    </w:p>
    <w:p w14:paraId="722F24EF" w14:textId="77777777" w:rsidR="00CE0895" w:rsidRPr="00127055" w:rsidRDefault="00CE0895"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H</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a</w:t>
      </w:r>
      <w:r w:rsidRPr="00127055">
        <w:rPr>
          <w:rFonts w:eastAsia="Times New Roman" w:cstheme="minorHAnsi"/>
          <w:color w:val="000000"/>
          <w:lang w:eastAsia="en-GB"/>
        </w:rPr>
        <w:t>rding is complex, can escalate and lead to multiple risks, it is highly likely that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a</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a</w:t>
      </w:r>
      <w:r w:rsidRPr="00127055">
        <w:rPr>
          <w:rFonts w:eastAsia="Times New Roman" w:cstheme="minorHAnsi"/>
          <w:color w:val="000000"/>
          <w:lang w:eastAsia="en-GB"/>
        </w:rPr>
        <w:t>r</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e</w:t>
      </w:r>
      <w:r w:rsidRPr="00127055">
        <w:rPr>
          <w:rFonts w:eastAsia="Times New Roman" w:cstheme="minorHAnsi"/>
          <w:color w:val="000000"/>
          <w:lang w:eastAsia="en-GB"/>
        </w:rPr>
        <w:t>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a</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en</w:t>
      </w:r>
      <w:r w:rsidRPr="00127055">
        <w:rPr>
          <w:rFonts w:eastAsia="Times New Roman" w:cstheme="minorHAnsi"/>
          <w:color w:val="000000"/>
          <w:lang w:eastAsia="en-GB"/>
        </w:rPr>
        <w:t>cies</w:t>
      </w:r>
      <w:r w:rsidRPr="00127055">
        <w:rPr>
          <w:rFonts w:eastAsia="Times New Roman" w:cstheme="minorHAnsi"/>
          <w:color w:val="000000"/>
          <w:spacing w:val="1"/>
          <w:lang w:eastAsia="en-GB"/>
        </w:rPr>
        <w:t xml:space="preserve"> may </w:t>
      </w:r>
      <w:r w:rsidRPr="00127055">
        <w:rPr>
          <w:rFonts w:eastAsia="Times New Roman" w:cstheme="minorHAnsi"/>
          <w:color w:val="000000"/>
          <w:spacing w:val="-3"/>
          <w:lang w:eastAsia="en-GB"/>
        </w:rPr>
        <w:t xml:space="preserve">come </w:t>
      </w:r>
      <w:r w:rsidRPr="00127055">
        <w:rPr>
          <w:rFonts w:eastAsia="Times New Roman" w:cstheme="minorHAnsi"/>
          <w:color w:val="000000"/>
          <w:lang w:eastAsia="en-GB"/>
        </w:rPr>
        <w:t>in</w:t>
      </w:r>
      <w:r w:rsidRPr="00127055">
        <w:rPr>
          <w:rFonts w:eastAsia="Times New Roman" w:cstheme="minorHAnsi"/>
          <w:color w:val="000000"/>
          <w:spacing w:val="1"/>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n</w:t>
      </w:r>
      <w:r w:rsidRPr="00127055">
        <w:rPr>
          <w:rFonts w:eastAsia="Times New Roman" w:cstheme="minorHAnsi"/>
          <w:color w:val="000000"/>
          <w:lang w:eastAsia="en-GB"/>
        </w:rPr>
        <w:t>t</w:t>
      </w:r>
      <w:r w:rsidRPr="00127055">
        <w:rPr>
          <w:rFonts w:eastAsia="Times New Roman" w:cstheme="minorHAnsi"/>
          <w:color w:val="000000"/>
          <w:spacing w:val="1"/>
          <w:lang w:eastAsia="en-GB"/>
        </w:rPr>
        <w:t>a</w:t>
      </w:r>
      <w:r w:rsidRPr="00127055">
        <w:rPr>
          <w:rFonts w:eastAsia="Times New Roman" w:cstheme="minorHAnsi"/>
          <w:color w:val="000000"/>
          <w:spacing w:val="-2"/>
          <w:lang w:eastAsia="en-GB"/>
        </w:rPr>
        <w:t>c</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or deal with concerns or complaints about the </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m</w:t>
      </w:r>
      <w:r w:rsidRPr="00127055">
        <w:rPr>
          <w:rFonts w:eastAsia="Times New Roman" w:cstheme="minorHAnsi"/>
          <w:color w:val="000000"/>
          <w:lang w:eastAsia="en-GB"/>
        </w:rPr>
        <w:t>e</w:t>
      </w:r>
      <w:r w:rsidRPr="00127055">
        <w:rPr>
          <w:rFonts w:eastAsia="Times New Roman" w:cstheme="minorHAnsi"/>
          <w:color w:val="000000"/>
          <w:spacing w:val="3"/>
          <w:lang w:eastAsia="en-GB"/>
        </w:rPr>
        <w:t xml:space="preserve"> </w:t>
      </w:r>
      <w:r w:rsidRPr="00127055">
        <w:rPr>
          <w:rFonts w:eastAsia="Times New Roman" w:cstheme="minorHAnsi"/>
          <w:color w:val="000000"/>
          <w:spacing w:val="1"/>
          <w:lang w:eastAsia="en-GB"/>
        </w:rPr>
        <w:t>pe</w:t>
      </w:r>
      <w:r w:rsidRPr="00127055">
        <w:rPr>
          <w:rFonts w:eastAsia="Times New Roman" w:cstheme="minorHAnsi"/>
          <w:color w:val="000000"/>
          <w:lang w:eastAsia="en-GB"/>
        </w:rPr>
        <w:t>rs</w:t>
      </w:r>
      <w:r w:rsidRPr="00127055">
        <w:rPr>
          <w:rFonts w:eastAsia="Times New Roman" w:cstheme="minorHAnsi"/>
          <w:color w:val="000000"/>
          <w:spacing w:val="-2"/>
          <w:lang w:eastAsia="en-GB"/>
        </w:rPr>
        <w:t>o</w:t>
      </w:r>
      <w:r w:rsidRPr="00127055">
        <w:rPr>
          <w:rFonts w:eastAsia="Times New Roman" w:cstheme="minorHAnsi"/>
          <w:color w:val="000000"/>
          <w:spacing w:val="1"/>
          <w:lang w:eastAsia="en-GB"/>
        </w:rPr>
        <w:t>n</w:t>
      </w:r>
      <w:r w:rsidRPr="00127055">
        <w:rPr>
          <w:rFonts w:eastAsia="Times New Roman" w:cstheme="minorHAnsi"/>
          <w:color w:val="000000"/>
          <w:lang w:eastAsia="en-GB"/>
        </w:rPr>
        <w:t xml:space="preserve"> who is living in a hoarded or cluttered home. It is therefore </w:t>
      </w:r>
      <w:proofErr w:type="gramStart"/>
      <w:r w:rsidRPr="00127055">
        <w:rPr>
          <w:rFonts w:eastAsia="Times New Roman" w:cstheme="minorHAnsi"/>
          <w:color w:val="000000"/>
          <w:lang w:eastAsia="en-GB"/>
        </w:rPr>
        <w:t>really useful</w:t>
      </w:r>
      <w:proofErr w:type="gramEnd"/>
      <w:r w:rsidRPr="00127055">
        <w:rPr>
          <w:rFonts w:eastAsia="Times New Roman" w:cstheme="minorHAnsi"/>
          <w:color w:val="000000"/>
          <w:lang w:eastAsia="en-GB"/>
        </w:rPr>
        <w:t xml:space="preserve"> to have a common assessment tool to ensure a consistent way of describing hoarding risks.</w:t>
      </w:r>
    </w:p>
    <w:p w14:paraId="15A8D0A6" w14:textId="77777777" w:rsidR="00CE0895" w:rsidRPr="00127055" w:rsidRDefault="00CE0895" w:rsidP="00C11414">
      <w:pPr>
        <w:widowControl w:val="0"/>
        <w:autoSpaceDE w:val="0"/>
        <w:autoSpaceDN w:val="0"/>
        <w:adjustRightInd w:val="0"/>
        <w:spacing w:after="0" w:line="240" w:lineRule="auto"/>
        <w:rPr>
          <w:rFonts w:eastAsia="Times New Roman" w:cstheme="minorHAnsi"/>
          <w:color w:val="000000"/>
          <w:lang w:eastAsia="en-GB"/>
        </w:rPr>
      </w:pPr>
    </w:p>
    <w:p w14:paraId="08593278" w14:textId="77777777" w:rsidR="00CE0895" w:rsidRPr="00127055" w:rsidRDefault="00CE0895"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As a starting point the CIRs are a useful way of consistently describing levels of hoarding or clutter. </w:t>
      </w:r>
      <w:r w:rsidR="00947202" w:rsidRPr="00127055">
        <w:rPr>
          <w:rFonts w:eastAsia="Times New Roman" w:cstheme="minorHAnsi"/>
          <w:color w:val="000000"/>
          <w:lang w:eastAsia="en-GB"/>
        </w:rPr>
        <w:t xml:space="preserve"> </w:t>
      </w:r>
      <w:r w:rsidRPr="00127055">
        <w:rPr>
          <w:rFonts w:eastAsia="Times New Roman" w:cstheme="minorHAnsi"/>
          <w:color w:val="000000"/>
          <w:lang w:eastAsia="en-GB"/>
        </w:rPr>
        <w:t>They can also be used as a consistent way of monitoring reductions or increases in levels of clutter.</w:t>
      </w:r>
    </w:p>
    <w:p w14:paraId="60F1E7FB" w14:textId="77777777" w:rsidR="00CE0895" w:rsidRPr="00127055" w:rsidRDefault="00CE0895" w:rsidP="00C11414">
      <w:pPr>
        <w:widowControl w:val="0"/>
        <w:autoSpaceDE w:val="0"/>
        <w:autoSpaceDN w:val="0"/>
        <w:adjustRightInd w:val="0"/>
        <w:spacing w:after="0" w:line="240" w:lineRule="auto"/>
        <w:rPr>
          <w:rFonts w:eastAsia="Times New Roman" w:cstheme="minorHAnsi"/>
          <w:color w:val="000000"/>
          <w:lang w:eastAsia="en-GB"/>
        </w:rPr>
      </w:pPr>
    </w:p>
    <w:p w14:paraId="3B5D5F7A" w14:textId="77777777" w:rsidR="00CE0895" w:rsidRPr="00127055" w:rsidRDefault="00CE0895" w:rsidP="00C11414">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Agencies will ensure that frontline staff are familiar with the CIRs that follow. </w:t>
      </w:r>
      <w:r w:rsidR="00947202"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These are also contained within the NSAB </w:t>
      </w:r>
      <w:r w:rsidR="00947202" w:rsidRPr="00127055">
        <w:rPr>
          <w:rFonts w:eastAsia="Times New Roman" w:cstheme="minorHAnsi"/>
          <w:color w:val="000000"/>
          <w:lang w:eastAsia="en-GB"/>
        </w:rPr>
        <w:t>s</w:t>
      </w:r>
      <w:r w:rsidRPr="00127055">
        <w:rPr>
          <w:rFonts w:eastAsia="Times New Roman" w:cstheme="minorHAnsi"/>
          <w:color w:val="000000"/>
          <w:lang w:eastAsia="en-GB"/>
        </w:rPr>
        <w:t>elf</w:t>
      </w:r>
      <w:r w:rsidR="00947202" w:rsidRPr="00127055">
        <w:rPr>
          <w:rFonts w:eastAsia="Times New Roman" w:cstheme="minorHAnsi"/>
          <w:color w:val="000000"/>
          <w:lang w:eastAsia="en-GB"/>
        </w:rPr>
        <w:t>-n</w:t>
      </w:r>
      <w:r w:rsidRPr="00127055">
        <w:rPr>
          <w:rFonts w:eastAsia="Times New Roman" w:cstheme="minorHAnsi"/>
          <w:color w:val="000000"/>
          <w:lang w:eastAsia="en-GB"/>
        </w:rPr>
        <w:t xml:space="preserve">eglect </w:t>
      </w:r>
      <w:r w:rsidR="00947202" w:rsidRPr="00127055">
        <w:rPr>
          <w:rFonts w:eastAsia="Times New Roman" w:cstheme="minorHAnsi"/>
          <w:color w:val="000000"/>
          <w:lang w:eastAsia="en-GB"/>
        </w:rPr>
        <w:t>g</w:t>
      </w:r>
      <w:r w:rsidRPr="00127055">
        <w:rPr>
          <w:rFonts w:eastAsia="Times New Roman" w:cstheme="minorHAnsi"/>
          <w:color w:val="000000"/>
          <w:lang w:eastAsia="en-GB"/>
        </w:rPr>
        <w:t>uidance</w:t>
      </w:r>
      <w:r w:rsidR="00947202" w:rsidRPr="00127055">
        <w:rPr>
          <w:rFonts w:eastAsia="Times New Roman" w:cstheme="minorHAnsi"/>
          <w:color w:val="000000"/>
          <w:lang w:eastAsia="en-GB"/>
        </w:rPr>
        <w:t>.</w:t>
      </w:r>
    </w:p>
    <w:p w14:paraId="08249641" w14:textId="77777777" w:rsidR="00CE0895" w:rsidRPr="00127055" w:rsidRDefault="00CE0895" w:rsidP="00C11414">
      <w:pPr>
        <w:widowControl w:val="0"/>
        <w:autoSpaceDE w:val="0"/>
        <w:autoSpaceDN w:val="0"/>
        <w:adjustRightInd w:val="0"/>
        <w:spacing w:after="0" w:line="240" w:lineRule="auto"/>
        <w:ind w:right="-46"/>
        <w:rPr>
          <w:rFonts w:eastAsia="Times New Roman" w:cstheme="minorHAnsi"/>
          <w:color w:val="000000"/>
          <w:lang w:eastAsia="en-GB"/>
        </w:rPr>
      </w:pPr>
      <w:r w:rsidRPr="00127055">
        <w:rPr>
          <w:rFonts w:eastAsia="Times New Roman" w:cstheme="minorHAnsi"/>
          <w:color w:val="000000"/>
          <w:lang w:eastAsia="en-GB"/>
        </w:rPr>
        <w:t xml:space="preserve">Using the clutter images is a visual tool, there will be other factors that professionals need to consider before deciding on the level of risk. </w:t>
      </w:r>
      <w:r w:rsidR="00947202" w:rsidRPr="00127055">
        <w:rPr>
          <w:rFonts w:eastAsia="Times New Roman" w:cstheme="minorHAnsi"/>
          <w:color w:val="000000"/>
          <w:lang w:eastAsia="en-GB"/>
        </w:rPr>
        <w:t xml:space="preserve"> </w:t>
      </w:r>
      <w:r w:rsidRPr="00127055">
        <w:rPr>
          <w:rFonts w:eastAsia="Times New Roman" w:cstheme="minorHAnsi"/>
          <w:color w:val="000000"/>
          <w:lang w:eastAsia="en-GB"/>
        </w:rPr>
        <w:t>A</w:t>
      </w:r>
      <w:r w:rsidRPr="00127055">
        <w:rPr>
          <w:rFonts w:eastAsia="Times New Roman" w:cstheme="minorHAnsi"/>
          <w:color w:val="000000"/>
          <w:spacing w:val="1"/>
          <w:lang w:eastAsia="en-GB"/>
        </w:rPr>
        <w:t>n</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p</w:t>
      </w:r>
      <w:r w:rsidRPr="00127055">
        <w:rPr>
          <w:rFonts w:eastAsia="Times New Roman" w:cstheme="minorHAnsi"/>
          <w:color w:val="000000"/>
          <w:lang w:eastAsia="en-GB"/>
        </w:rPr>
        <w:t>r</w:t>
      </w:r>
      <w:r w:rsidRPr="00127055">
        <w:rPr>
          <w:rFonts w:eastAsia="Times New Roman" w:cstheme="minorHAnsi"/>
          <w:color w:val="000000"/>
          <w:spacing w:val="-2"/>
          <w:lang w:eastAsia="en-GB"/>
        </w:rPr>
        <w:t>o</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e</w:t>
      </w:r>
      <w:r w:rsidRPr="00127055">
        <w:rPr>
          <w:rFonts w:eastAsia="Times New Roman" w:cstheme="minorHAnsi"/>
          <w:color w:val="000000"/>
          <w:lang w:eastAsia="en-GB"/>
        </w:rPr>
        <w:t>ssio</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l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o</w:t>
      </w:r>
      <w:r w:rsidRPr="00127055">
        <w:rPr>
          <w:rFonts w:eastAsia="Times New Roman" w:cstheme="minorHAnsi"/>
          <w:color w:val="000000"/>
          <w:lang w:eastAsia="en-GB"/>
        </w:rPr>
        <w:t>rk</w:t>
      </w:r>
      <w:r w:rsidRPr="00127055">
        <w:rPr>
          <w:rFonts w:eastAsia="Times New Roman" w:cstheme="minorHAnsi"/>
          <w:color w:val="000000"/>
          <w:spacing w:val="1"/>
          <w:lang w:eastAsia="en-GB"/>
        </w:rPr>
        <w:t>in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w</w:t>
      </w:r>
      <w:r w:rsidRPr="00127055">
        <w:rPr>
          <w:rFonts w:eastAsia="Times New Roman" w:cstheme="minorHAnsi"/>
          <w:color w:val="000000"/>
          <w:lang w:eastAsia="en-GB"/>
        </w:rPr>
        <w:t>ith</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i</w:t>
      </w:r>
      <w:r w:rsidRPr="00127055">
        <w:rPr>
          <w:rFonts w:eastAsia="Times New Roman" w:cstheme="minorHAnsi"/>
          <w:color w:val="000000"/>
          <w:spacing w:val="1"/>
          <w:lang w:eastAsia="en-GB"/>
        </w:rPr>
        <w:t>nd</w:t>
      </w:r>
      <w:r w:rsidRPr="00127055">
        <w:rPr>
          <w:rFonts w:eastAsia="Times New Roman" w:cstheme="minorHAnsi"/>
          <w:color w:val="000000"/>
          <w:lang w:eastAsia="en-GB"/>
        </w:rPr>
        <w:t>iv</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dua</w:t>
      </w:r>
      <w:r w:rsidRPr="00127055">
        <w:rPr>
          <w:rFonts w:eastAsia="Times New Roman" w:cstheme="minorHAnsi"/>
          <w:color w:val="000000"/>
          <w:lang w:eastAsia="en-GB"/>
        </w:rPr>
        <w:t xml:space="preserve">ls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m</w:t>
      </w:r>
      <w:r w:rsidRPr="00127055">
        <w:rPr>
          <w:rFonts w:eastAsia="Times New Roman" w:cstheme="minorHAnsi"/>
          <w:color w:val="000000"/>
          <w:spacing w:val="1"/>
          <w:lang w:eastAsia="en-GB"/>
        </w:rPr>
        <w:t>a</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ha</w:t>
      </w:r>
      <w:r w:rsidRPr="00127055">
        <w:rPr>
          <w:rFonts w:eastAsia="Times New Roman" w:cstheme="minorHAnsi"/>
          <w:color w:val="000000"/>
          <w:spacing w:val="-2"/>
          <w:lang w:eastAsia="en-GB"/>
        </w:rPr>
        <w:t>v</w:t>
      </w:r>
      <w:r w:rsidRPr="00127055">
        <w:rPr>
          <w:rFonts w:eastAsia="Times New Roman" w:cstheme="minorHAnsi"/>
          <w:color w:val="000000"/>
          <w:spacing w:val="7"/>
          <w:lang w:eastAsia="en-GB"/>
        </w:rPr>
        <w:t>e</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o</w:t>
      </w:r>
      <w:r w:rsidRPr="00127055">
        <w:rPr>
          <w:rFonts w:eastAsia="Times New Roman" w:cstheme="minorHAnsi"/>
          <w:color w:val="000000"/>
          <w:lang w:eastAsia="en-GB"/>
        </w:rPr>
        <w:t>r</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ap</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ea</w:t>
      </w:r>
      <w:r w:rsidRPr="00127055">
        <w:rPr>
          <w:rFonts w:eastAsia="Times New Roman" w:cstheme="minorHAnsi"/>
          <w:color w:val="000000"/>
          <w:lang w:eastAsia="en-GB"/>
        </w:rPr>
        <w:t xml:space="preserve">r </w:t>
      </w:r>
      <w:r w:rsidRPr="00127055">
        <w:rPr>
          <w:rFonts w:eastAsia="Times New Roman" w:cstheme="minorHAnsi"/>
          <w:color w:val="000000"/>
          <w:spacing w:val="-2"/>
          <w:lang w:eastAsia="en-GB"/>
        </w:rPr>
        <w:t>t</w:t>
      </w:r>
      <w:r w:rsidRPr="00127055">
        <w:rPr>
          <w:rFonts w:eastAsia="Times New Roman" w:cstheme="minorHAnsi"/>
          <w:color w:val="000000"/>
          <w:lang w:eastAsia="en-GB"/>
        </w:rPr>
        <w:t>o</w:t>
      </w:r>
      <w:r w:rsidRPr="00127055">
        <w:rPr>
          <w:rFonts w:eastAsia="Times New Roman" w:cstheme="minorHAnsi"/>
          <w:color w:val="000000"/>
          <w:spacing w:val="1"/>
          <w:lang w:eastAsia="en-GB"/>
        </w:rPr>
        <w:t xml:space="preserve"> ha</w:t>
      </w:r>
      <w:r w:rsidRPr="00127055">
        <w:rPr>
          <w:rFonts w:eastAsia="Times New Roman" w:cstheme="minorHAnsi"/>
          <w:color w:val="000000"/>
          <w:spacing w:val="-2"/>
          <w:lang w:eastAsia="en-GB"/>
        </w:rPr>
        <w:t>v</w:t>
      </w:r>
      <w:r w:rsidRPr="00127055">
        <w:rPr>
          <w:rFonts w:eastAsia="Times New Roman" w:cstheme="minorHAnsi"/>
          <w:color w:val="000000"/>
          <w:spacing w:val="3"/>
          <w:lang w:eastAsia="en-GB"/>
        </w:rPr>
        <w:t>e</w:t>
      </w:r>
      <w:r w:rsidRPr="00127055">
        <w:rPr>
          <w:rFonts w:eastAsia="Times New Roman" w:cstheme="minorHAnsi"/>
          <w:color w:val="000000"/>
          <w:lang w:eastAsia="en-GB"/>
        </w:rPr>
        <w: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a</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oa</w:t>
      </w:r>
      <w:r w:rsidRPr="00127055">
        <w:rPr>
          <w:rFonts w:eastAsia="Times New Roman" w:cstheme="minorHAnsi"/>
          <w:color w:val="000000"/>
          <w:lang w:eastAsia="en-GB"/>
        </w:rPr>
        <w:t>rding c</w:t>
      </w:r>
      <w:r w:rsidRPr="00127055">
        <w:rPr>
          <w:rFonts w:eastAsia="Times New Roman" w:cstheme="minorHAnsi"/>
          <w:color w:val="000000"/>
          <w:spacing w:val="1"/>
          <w:lang w:eastAsia="en-GB"/>
        </w:rPr>
        <w:t>ond</w:t>
      </w:r>
      <w:r w:rsidRPr="00127055">
        <w:rPr>
          <w:rFonts w:eastAsia="Times New Roman" w:cstheme="minorHAnsi"/>
          <w:color w:val="000000"/>
          <w:lang w:eastAsia="en-GB"/>
        </w:rPr>
        <w:t>iti</w:t>
      </w:r>
      <w:r w:rsidRPr="00127055">
        <w:rPr>
          <w:rFonts w:eastAsia="Times New Roman" w:cstheme="minorHAnsi"/>
          <w:color w:val="000000"/>
          <w:spacing w:val="-2"/>
          <w:lang w:eastAsia="en-GB"/>
        </w:rPr>
        <w:t>o</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ou</w:t>
      </w:r>
      <w:r w:rsidRPr="00127055">
        <w:rPr>
          <w:rFonts w:eastAsia="Times New Roman" w:cstheme="minorHAnsi"/>
          <w:color w:val="000000"/>
          <w:lang w:eastAsia="en-GB"/>
        </w:rPr>
        <w:t>ld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en</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u</w:t>
      </w:r>
      <w:r w:rsidRPr="00127055">
        <w:rPr>
          <w:rFonts w:eastAsia="Times New Roman" w:cstheme="minorHAnsi"/>
          <w:color w:val="000000"/>
          <w:lang w:eastAsia="en-GB"/>
        </w:rPr>
        <w:t xml:space="preserve">re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e</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t>
      </w:r>
      <w:r w:rsidRPr="00127055">
        <w:rPr>
          <w:rFonts w:eastAsia="Times New Roman" w:cstheme="minorHAnsi"/>
          <w:color w:val="000000"/>
          <w:spacing w:val="4"/>
          <w:lang w:eastAsia="en-GB"/>
        </w:rPr>
        <w:t>c</w:t>
      </w:r>
      <w:r w:rsidRPr="00127055">
        <w:rPr>
          <w:rFonts w:eastAsia="Times New Roman" w:cstheme="minorHAnsi"/>
          <w:color w:val="000000"/>
          <w:spacing w:val="1"/>
          <w:lang w:eastAsia="en-GB"/>
        </w:rPr>
        <w:t>omp</w:t>
      </w:r>
      <w:r w:rsidRPr="00127055">
        <w:rPr>
          <w:rFonts w:eastAsia="Times New Roman" w:cstheme="minorHAnsi"/>
          <w:color w:val="000000"/>
          <w:lang w:eastAsia="en-GB"/>
        </w:rPr>
        <w:t>l</w:t>
      </w:r>
      <w:r w:rsidRPr="00127055">
        <w:rPr>
          <w:rFonts w:eastAsia="Times New Roman" w:cstheme="minorHAnsi"/>
          <w:color w:val="000000"/>
          <w:spacing w:val="-2"/>
          <w:lang w:eastAsia="en-GB"/>
        </w:rPr>
        <w:t>e</w:t>
      </w:r>
      <w:r w:rsidRPr="00127055">
        <w:rPr>
          <w:rFonts w:eastAsia="Times New Roman" w:cstheme="minorHAnsi"/>
          <w:color w:val="000000"/>
          <w:lang w:eastAsia="en-GB"/>
        </w:rPr>
        <w:t>te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Practitio</w:t>
      </w:r>
      <w:r w:rsidRPr="00127055">
        <w:rPr>
          <w:rFonts w:eastAsia="Times New Roman" w:cstheme="minorHAnsi"/>
          <w:color w:val="000000"/>
          <w:spacing w:val="-1"/>
          <w:lang w:eastAsia="en-GB"/>
        </w:rPr>
        <w:t>n</w:t>
      </w:r>
      <w:r w:rsidRPr="00127055">
        <w:rPr>
          <w:rFonts w:eastAsia="Times New Roman" w:cstheme="minorHAnsi"/>
          <w:color w:val="000000"/>
          <w:spacing w:val="1"/>
          <w:lang w:eastAsia="en-GB"/>
        </w:rPr>
        <w:t>e</w:t>
      </w:r>
      <w:r w:rsidRPr="00127055">
        <w:rPr>
          <w:rFonts w:eastAsia="Times New Roman" w:cstheme="minorHAnsi"/>
          <w:color w:val="000000"/>
          <w:lang w:eastAsia="en-GB"/>
        </w:rPr>
        <w:t>rs Ass</w:t>
      </w:r>
      <w:r w:rsidRPr="00127055">
        <w:rPr>
          <w:rFonts w:eastAsia="Times New Roman" w:cstheme="minorHAnsi"/>
          <w:color w:val="000000"/>
          <w:spacing w:val="1"/>
          <w:lang w:eastAsia="en-GB"/>
        </w:rPr>
        <w:t>e</w:t>
      </w:r>
      <w:r w:rsidRPr="00127055">
        <w:rPr>
          <w:rFonts w:eastAsia="Times New Roman" w:cstheme="minorHAnsi"/>
          <w:color w:val="000000"/>
          <w:lang w:eastAsia="en-GB"/>
        </w:rPr>
        <w:t>s</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en</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in </w:t>
      </w:r>
      <w:hyperlink w:anchor="_10__Assessment" w:history="1">
        <w:r w:rsidRPr="00127055">
          <w:rPr>
            <w:rStyle w:val="Hyperlink"/>
            <w:rFonts w:eastAsia="Times New Roman" w:cstheme="minorHAnsi"/>
            <w:spacing w:val="1"/>
            <w:lang w:eastAsia="en-GB"/>
          </w:rPr>
          <w:t>section 10</w:t>
        </w:r>
      </w:hyperlink>
      <w:r w:rsidRPr="00127055">
        <w:rPr>
          <w:rFonts w:eastAsia="Times New Roman" w:cstheme="minorHAnsi"/>
          <w:color w:val="000000"/>
          <w:spacing w:val="1"/>
          <w:lang w:eastAsia="en-GB"/>
        </w:rPr>
        <w:t>, u</w:t>
      </w:r>
      <w:r w:rsidRPr="00127055">
        <w:rPr>
          <w:rFonts w:eastAsia="Times New Roman" w:cstheme="minorHAnsi"/>
          <w:color w:val="000000"/>
          <w:spacing w:val="-2"/>
          <w:lang w:eastAsia="en-GB"/>
        </w:rPr>
        <w:t>s</w:t>
      </w:r>
      <w:r w:rsidRPr="00127055">
        <w:rPr>
          <w:rFonts w:eastAsia="Times New Roman" w:cstheme="minorHAnsi"/>
          <w:color w:val="000000"/>
          <w:lang w:eastAsia="en-GB"/>
        </w:rPr>
        <w:t>ing</w:t>
      </w:r>
      <w:r w:rsidRPr="00127055">
        <w:rPr>
          <w:rFonts w:eastAsia="Times New Roman" w:cstheme="minorHAnsi"/>
          <w:color w:val="000000"/>
          <w:spacing w:val="1"/>
          <w:lang w:eastAsia="en-GB"/>
        </w:rPr>
        <w:t xml:space="preserve"> 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cl</w:t>
      </w:r>
      <w:r w:rsidRPr="00127055">
        <w:rPr>
          <w:rFonts w:eastAsia="Times New Roman" w:cstheme="minorHAnsi"/>
          <w:color w:val="000000"/>
          <w:spacing w:val="1"/>
          <w:lang w:eastAsia="en-GB"/>
        </w:rPr>
        <w:t>u</w:t>
      </w:r>
      <w:r w:rsidRPr="00127055">
        <w:rPr>
          <w:rFonts w:eastAsia="Times New Roman" w:cstheme="minorHAnsi"/>
          <w:color w:val="000000"/>
          <w:spacing w:val="-2"/>
          <w:lang w:eastAsia="en-GB"/>
        </w:rPr>
        <w:t>t</w:t>
      </w:r>
      <w:r w:rsidRPr="00127055">
        <w:rPr>
          <w:rFonts w:eastAsia="Times New Roman" w:cstheme="minorHAnsi"/>
          <w:color w:val="000000"/>
          <w:lang w:eastAsia="en-GB"/>
        </w:rPr>
        <w:t>t</w:t>
      </w:r>
      <w:r w:rsidRPr="00127055">
        <w:rPr>
          <w:rFonts w:eastAsia="Times New Roman" w:cstheme="minorHAnsi"/>
          <w:color w:val="000000"/>
          <w:spacing w:val="1"/>
          <w:lang w:eastAsia="en-GB"/>
        </w:rPr>
        <w:t>e</w:t>
      </w:r>
      <w:r w:rsidRPr="00127055">
        <w:rPr>
          <w:rFonts w:eastAsia="Times New Roman" w:cstheme="minorHAnsi"/>
          <w:color w:val="000000"/>
          <w:lang w:eastAsia="en-GB"/>
        </w:rPr>
        <w:t>r i</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g</w:t>
      </w:r>
      <w:r w:rsidRPr="00127055">
        <w:rPr>
          <w:rFonts w:eastAsia="Times New Roman" w:cstheme="minorHAnsi"/>
          <w:color w:val="000000"/>
          <w:lang w:eastAsia="en-GB"/>
        </w:rPr>
        <w:t>e rati</w:t>
      </w:r>
      <w:r w:rsidRPr="00127055">
        <w:rPr>
          <w:rFonts w:eastAsia="Times New Roman" w:cstheme="minorHAnsi"/>
          <w:color w:val="000000"/>
          <w:spacing w:val="1"/>
          <w:lang w:eastAsia="en-GB"/>
        </w:rPr>
        <w:t>n</w:t>
      </w:r>
      <w:r w:rsidRPr="00127055">
        <w:rPr>
          <w:rFonts w:eastAsia="Times New Roman" w:cstheme="minorHAnsi"/>
          <w:color w:val="000000"/>
          <w:lang w:eastAsia="en-GB"/>
        </w:rPr>
        <w:t>g</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too</w:t>
      </w:r>
      <w:r w:rsidRPr="00127055">
        <w:rPr>
          <w:rFonts w:eastAsia="Times New Roman" w:cstheme="minorHAnsi"/>
          <w:color w:val="000000"/>
          <w:lang w:eastAsia="en-GB"/>
        </w:rPr>
        <w:t>l below as an initial guide.</w:t>
      </w:r>
    </w:p>
    <w:p w14:paraId="7EA4E14C" w14:textId="77777777" w:rsidR="00CE0895" w:rsidRPr="00127055" w:rsidRDefault="00CE0895" w:rsidP="00C11414">
      <w:pPr>
        <w:widowControl w:val="0"/>
        <w:autoSpaceDE w:val="0"/>
        <w:autoSpaceDN w:val="0"/>
        <w:adjustRightInd w:val="0"/>
        <w:spacing w:after="0" w:line="240" w:lineRule="auto"/>
        <w:ind w:right="-46"/>
        <w:rPr>
          <w:rFonts w:eastAsia="Times New Roman" w:cstheme="minorHAnsi"/>
          <w:color w:val="000000"/>
          <w:lang w:eastAsia="en-GB"/>
        </w:rPr>
      </w:pPr>
    </w:p>
    <w:p w14:paraId="16642ED3" w14:textId="77777777" w:rsidR="00CE0895" w:rsidRPr="00127055" w:rsidRDefault="00CE0895" w:rsidP="00C11414">
      <w:pPr>
        <w:widowControl w:val="0"/>
        <w:autoSpaceDE w:val="0"/>
        <w:autoSpaceDN w:val="0"/>
        <w:adjustRightInd w:val="0"/>
        <w:spacing w:after="0" w:line="240" w:lineRule="auto"/>
        <w:ind w:right="-46"/>
        <w:rPr>
          <w:rFonts w:eastAsia="Times New Roman" w:cstheme="minorHAnsi"/>
          <w:color w:val="000000"/>
          <w:lang w:eastAsia="en-GB"/>
        </w:rPr>
      </w:pPr>
      <w:r w:rsidRPr="00127055">
        <w:rPr>
          <w:rFonts w:eastAsia="Times New Roman" w:cstheme="minorHAnsi"/>
          <w:color w:val="000000"/>
          <w:lang w:eastAsia="en-GB"/>
        </w:rPr>
        <w:t xml:space="preserve">Note - </w:t>
      </w:r>
      <w:r w:rsidR="00947202" w:rsidRPr="00127055">
        <w:rPr>
          <w:rFonts w:eastAsia="Times New Roman" w:cstheme="minorHAnsi"/>
          <w:color w:val="000000"/>
          <w:lang w:eastAsia="en-GB"/>
        </w:rPr>
        <w:t>e</w:t>
      </w:r>
      <w:r w:rsidRPr="00127055">
        <w:rPr>
          <w:rFonts w:eastAsia="Times New Roman" w:cstheme="minorHAnsi"/>
          <w:color w:val="000000"/>
          <w:spacing w:val="-2"/>
          <w:lang w:eastAsia="en-GB"/>
        </w:rPr>
        <w:t>v</w:t>
      </w:r>
      <w:r w:rsidRPr="00127055">
        <w:rPr>
          <w:rFonts w:eastAsia="Times New Roman" w:cstheme="minorHAnsi"/>
          <w:color w:val="000000"/>
          <w:lang w:eastAsia="en-GB"/>
        </w:rPr>
        <w:t>id</w:t>
      </w:r>
      <w:r w:rsidRPr="00127055">
        <w:rPr>
          <w:rFonts w:eastAsia="Times New Roman" w:cstheme="minorHAnsi"/>
          <w:color w:val="000000"/>
          <w:spacing w:val="1"/>
          <w:lang w:eastAsia="en-GB"/>
        </w:rPr>
        <w:t>en</w:t>
      </w:r>
      <w:r w:rsidRPr="00127055">
        <w:rPr>
          <w:rFonts w:eastAsia="Times New Roman" w:cstheme="minorHAnsi"/>
          <w:color w:val="000000"/>
          <w:lang w:eastAsia="en-GB"/>
        </w:rPr>
        <w:t>ce</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an</w:t>
      </w:r>
      <w:r w:rsidRPr="00127055">
        <w:rPr>
          <w:rFonts w:eastAsia="Times New Roman" w:cstheme="minorHAnsi"/>
          <w:color w:val="000000"/>
          <w:spacing w:val="-3"/>
          <w:lang w:eastAsia="en-GB"/>
        </w:rPr>
        <w:t>i</w:t>
      </w:r>
      <w:r w:rsidRPr="00127055">
        <w:rPr>
          <w:rFonts w:eastAsia="Times New Roman" w:cstheme="minorHAnsi"/>
          <w:color w:val="000000"/>
          <w:spacing w:val="1"/>
          <w:lang w:eastAsia="en-GB"/>
        </w:rPr>
        <w:t>ma</w:t>
      </w:r>
      <w:r w:rsidRPr="00127055">
        <w:rPr>
          <w:rFonts w:eastAsia="Times New Roman" w:cstheme="minorHAnsi"/>
          <w:color w:val="000000"/>
          <w:lang w:eastAsia="en-GB"/>
        </w:rPr>
        <w:t>l</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a</w:t>
      </w:r>
      <w:r w:rsidRPr="00127055">
        <w:rPr>
          <w:rFonts w:eastAsia="Times New Roman" w:cstheme="minorHAnsi"/>
          <w:color w:val="000000"/>
          <w:lang w:eastAsia="en-GB"/>
        </w:rPr>
        <w:t>rding is no</w:t>
      </w:r>
      <w:r w:rsidR="00DF7F08">
        <w:rPr>
          <w:rFonts w:eastAsia="Times New Roman" w:cstheme="minorHAnsi"/>
          <w:color w:val="000000"/>
          <w:lang w:eastAsia="en-GB"/>
        </w:rPr>
        <w:t>t referenced within these CIRs.</w:t>
      </w:r>
    </w:p>
    <w:p w14:paraId="1C652534" w14:textId="77777777" w:rsidR="00CE0895" w:rsidRPr="00127055" w:rsidRDefault="00CE0895" w:rsidP="00C11414">
      <w:pPr>
        <w:widowControl w:val="0"/>
        <w:autoSpaceDE w:val="0"/>
        <w:autoSpaceDN w:val="0"/>
        <w:adjustRightInd w:val="0"/>
        <w:spacing w:after="0" w:line="240" w:lineRule="auto"/>
        <w:ind w:right="-46"/>
        <w:rPr>
          <w:rFonts w:eastAsia="Times New Roman" w:cstheme="minorHAnsi"/>
          <w:color w:val="000000"/>
          <w:lang w:eastAsia="en-GB"/>
        </w:rPr>
      </w:pPr>
    </w:p>
    <w:p w14:paraId="6F50F97B" w14:textId="77777777" w:rsidR="00CE0895" w:rsidRPr="00127055" w:rsidRDefault="00CE0895" w:rsidP="00C11414">
      <w:pPr>
        <w:widowControl w:val="0"/>
        <w:autoSpaceDE w:val="0"/>
        <w:autoSpaceDN w:val="0"/>
        <w:adjustRightInd w:val="0"/>
        <w:spacing w:after="0" w:line="240" w:lineRule="auto"/>
        <w:ind w:right="-46"/>
        <w:rPr>
          <w:rFonts w:cstheme="minorHAnsi"/>
        </w:rPr>
      </w:pPr>
      <w:r w:rsidRPr="00127055">
        <w:rPr>
          <w:rFonts w:eastAsia="Times New Roman" w:cstheme="minorHAnsi"/>
          <w:color w:val="000000"/>
          <w:lang w:eastAsia="en-GB"/>
        </w:rPr>
        <w:t>Regardless of the amount of clutter animal hoarding s</w:t>
      </w:r>
      <w:r w:rsidRPr="00127055">
        <w:rPr>
          <w:rFonts w:eastAsia="Times New Roman" w:cstheme="minorHAnsi"/>
          <w:color w:val="000000"/>
          <w:spacing w:val="1"/>
          <w:lang w:eastAsia="en-GB"/>
        </w:rPr>
        <w:t>hou</w:t>
      </w:r>
      <w:r w:rsidRPr="00127055">
        <w:rPr>
          <w:rFonts w:eastAsia="Times New Roman" w:cstheme="minorHAnsi"/>
          <w:color w:val="000000"/>
          <w:lang w:eastAsia="en-GB"/>
        </w:rPr>
        <w:t>ld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b</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re</w:t>
      </w:r>
      <w:r w:rsidRPr="00127055">
        <w:rPr>
          <w:rFonts w:eastAsia="Times New Roman" w:cstheme="minorHAnsi"/>
          <w:color w:val="000000"/>
          <w:spacing w:val="-1"/>
          <w:lang w:eastAsia="en-GB"/>
        </w:rPr>
        <w:t>p</w:t>
      </w:r>
      <w:r w:rsidRPr="00127055">
        <w:rPr>
          <w:rFonts w:eastAsia="Times New Roman" w:cstheme="minorHAnsi"/>
          <w:color w:val="000000"/>
          <w:spacing w:val="1"/>
          <w:lang w:eastAsia="en-GB"/>
        </w:rPr>
        <w:t>o</w:t>
      </w:r>
      <w:r w:rsidRPr="00127055">
        <w:rPr>
          <w:rFonts w:eastAsia="Times New Roman" w:cstheme="minorHAnsi"/>
          <w:color w:val="000000"/>
          <w:lang w:eastAsia="en-GB"/>
        </w:rPr>
        <w:t>rted to</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spacing w:val="1"/>
          <w:lang w:eastAsia="en-GB"/>
        </w:rPr>
        <w:t>h</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R</w:t>
      </w:r>
      <w:r w:rsidR="00947202" w:rsidRPr="00127055">
        <w:rPr>
          <w:rFonts w:eastAsia="Times New Roman" w:cstheme="minorHAnsi"/>
          <w:color w:val="000000"/>
          <w:lang w:eastAsia="en-GB"/>
        </w:rPr>
        <w:t xml:space="preserve">oyal </w:t>
      </w:r>
      <w:r w:rsidRPr="00127055">
        <w:rPr>
          <w:rFonts w:eastAsia="Times New Roman" w:cstheme="minorHAnsi"/>
          <w:color w:val="000000"/>
          <w:lang w:eastAsia="en-GB"/>
        </w:rPr>
        <w:t>S</w:t>
      </w:r>
      <w:r w:rsidR="00947202" w:rsidRPr="00127055">
        <w:rPr>
          <w:rFonts w:eastAsia="Times New Roman" w:cstheme="minorHAnsi"/>
          <w:color w:val="000000"/>
          <w:lang w:eastAsia="en-GB"/>
        </w:rPr>
        <w:t xml:space="preserve">ociety for the </w:t>
      </w:r>
      <w:r w:rsidRPr="00127055">
        <w:rPr>
          <w:rFonts w:eastAsia="Times New Roman" w:cstheme="minorHAnsi"/>
          <w:color w:val="000000"/>
          <w:spacing w:val="1"/>
          <w:lang w:eastAsia="en-GB"/>
        </w:rPr>
        <w:t>P</w:t>
      </w:r>
      <w:r w:rsidR="00947202" w:rsidRPr="00127055">
        <w:rPr>
          <w:rFonts w:eastAsia="Times New Roman" w:cstheme="minorHAnsi"/>
          <w:color w:val="000000"/>
          <w:spacing w:val="1"/>
          <w:lang w:eastAsia="en-GB"/>
        </w:rPr>
        <w:t xml:space="preserve">revention of </w:t>
      </w:r>
      <w:r w:rsidRPr="00127055">
        <w:rPr>
          <w:rFonts w:eastAsia="Times New Roman" w:cstheme="minorHAnsi"/>
          <w:color w:val="000000"/>
          <w:lang w:eastAsia="en-GB"/>
        </w:rPr>
        <w:t>C</w:t>
      </w:r>
      <w:r w:rsidR="00947202" w:rsidRPr="00127055">
        <w:rPr>
          <w:rFonts w:eastAsia="Times New Roman" w:cstheme="minorHAnsi"/>
          <w:color w:val="000000"/>
          <w:lang w:eastAsia="en-GB"/>
        </w:rPr>
        <w:t xml:space="preserve">ruelty to </w:t>
      </w:r>
      <w:r w:rsidRPr="00127055">
        <w:rPr>
          <w:rFonts w:eastAsia="Times New Roman" w:cstheme="minorHAnsi"/>
          <w:color w:val="000000"/>
          <w:lang w:eastAsia="en-GB"/>
        </w:rPr>
        <w:t>A</w:t>
      </w:r>
      <w:r w:rsidR="00947202" w:rsidRPr="00127055">
        <w:rPr>
          <w:rFonts w:eastAsia="Times New Roman" w:cstheme="minorHAnsi"/>
          <w:color w:val="000000"/>
          <w:lang w:eastAsia="en-GB"/>
        </w:rPr>
        <w:t>nimals (RSPCA)</w:t>
      </w:r>
      <w:r w:rsidRPr="00127055">
        <w:rPr>
          <w:rFonts w:eastAsia="Times New Roman" w:cstheme="minorHAnsi"/>
          <w:color w:val="000000"/>
          <w:spacing w:val="9"/>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s </w:t>
      </w:r>
      <w:r w:rsidRPr="00127055">
        <w:rPr>
          <w:rFonts w:eastAsia="Times New Roman" w:cstheme="minorHAnsi"/>
          <w:color w:val="000000"/>
          <w:spacing w:val="-2"/>
          <w:lang w:eastAsia="en-GB"/>
        </w:rPr>
        <w:t>w</w:t>
      </w:r>
      <w:r w:rsidRPr="00127055">
        <w:rPr>
          <w:rFonts w:eastAsia="Times New Roman" w:cstheme="minorHAnsi"/>
          <w:color w:val="000000"/>
          <w:spacing w:val="1"/>
          <w:lang w:eastAsia="en-GB"/>
        </w:rPr>
        <w:t>e</w:t>
      </w:r>
      <w:r w:rsidRPr="00127055">
        <w:rPr>
          <w:rFonts w:eastAsia="Times New Roman" w:cstheme="minorHAnsi"/>
          <w:color w:val="000000"/>
          <w:lang w:eastAsia="en-GB"/>
        </w:rPr>
        <w:t>ll</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s </w:t>
      </w:r>
      <w:r w:rsidRPr="00127055">
        <w:rPr>
          <w:rFonts w:eastAsia="Times New Roman" w:cstheme="minorHAnsi"/>
          <w:color w:val="000000"/>
          <w:spacing w:val="1"/>
          <w:lang w:eastAsia="en-GB"/>
        </w:rPr>
        <w:t>o</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e</w:t>
      </w:r>
      <w:r w:rsidRPr="00127055">
        <w:rPr>
          <w:rFonts w:eastAsia="Times New Roman" w:cstheme="minorHAnsi"/>
          <w:color w:val="000000"/>
          <w:lang w:eastAsia="en-GB"/>
        </w:rPr>
        <w:t>r rele</w:t>
      </w:r>
      <w:r w:rsidRPr="00127055">
        <w:rPr>
          <w:rFonts w:eastAsia="Times New Roman" w:cstheme="minorHAnsi"/>
          <w:color w:val="000000"/>
          <w:spacing w:val="-2"/>
          <w:lang w:eastAsia="en-GB"/>
        </w:rPr>
        <w:t>v</w:t>
      </w:r>
      <w:r w:rsidRPr="00127055">
        <w:rPr>
          <w:rFonts w:eastAsia="Times New Roman" w:cstheme="minorHAnsi"/>
          <w:color w:val="000000"/>
          <w:spacing w:val="1"/>
          <w:lang w:eastAsia="en-GB"/>
        </w:rPr>
        <w:t>an</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a</w:t>
      </w:r>
      <w:r w:rsidRPr="00127055">
        <w:rPr>
          <w:rFonts w:eastAsia="Times New Roman" w:cstheme="minorHAnsi"/>
          <w:color w:val="000000"/>
          <w:spacing w:val="-1"/>
          <w:lang w:eastAsia="en-GB"/>
        </w:rPr>
        <w:t>g</w:t>
      </w:r>
      <w:r w:rsidRPr="00127055">
        <w:rPr>
          <w:rFonts w:eastAsia="Times New Roman" w:cstheme="minorHAnsi"/>
          <w:color w:val="000000"/>
          <w:spacing w:val="1"/>
          <w:lang w:eastAsia="en-GB"/>
        </w:rPr>
        <w:t>en</w:t>
      </w:r>
      <w:r w:rsidRPr="00127055">
        <w:rPr>
          <w:rFonts w:eastAsia="Times New Roman" w:cstheme="minorHAnsi"/>
          <w:color w:val="000000"/>
          <w:lang w:eastAsia="en-GB"/>
        </w:rPr>
        <w:t>cie</w:t>
      </w:r>
      <w:r w:rsidRPr="00127055">
        <w:rPr>
          <w:rFonts w:eastAsia="Times New Roman" w:cstheme="minorHAnsi"/>
          <w:color w:val="000000"/>
          <w:spacing w:val="2"/>
          <w:lang w:eastAsia="en-GB"/>
        </w:rPr>
        <w:t>s</w:t>
      </w:r>
      <w:r w:rsidRPr="00127055">
        <w:rPr>
          <w:rFonts w:eastAsia="Times New Roman" w:cstheme="minorHAnsi"/>
          <w:color w:val="000000"/>
          <w:lang w:eastAsia="en-GB"/>
        </w:rPr>
        <w:t>.</w:t>
      </w:r>
    </w:p>
    <w:p w14:paraId="107FC95D" w14:textId="4C5490BB" w:rsidR="00CE0895" w:rsidRDefault="00CE0895" w:rsidP="00C11414">
      <w:pPr>
        <w:spacing w:after="0" w:line="240" w:lineRule="auto"/>
        <w:rPr>
          <w:rFonts w:cstheme="minorHAnsi"/>
        </w:rPr>
      </w:pPr>
    </w:p>
    <w:p w14:paraId="634129DA" w14:textId="14487FAF" w:rsidR="006F2960" w:rsidRDefault="006F2960" w:rsidP="002F7788">
      <w:pPr>
        <w:spacing w:after="0" w:line="240" w:lineRule="auto"/>
        <w:jc w:val="both"/>
        <w:rPr>
          <w:rFonts w:cstheme="minorHAnsi"/>
        </w:rPr>
      </w:pPr>
    </w:p>
    <w:p w14:paraId="3C57216F" w14:textId="1E00D824" w:rsidR="006F2960" w:rsidRDefault="006F2960" w:rsidP="002F7788">
      <w:pPr>
        <w:spacing w:after="0" w:line="240" w:lineRule="auto"/>
        <w:jc w:val="both"/>
        <w:rPr>
          <w:rFonts w:cstheme="minorHAnsi"/>
        </w:rPr>
      </w:pPr>
    </w:p>
    <w:p w14:paraId="2170B1E6" w14:textId="798C2C71" w:rsidR="006F2960" w:rsidRDefault="006F2960" w:rsidP="002F7788">
      <w:pPr>
        <w:spacing w:after="0" w:line="240" w:lineRule="auto"/>
        <w:jc w:val="both"/>
        <w:rPr>
          <w:rFonts w:cstheme="minorHAnsi"/>
        </w:rPr>
      </w:pPr>
    </w:p>
    <w:p w14:paraId="1191D933" w14:textId="56203B6D" w:rsidR="006F2960" w:rsidRDefault="006F2960" w:rsidP="002F7788">
      <w:pPr>
        <w:spacing w:after="0" w:line="240" w:lineRule="auto"/>
        <w:jc w:val="both"/>
        <w:rPr>
          <w:rFonts w:cstheme="minorHAnsi"/>
        </w:rPr>
      </w:pPr>
    </w:p>
    <w:p w14:paraId="2D949B5E" w14:textId="1EC05897" w:rsidR="006F2960" w:rsidRDefault="006F2960" w:rsidP="002F7788">
      <w:pPr>
        <w:spacing w:after="0" w:line="240" w:lineRule="auto"/>
        <w:jc w:val="both"/>
        <w:rPr>
          <w:rFonts w:cstheme="minorHAnsi"/>
        </w:rPr>
      </w:pPr>
    </w:p>
    <w:p w14:paraId="54135493" w14:textId="3A9847AD" w:rsidR="006F2960" w:rsidRDefault="006F2960" w:rsidP="002F7788">
      <w:pPr>
        <w:spacing w:after="0" w:line="240" w:lineRule="auto"/>
        <w:jc w:val="both"/>
        <w:rPr>
          <w:rFonts w:cstheme="minorHAnsi"/>
        </w:rPr>
      </w:pPr>
    </w:p>
    <w:p w14:paraId="7F028D6A" w14:textId="1CEE8EE1" w:rsidR="006F2960" w:rsidRDefault="006F2960" w:rsidP="002F7788">
      <w:pPr>
        <w:spacing w:after="0" w:line="240" w:lineRule="auto"/>
        <w:jc w:val="both"/>
        <w:rPr>
          <w:rFonts w:cstheme="minorHAnsi"/>
        </w:rPr>
      </w:pPr>
    </w:p>
    <w:p w14:paraId="06EC21A9" w14:textId="4F642520" w:rsidR="006F2960" w:rsidRDefault="006F2960" w:rsidP="002F7788">
      <w:pPr>
        <w:spacing w:after="0" w:line="240" w:lineRule="auto"/>
        <w:jc w:val="both"/>
        <w:rPr>
          <w:rFonts w:cstheme="minorHAnsi"/>
        </w:rPr>
      </w:pPr>
    </w:p>
    <w:p w14:paraId="4FF11929" w14:textId="7E0178E8" w:rsidR="006F2960" w:rsidRDefault="006F2960" w:rsidP="002F7788">
      <w:pPr>
        <w:spacing w:after="0" w:line="240" w:lineRule="auto"/>
        <w:jc w:val="both"/>
        <w:rPr>
          <w:rFonts w:cstheme="minorHAnsi"/>
        </w:rPr>
      </w:pPr>
    </w:p>
    <w:p w14:paraId="19885D9C" w14:textId="6887AB4B" w:rsidR="006F2960" w:rsidRDefault="006F2960" w:rsidP="002F7788">
      <w:pPr>
        <w:spacing w:after="0" w:line="240" w:lineRule="auto"/>
        <w:jc w:val="both"/>
        <w:rPr>
          <w:rFonts w:cstheme="minorHAnsi"/>
        </w:rPr>
      </w:pPr>
    </w:p>
    <w:p w14:paraId="37C34166" w14:textId="5F7F1425" w:rsidR="006F2960" w:rsidRDefault="006F2960" w:rsidP="002F7788">
      <w:pPr>
        <w:spacing w:after="0" w:line="240" w:lineRule="auto"/>
        <w:jc w:val="both"/>
        <w:rPr>
          <w:rFonts w:cstheme="minorHAnsi"/>
        </w:rPr>
      </w:pPr>
    </w:p>
    <w:p w14:paraId="2934B293" w14:textId="33E6C7C9" w:rsidR="006F2960" w:rsidRDefault="006F2960" w:rsidP="002F7788">
      <w:pPr>
        <w:spacing w:after="0" w:line="240" w:lineRule="auto"/>
        <w:jc w:val="both"/>
        <w:rPr>
          <w:rFonts w:cstheme="minorHAnsi"/>
        </w:rPr>
      </w:pPr>
    </w:p>
    <w:p w14:paraId="378B4522" w14:textId="138171C6" w:rsidR="006F2960" w:rsidRDefault="006F2960" w:rsidP="002F7788">
      <w:pPr>
        <w:spacing w:after="0" w:line="240" w:lineRule="auto"/>
        <w:jc w:val="both"/>
        <w:rPr>
          <w:rFonts w:cstheme="minorHAnsi"/>
        </w:rPr>
      </w:pPr>
    </w:p>
    <w:p w14:paraId="67F6734C" w14:textId="06BF8242" w:rsidR="006F2960" w:rsidRDefault="006F2960" w:rsidP="002F7788">
      <w:pPr>
        <w:spacing w:after="0" w:line="240" w:lineRule="auto"/>
        <w:jc w:val="both"/>
        <w:rPr>
          <w:rFonts w:cstheme="minorHAnsi"/>
        </w:rPr>
      </w:pPr>
    </w:p>
    <w:p w14:paraId="7BF4E322" w14:textId="1BD8F463" w:rsidR="006F2960" w:rsidRDefault="006F2960" w:rsidP="002F7788">
      <w:pPr>
        <w:spacing w:after="0" w:line="240" w:lineRule="auto"/>
        <w:jc w:val="both"/>
        <w:rPr>
          <w:rFonts w:cstheme="minorHAnsi"/>
        </w:rPr>
      </w:pPr>
    </w:p>
    <w:p w14:paraId="6D243F45" w14:textId="7663C2BA" w:rsidR="006F2960" w:rsidRDefault="006F2960" w:rsidP="002F7788">
      <w:pPr>
        <w:spacing w:after="0" w:line="240" w:lineRule="auto"/>
        <w:jc w:val="both"/>
        <w:rPr>
          <w:rFonts w:cstheme="minorHAnsi"/>
        </w:rPr>
      </w:pPr>
    </w:p>
    <w:p w14:paraId="6C324AB6" w14:textId="0239A752" w:rsidR="006F2960" w:rsidRDefault="006F2960" w:rsidP="002F7788">
      <w:pPr>
        <w:spacing w:after="0" w:line="240" w:lineRule="auto"/>
        <w:jc w:val="both"/>
        <w:rPr>
          <w:rFonts w:cstheme="minorHAnsi"/>
        </w:rPr>
      </w:pPr>
    </w:p>
    <w:p w14:paraId="78D4AB8F" w14:textId="6AB558F2" w:rsidR="006F2960" w:rsidRDefault="006F2960" w:rsidP="002F7788">
      <w:pPr>
        <w:spacing w:after="0" w:line="240" w:lineRule="auto"/>
        <w:jc w:val="both"/>
        <w:rPr>
          <w:rFonts w:cstheme="minorHAnsi"/>
        </w:rPr>
      </w:pPr>
    </w:p>
    <w:p w14:paraId="4A223AB1" w14:textId="6501524A" w:rsidR="006F2960" w:rsidRDefault="006F2960" w:rsidP="002F7788">
      <w:pPr>
        <w:spacing w:after="0" w:line="240" w:lineRule="auto"/>
        <w:jc w:val="both"/>
        <w:rPr>
          <w:rFonts w:cstheme="minorHAnsi"/>
        </w:rPr>
      </w:pPr>
    </w:p>
    <w:p w14:paraId="7EBED205" w14:textId="67FA44F0" w:rsidR="006F2960" w:rsidRDefault="006F2960" w:rsidP="002F7788">
      <w:pPr>
        <w:spacing w:after="0" w:line="240" w:lineRule="auto"/>
        <w:jc w:val="both"/>
        <w:rPr>
          <w:rFonts w:cstheme="minorHAnsi"/>
        </w:rPr>
      </w:pPr>
    </w:p>
    <w:p w14:paraId="0733A7A6" w14:textId="22DF9B07" w:rsidR="006F2960" w:rsidRDefault="006F2960" w:rsidP="002F7788">
      <w:pPr>
        <w:spacing w:after="0" w:line="240" w:lineRule="auto"/>
        <w:jc w:val="both"/>
        <w:rPr>
          <w:rFonts w:cstheme="minorHAnsi"/>
        </w:rPr>
      </w:pPr>
    </w:p>
    <w:p w14:paraId="774B2F76" w14:textId="7D1C0042" w:rsidR="006F2960" w:rsidRDefault="006F2960" w:rsidP="002F7788">
      <w:pPr>
        <w:spacing w:after="0" w:line="240" w:lineRule="auto"/>
        <w:jc w:val="both"/>
        <w:rPr>
          <w:rFonts w:cstheme="minorHAnsi"/>
        </w:rPr>
      </w:pPr>
    </w:p>
    <w:p w14:paraId="3642E740" w14:textId="50F0CEA1" w:rsidR="006F2960" w:rsidRDefault="006F2960" w:rsidP="002F7788">
      <w:pPr>
        <w:spacing w:after="0" w:line="240" w:lineRule="auto"/>
        <w:jc w:val="both"/>
        <w:rPr>
          <w:rFonts w:cstheme="minorHAnsi"/>
        </w:rPr>
      </w:pPr>
    </w:p>
    <w:p w14:paraId="4133CCF5" w14:textId="76BDCD78" w:rsidR="006F2960" w:rsidRDefault="006F2960" w:rsidP="002F7788">
      <w:pPr>
        <w:spacing w:after="0" w:line="240" w:lineRule="auto"/>
        <w:jc w:val="both"/>
        <w:rPr>
          <w:rFonts w:cstheme="minorHAnsi"/>
        </w:rPr>
      </w:pPr>
    </w:p>
    <w:p w14:paraId="6A806954" w14:textId="1035A6EB" w:rsidR="006F2960" w:rsidRDefault="006F2960" w:rsidP="002F7788">
      <w:pPr>
        <w:spacing w:after="0" w:line="240" w:lineRule="auto"/>
        <w:jc w:val="both"/>
        <w:rPr>
          <w:rFonts w:cstheme="minorHAnsi"/>
        </w:rPr>
      </w:pPr>
    </w:p>
    <w:p w14:paraId="75514E59" w14:textId="77777777" w:rsidR="00040EAD" w:rsidRDefault="00040EAD" w:rsidP="002F7788">
      <w:pPr>
        <w:spacing w:after="0" w:line="240" w:lineRule="auto"/>
        <w:jc w:val="both"/>
        <w:rPr>
          <w:rFonts w:cstheme="minorHAnsi"/>
        </w:rPr>
      </w:pPr>
    </w:p>
    <w:p w14:paraId="55793E87" w14:textId="77777777" w:rsidR="006F2960" w:rsidRPr="00127055" w:rsidRDefault="006F2960" w:rsidP="002F7788">
      <w:pPr>
        <w:spacing w:after="0" w:line="240" w:lineRule="auto"/>
        <w:jc w:val="both"/>
        <w:rPr>
          <w:rFonts w:cstheme="minorHAnsi"/>
        </w:rPr>
      </w:pPr>
    </w:p>
    <w:p w14:paraId="115CBAFF" w14:textId="77777777" w:rsidR="00CE0895" w:rsidRPr="00127055" w:rsidRDefault="00CE0895" w:rsidP="00203305">
      <w:pPr>
        <w:pStyle w:val="Heading2"/>
        <w:rPr>
          <w:rFonts w:eastAsia="Times New Roman"/>
          <w:lang w:eastAsia="en-GB"/>
        </w:rPr>
      </w:pPr>
      <w:bookmarkStart w:id="74" w:name="_Toc99447252"/>
      <w:bookmarkStart w:id="75" w:name="_Toc99447380"/>
      <w:r w:rsidRPr="00127055">
        <w:rPr>
          <w:rFonts w:eastAsia="Times New Roman"/>
          <w:lang w:eastAsia="en-GB"/>
        </w:rPr>
        <w:lastRenderedPageBreak/>
        <w:t>Clu</w:t>
      </w:r>
      <w:r w:rsidRPr="00127055">
        <w:rPr>
          <w:rFonts w:eastAsia="Times New Roman"/>
          <w:spacing w:val="-1"/>
          <w:lang w:eastAsia="en-GB"/>
        </w:rPr>
        <w:t>t</w:t>
      </w:r>
      <w:r w:rsidRPr="00127055">
        <w:rPr>
          <w:rFonts w:eastAsia="Times New Roman"/>
          <w:lang w:eastAsia="en-GB"/>
        </w:rPr>
        <w:t>ter</w:t>
      </w:r>
      <w:r w:rsidRPr="00127055">
        <w:rPr>
          <w:rFonts w:eastAsia="Times New Roman"/>
          <w:spacing w:val="1"/>
          <w:lang w:eastAsia="en-GB"/>
        </w:rPr>
        <w:t xml:space="preserve"> </w:t>
      </w:r>
      <w:r w:rsidRPr="00127055">
        <w:rPr>
          <w:rFonts w:eastAsia="Times New Roman"/>
          <w:lang w:eastAsia="en-GB"/>
        </w:rPr>
        <w:t>I</w:t>
      </w:r>
      <w:r w:rsidRPr="00127055">
        <w:rPr>
          <w:rFonts w:eastAsia="Times New Roman"/>
          <w:spacing w:val="-2"/>
          <w:lang w:eastAsia="en-GB"/>
        </w:rPr>
        <w:t>m</w:t>
      </w:r>
      <w:r w:rsidRPr="00127055">
        <w:rPr>
          <w:rFonts w:eastAsia="Times New Roman"/>
          <w:spacing w:val="1"/>
          <w:lang w:eastAsia="en-GB"/>
        </w:rPr>
        <w:t>a</w:t>
      </w:r>
      <w:r w:rsidRPr="00127055">
        <w:rPr>
          <w:rFonts w:eastAsia="Times New Roman"/>
          <w:lang w:eastAsia="en-GB"/>
        </w:rPr>
        <w:t>ge</w:t>
      </w:r>
      <w:r w:rsidRPr="00127055">
        <w:rPr>
          <w:rFonts w:eastAsia="Times New Roman"/>
          <w:spacing w:val="1"/>
          <w:lang w:eastAsia="en-GB"/>
        </w:rPr>
        <w:t xml:space="preserve"> </w:t>
      </w:r>
      <w:r w:rsidRPr="00127055">
        <w:rPr>
          <w:rFonts w:eastAsia="Times New Roman"/>
          <w:lang w:eastAsia="en-GB"/>
        </w:rPr>
        <w:t>Rat</w:t>
      </w:r>
      <w:r w:rsidRPr="00127055">
        <w:rPr>
          <w:rFonts w:eastAsia="Times New Roman"/>
          <w:spacing w:val="-2"/>
          <w:lang w:eastAsia="en-GB"/>
        </w:rPr>
        <w:t>i</w:t>
      </w:r>
      <w:r w:rsidRPr="00127055">
        <w:rPr>
          <w:rFonts w:eastAsia="Times New Roman"/>
          <w:lang w:eastAsia="en-GB"/>
        </w:rPr>
        <w:t>ng Tool</w:t>
      </w:r>
      <w:r w:rsidRPr="00127055">
        <w:rPr>
          <w:rFonts w:eastAsia="Times New Roman"/>
          <w:spacing w:val="2"/>
          <w:lang w:eastAsia="en-GB"/>
        </w:rPr>
        <w:t xml:space="preserve"> </w:t>
      </w:r>
      <w:r w:rsidRPr="00127055">
        <w:rPr>
          <w:rFonts w:eastAsia="Times New Roman"/>
          <w:lang w:eastAsia="en-GB"/>
        </w:rPr>
        <w:t>Guidan</w:t>
      </w:r>
      <w:r w:rsidRPr="00127055">
        <w:rPr>
          <w:rFonts w:eastAsia="Times New Roman"/>
          <w:spacing w:val="-1"/>
          <w:lang w:eastAsia="en-GB"/>
        </w:rPr>
        <w:t>c</w:t>
      </w:r>
      <w:r w:rsidRPr="00127055">
        <w:rPr>
          <w:rFonts w:eastAsia="Times New Roman"/>
          <w:lang w:eastAsia="en-GB"/>
        </w:rPr>
        <w:t>e</w:t>
      </w:r>
      <w:bookmarkEnd w:id="74"/>
      <w:bookmarkEnd w:id="75"/>
    </w:p>
    <w:p w14:paraId="2D7E83AF" w14:textId="77777777" w:rsidR="00CE0895" w:rsidRPr="00127055" w:rsidRDefault="00CE0895" w:rsidP="00E8737A">
      <w:pPr>
        <w:widowControl w:val="0"/>
        <w:autoSpaceDE w:val="0"/>
        <w:autoSpaceDN w:val="0"/>
        <w:adjustRightInd w:val="0"/>
        <w:spacing w:after="0" w:line="240" w:lineRule="auto"/>
        <w:ind w:left="567" w:right="2262" w:hanging="567"/>
        <w:jc w:val="both"/>
        <w:rPr>
          <w:rFonts w:eastAsia="Times New Roman" w:cstheme="minorHAnsi"/>
          <w:b/>
          <w:bCs/>
          <w:color w:val="000000"/>
          <w:lang w:eastAsia="en-GB"/>
        </w:rPr>
      </w:pPr>
    </w:p>
    <w:p w14:paraId="591294F4" w14:textId="11F20F5B" w:rsidR="00DB0E48" w:rsidRDefault="00CE0895" w:rsidP="00203305">
      <w:pPr>
        <w:pStyle w:val="Heading3"/>
        <w:rPr>
          <w:rFonts w:eastAsia="Times New Roman"/>
          <w:lang w:eastAsia="en-GB"/>
        </w:rPr>
      </w:pPr>
      <w:bookmarkStart w:id="76" w:name="_Toc61529126"/>
      <w:bookmarkStart w:id="77" w:name="_Toc99447253"/>
      <w:r w:rsidRPr="00127055">
        <w:rPr>
          <w:rFonts w:eastAsia="Times New Roman"/>
          <w:lang w:eastAsia="en-GB"/>
        </w:rPr>
        <w:t>9.1</w:t>
      </w:r>
      <w:bookmarkEnd w:id="76"/>
      <w:r w:rsidR="00203305">
        <w:rPr>
          <w:rFonts w:eastAsia="Times New Roman"/>
          <w:lang w:eastAsia="en-GB"/>
        </w:rPr>
        <w:tab/>
        <w:t>Clutter Image Rating: Bedroom</w:t>
      </w:r>
      <w:bookmarkEnd w:id="77"/>
    </w:p>
    <w:p w14:paraId="79E8670E" w14:textId="77777777" w:rsidR="00DB0E48" w:rsidRPr="00DB0E48" w:rsidRDefault="00DB0E48" w:rsidP="00DB0E48">
      <w:pPr>
        <w:rPr>
          <w:lang w:eastAsia="en-GB"/>
        </w:rPr>
      </w:pPr>
    </w:p>
    <w:p w14:paraId="7D3B5D01" w14:textId="0D0140BE" w:rsidR="00DB75CB" w:rsidRPr="00127055" w:rsidRDefault="00785C58" w:rsidP="001C76FB">
      <w:pPr>
        <w:widowControl w:val="0"/>
        <w:autoSpaceDE w:val="0"/>
        <w:autoSpaceDN w:val="0"/>
        <w:adjustRightInd w:val="0"/>
        <w:spacing w:after="0" w:line="240" w:lineRule="auto"/>
        <w:ind w:left="-709" w:right="2262" w:hanging="142"/>
        <w:jc w:val="both"/>
        <w:rPr>
          <w:rFonts w:cstheme="minorHAnsi"/>
        </w:rPr>
      </w:pPr>
      <w:r>
        <w:rPr>
          <w:rFonts w:cstheme="minorHAnsi"/>
        </w:rPr>
        <w:object w:dxaOrig="9504" w:dyaOrig="7344" w14:anchorId="57F24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This pictures shows all the different levels of hoarding in a bedroom from level 1 up to level 9" style="width:452.15pt;height:392.85pt" o:ole="">
            <v:imagedata r:id="rId14" o:title=""/>
          </v:shape>
          <o:OLEObject Type="Embed" ProgID="Acrobat.Document.2017" ShapeID="_x0000_i1029" DrawAspect="Content" ObjectID="_1733055551" r:id="rId15"/>
        </w:object>
      </w:r>
    </w:p>
    <w:p w14:paraId="719938C5" w14:textId="77777777" w:rsidR="00785C58" w:rsidRDefault="00785C58" w:rsidP="00356980">
      <w:pPr>
        <w:pStyle w:val="Heading3"/>
        <w:spacing w:before="4080"/>
      </w:pPr>
      <w:bookmarkStart w:id="78" w:name="_Toc61529127"/>
      <w:bookmarkStart w:id="79" w:name="_Toc99447254"/>
      <w:r>
        <w:br/>
      </w:r>
      <w:r>
        <w:br/>
      </w:r>
      <w:r>
        <w:br/>
      </w:r>
      <w:r>
        <w:br/>
      </w:r>
      <w:r>
        <w:br/>
      </w:r>
    </w:p>
    <w:p w14:paraId="5D706962" w14:textId="77777777" w:rsidR="00785C58" w:rsidRDefault="00785C58">
      <w:pPr>
        <w:spacing w:after="160" w:line="259" w:lineRule="auto"/>
        <w:rPr>
          <w:rFonts w:eastAsiaTheme="majorEastAsia" w:cstheme="majorBidi"/>
          <w:b/>
          <w:szCs w:val="24"/>
        </w:rPr>
      </w:pPr>
      <w:r>
        <w:br w:type="page"/>
      </w:r>
    </w:p>
    <w:p w14:paraId="37BBA56A" w14:textId="1E23C605" w:rsidR="00DB0E48" w:rsidRDefault="00173734" w:rsidP="00356980">
      <w:pPr>
        <w:pStyle w:val="Heading3"/>
        <w:spacing w:before="4080"/>
      </w:pPr>
      <w:r>
        <w:lastRenderedPageBreak/>
        <w:t>9.2</w:t>
      </w:r>
      <w:bookmarkEnd w:id="78"/>
      <w:r w:rsidR="00203305">
        <w:tab/>
        <w:t>Clutter Image Rating: Living Room</w:t>
      </w:r>
      <w:bookmarkEnd w:id="79"/>
    </w:p>
    <w:p w14:paraId="24CC0554" w14:textId="225FAE4F" w:rsidR="00DB0E48" w:rsidRDefault="00DB0E48" w:rsidP="00356980"/>
    <w:p w14:paraId="31A7324F" w14:textId="6C4A9F70" w:rsidR="006F2960" w:rsidRPr="00203305" w:rsidRDefault="001C76FB" w:rsidP="00040EAD">
      <w:pPr>
        <w:ind w:left="-567" w:hanging="142"/>
        <w:rPr>
          <w:rFonts w:cstheme="minorHAnsi"/>
        </w:rPr>
      </w:pPr>
      <w:r>
        <w:object w:dxaOrig="11879" w:dyaOrig="9180" w14:anchorId="6BD1DE2B">
          <v:shape id="_x0000_i1026" type="#_x0000_t75" alt="This pictures shows all the different levels of hoarding in a living room from level 1 up to level 9" style="width:543.75pt;height:417pt" o:ole="">
            <v:imagedata r:id="rId16" o:title=""/>
          </v:shape>
          <o:OLEObject Type="Embed" ProgID="Acrobat.Document.2017" ShapeID="_x0000_i1026" DrawAspect="Content" ObjectID="_1733055552" r:id="rId17"/>
        </w:object>
      </w:r>
      <w:bookmarkStart w:id="80" w:name="_Toc61529128"/>
    </w:p>
    <w:p w14:paraId="23AD4C79" w14:textId="22F50A6A" w:rsidR="00DB0E48" w:rsidRDefault="00173734" w:rsidP="00203305">
      <w:pPr>
        <w:pStyle w:val="Heading3"/>
      </w:pPr>
      <w:bookmarkStart w:id="81" w:name="_Toc99447255"/>
      <w:r>
        <w:lastRenderedPageBreak/>
        <w:t>9.3</w:t>
      </w:r>
      <w:r w:rsidR="00203305">
        <w:tab/>
        <w:t>Clutter Image Rating: Kitchen</w:t>
      </w:r>
      <w:bookmarkEnd w:id="81"/>
    </w:p>
    <w:bookmarkEnd w:id="80"/>
    <w:p w14:paraId="482B357A" w14:textId="30936A3F" w:rsidR="006F2960" w:rsidRPr="00203305" w:rsidRDefault="001C76FB" w:rsidP="00040EAD">
      <w:pPr>
        <w:ind w:hanging="709"/>
        <w:rPr>
          <w:lang w:eastAsia="en-GB"/>
        </w:rPr>
      </w:pPr>
      <w:r>
        <w:object w:dxaOrig="9181" w:dyaOrig="11881" w14:anchorId="30C7AF6C">
          <v:shape id="_x0000_i1027" type="#_x0000_t75" alt="This pictures shows all the different levels of hoarding in a kitchen from level 1 up to level 9" style="width:522.45pt;height:593.3pt" o:ole="">
            <v:imagedata r:id="rId18" o:title=""/>
          </v:shape>
          <o:OLEObject Type="Embed" ProgID="Acrobat.Document.2017" ShapeID="_x0000_i1027" DrawAspect="Content" ObjectID="_1733055553" r:id="rId19"/>
        </w:object>
      </w:r>
      <w:bookmarkStart w:id="82" w:name="_Toc61529130"/>
    </w:p>
    <w:p w14:paraId="6A882873" w14:textId="77777777" w:rsidR="006F2960" w:rsidRDefault="006F2960" w:rsidP="00356980">
      <w:pPr>
        <w:rPr>
          <w:lang w:eastAsia="en-GB"/>
        </w:rPr>
      </w:pPr>
    </w:p>
    <w:p w14:paraId="312E07B9" w14:textId="77777777" w:rsidR="006F2960" w:rsidRDefault="006F2960" w:rsidP="00356980">
      <w:pPr>
        <w:rPr>
          <w:lang w:eastAsia="en-GB"/>
        </w:rPr>
      </w:pPr>
    </w:p>
    <w:p w14:paraId="525CF61E" w14:textId="77777777" w:rsidR="006F2960" w:rsidRDefault="006F2960" w:rsidP="00356980">
      <w:pPr>
        <w:rPr>
          <w:lang w:eastAsia="en-GB"/>
        </w:rPr>
      </w:pPr>
    </w:p>
    <w:p w14:paraId="07C07449" w14:textId="77777777" w:rsidR="006F2960" w:rsidRDefault="006F2960" w:rsidP="00356980">
      <w:pPr>
        <w:rPr>
          <w:lang w:eastAsia="en-GB"/>
        </w:rPr>
      </w:pPr>
    </w:p>
    <w:p w14:paraId="621A891E" w14:textId="4CB0D938" w:rsidR="006F2960" w:rsidRDefault="006F2960" w:rsidP="00356980">
      <w:pPr>
        <w:rPr>
          <w:lang w:eastAsia="en-GB"/>
        </w:rPr>
      </w:pPr>
    </w:p>
    <w:p w14:paraId="79615197" w14:textId="77777777" w:rsidR="00203305" w:rsidRPr="00203305" w:rsidRDefault="00203305" w:rsidP="00203305">
      <w:pPr>
        <w:rPr>
          <w:lang w:eastAsia="en-GB"/>
        </w:rPr>
      </w:pPr>
    </w:p>
    <w:p w14:paraId="26E1F134" w14:textId="16A3CCC5" w:rsidR="000B0804" w:rsidRDefault="000B0804" w:rsidP="00C11414">
      <w:pPr>
        <w:pStyle w:val="Heading2"/>
        <w:spacing w:before="0"/>
        <w:rPr>
          <w:rFonts w:eastAsia="Times New Roman"/>
          <w:lang w:eastAsia="en-GB"/>
        </w:rPr>
      </w:pPr>
      <w:bookmarkStart w:id="83" w:name="_Toc99447256"/>
      <w:bookmarkStart w:id="84" w:name="_Toc99447381"/>
      <w:r w:rsidRPr="00127055">
        <w:rPr>
          <w:rFonts w:eastAsia="Times New Roman"/>
          <w:spacing w:val="-8"/>
          <w:lang w:eastAsia="en-GB"/>
        </w:rPr>
        <w:lastRenderedPageBreak/>
        <w:t xml:space="preserve">10 </w:t>
      </w:r>
      <w:r w:rsidRPr="00127055">
        <w:rPr>
          <w:rFonts w:eastAsia="Times New Roman"/>
          <w:spacing w:val="-8"/>
          <w:lang w:eastAsia="en-GB"/>
        </w:rPr>
        <w:tab/>
        <w:t>A</w:t>
      </w:r>
      <w:r w:rsidRPr="00127055">
        <w:rPr>
          <w:rFonts w:eastAsia="Times New Roman"/>
          <w:spacing w:val="1"/>
          <w:lang w:eastAsia="en-GB"/>
        </w:rPr>
        <w:t>ssess</w:t>
      </w:r>
      <w:r w:rsidRPr="00127055">
        <w:rPr>
          <w:rFonts w:eastAsia="Times New Roman"/>
          <w:lang w:eastAsia="en-GB"/>
        </w:rPr>
        <w:t>m</w:t>
      </w:r>
      <w:r w:rsidRPr="00127055">
        <w:rPr>
          <w:rFonts w:eastAsia="Times New Roman"/>
          <w:spacing w:val="1"/>
          <w:lang w:eastAsia="en-GB"/>
        </w:rPr>
        <w:t>e</w:t>
      </w:r>
      <w:r w:rsidRPr="00127055">
        <w:rPr>
          <w:rFonts w:eastAsia="Times New Roman"/>
          <w:lang w:eastAsia="en-GB"/>
        </w:rPr>
        <w:t>nt</w:t>
      </w:r>
      <w:r w:rsidRPr="00127055">
        <w:rPr>
          <w:rFonts w:eastAsia="Times New Roman"/>
          <w:spacing w:val="-1"/>
          <w:lang w:eastAsia="en-GB"/>
        </w:rPr>
        <w:t xml:space="preserve"> </w:t>
      </w:r>
      <w:r w:rsidRPr="00127055">
        <w:rPr>
          <w:rFonts w:eastAsia="Times New Roman"/>
          <w:lang w:eastAsia="en-GB"/>
        </w:rPr>
        <w:t>Tool</w:t>
      </w:r>
      <w:r w:rsidRPr="00127055">
        <w:rPr>
          <w:rFonts w:eastAsia="Times New Roman"/>
          <w:spacing w:val="-1"/>
          <w:lang w:eastAsia="en-GB"/>
        </w:rPr>
        <w:t xml:space="preserve"> </w:t>
      </w:r>
      <w:r w:rsidRPr="00127055">
        <w:rPr>
          <w:rFonts w:eastAsia="Times New Roman"/>
          <w:lang w:eastAsia="en-GB"/>
        </w:rPr>
        <w:t>Guidan</w:t>
      </w:r>
      <w:r w:rsidRPr="00127055">
        <w:rPr>
          <w:rFonts w:eastAsia="Times New Roman"/>
          <w:spacing w:val="1"/>
          <w:lang w:eastAsia="en-GB"/>
        </w:rPr>
        <w:t>c</w:t>
      </w:r>
      <w:r w:rsidRPr="00127055">
        <w:rPr>
          <w:rFonts w:eastAsia="Times New Roman"/>
          <w:lang w:eastAsia="en-GB"/>
        </w:rPr>
        <w:t>e</w:t>
      </w:r>
      <w:bookmarkEnd w:id="82"/>
      <w:bookmarkEnd w:id="83"/>
      <w:bookmarkEnd w:id="84"/>
    </w:p>
    <w:p w14:paraId="44EF1C73" w14:textId="77777777" w:rsidR="000B0804" w:rsidRPr="00C11414" w:rsidRDefault="000B0804" w:rsidP="00E8737A">
      <w:pPr>
        <w:widowControl w:val="0"/>
        <w:autoSpaceDE w:val="0"/>
        <w:autoSpaceDN w:val="0"/>
        <w:adjustRightInd w:val="0"/>
        <w:spacing w:after="0" w:line="240" w:lineRule="auto"/>
        <w:ind w:right="57"/>
        <w:jc w:val="both"/>
        <w:rPr>
          <w:rFonts w:eastAsia="Times New Roman" w:cstheme="minorHAnsi"/>
          <w:color w:val="000000"/>
          <w:sz w:val="20"/>
          <w:szCs w:val="20"/>
          <w:lang w:eastAsia="en-GB"/>
        </w:rPr>
      </w:pPr>
    </w:p>
    <w:p w14:paraId="24234956" w14:textId="77777777" w:rsidR="000B0804" w:rsidRPr="00127055" w:rsidRDefault="000B0804" w:rsidP="009C633B">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spacing w:val="1"/>
          <w:lang w:eastAsia="en-GB"/>
        </w:rPr>
        <w:t>L</w:t>
      </w:r>
      <w:r w:rsidRPr="00127055">
        <w:rPr>
          <w:rFonts w:eastAsia="Times New Roman" w:cstheme="minorHAnsi"/>
          <w:color w:val="000000"/>
          <w:lang w:eastAsia="en-GB"/>
        </w:rPr>
        <w:t>ist</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be</w:t>
      </w:r>
      <w:r w:rsidRPr="00127055">
        <w:rPr>
          <w:rFonts w:eastAsia="Times New Roman" w:cstheme="minorHAnsi"/>
          <w:color w:val="000000"/>
          <w:lang w:eastAsia="en-GB"/>
        </w:rPr>
        <w:t>low</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re </w:t>
      </w:r>
      <w:r w:rsidRPr="00127055">
        <w:rPr>
          <w:rFonts w:eastAsia="Times New Roman" w:cstheme="minorHAnsi"/>
          <w:color w:val="000000"/>
          <w:spacing w:val="1"/>
          <w:lang w:eastAsia="en-GB"/>
        </w:rPr>
        <w:t>e</w:t>
      </w:r>
      <w:r w:rsidRPr="00127055">
        <w:rPr>
          <w:rFonts w:eastAsia="Times New Roman" w:cstheme="minorHAnsi"/>
          <w:color w:val="000000"/>
          <w:spacing w:val="-2"/>
          <w:lang w:eastAsia="en-GB"/>
        </w:rPr>
        <w:t>x</w:t>
      </w:r>
      <w:r w:rsidRPr="00127055">
        <w:rPr>
          <w:rFonts w:eastAsia="Times New Roman" w:cstheme="minorHAnsi"/>
          <w:color w:val="000000"/>
          <w:spacing w:val="1"/>
          <w:lang w:eastAsia="en-GB"/>
        </w:rPr>
        <w:t>a</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p</w:t>
      </w:r>
      <w:r w:rsidRPr="00127055">
        <w:rPr>
          <w:rFonts w:eastAsia="Times New Roman" w:cstheme="minorHAnsi"/>
          <w:color w:val="000000"/>
          <w:lang w:eastAsia="en-GB"/>
        </w:rPr>
        <w:t>les</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lang w:eastAsia="en-GB"/>
        </w:rPr>
        <w:t>f</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q</w:t>
      </w:r>
      <w:r w:rsidRPr="00127055">
        <w:rPr>
          <w:rFonts w:eastAsia="Times New Roman" w:cstheme="minorHAnsi"/>
          <w:color w:val="000000"/>
          <w:spacing w:val="1"/>
          <w:lang w:eastAsia="en-GB"/>
        </w:rPr>
        <w:t>ue</w:t>
      </w:r>
      <w:r w:rsidRPr="00127055">
        <w:rPr>
          <w:rFonts w:eastAsia="Times New Roman" w:cstheme="minorHAnsi"/>
          <w:color w:val="000000"/>
          <w:lang w:eastAsia="en-GB"/>
        </w:rPr>
        <w:t>sti</w:t>
      </w:r>
      <w:r w:rsidRPr="00127055">
        <w:rPr>
          <w:rFonts w:eastAsia="Times New Roman" w:cstheme="minorHAnsi"/>
          <w:color w:val="000000"/>
          <w:spacing w:val="1"/>
          <w:lang w:eastAsia="en-GB"/>
        </w:rPr>
        <w:t>on</w:t>
      </w:r>
      <w:r w:rsidRPr="00127055">
        <w:rPr>
          <w:rFonts w:eastAsia="Times New Roman" w:cstheme="minorHAnsi"/>
          <w:color w:val="000000"/>
          <w:lang w:eastAsia="en-GB"/>
        </w:rPr>
        <w:t>s</w:t>
      </w:r>
      <w:r w:rsidRPr="00127055">
        <w:rPr>
          <w:rFonts w:eastAsia="Times New Roman" w:cstheme="minorHAnsi"/>
          <w:color w:val="000000"/>
          <w:spacing w:val="3"/>
          <w:lang w:eastAsia="en-GB"/>
        </w:rPr>
        <w:t xml:space="preserve"> </w:t>
      </w:r>
      <w:r w:rsidRPr="00127055">
        <w:rPr>
          <w:rFonts w:eastAsia="Times New Roman" w:cstheme="minorHAnsi"/>
          <w:color w:val="000000"/>
          <w:spacing w:val="-2"/>
          <w:lang w:eastAsia="en-GB"/>
        </w:rPr>
        <w:t>y</w:t>
      </w:r>
      <w:r w:rsidRPr="00127055">
        <w:rPr>
          <w:rFonts w:eastAsia="Times New Roman" w:cstheme="minorHAnsi"/>
          <w:color w:val="000000"/>
          <w:spacing w:val="1"/>
          <w:lang w:eastAsia="en-GB"/>
        </w:rPr>
        <w:t>o</w:t>
      </w:r>
      <w:r w:rsidRPr="00127055">
        <w:rPr>
          <w:rFonts w:eastAsia="Times New Roman" w:cstheme="minorHAnsi"/>
          <w:color w:val="000000"/>
          <w:lang w:eastAsia="en-GB"/>
        </w:rPr>
        <w:t>u</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ma</w:t>
      </w:r>
      <w:r w:rsidRPr="00127055">
        <w:rPr>
          <w:rFonts w:eastAsia="Times New Roman" w:cstheme="minorHAnsi"/>
          <w:color w:val="000000"/>
          <w:lang w:eastAsia="en-GB"/>
        </w:rPr>
        <w:t>y</w:t>
      </w:r>
      <w:r w:rsidRPr="00127055">
        <w:rPr>
          <w:rFonts w:eastAsia="Times New Roman" w:cstheme="minorHAnsi"/>
          <w:color w:val="000000"/>
          <w:spacing w:val="-2"/>
          <w:lang w:eastAsia="en-GB"/>
        </w:rPr>
        <w:t xml:space="preserve"> w</w:t>
      </w:r>
      <w:r w:rsidRPr="00127055">
        <w:rPr>
          <w:rFonts w:eastAsia="Times New Roman" w:cstheme="minorHAnsi"/>
          <w:color w:val="000000"/>
          <w:lang w:eastAsia="en-GB"/>
        </w:rPr>
        <w:t>ish</w:t>
      </w:r>
      <w:r w:rsidRPr="00127055">
        <w:rPr>
          <w:rFonts w:eastAsia="Times New Roman" w:cstheme="minorHAnsi"/>
          <w:color w:val="000000"/>
          <w:spacing w:val="3"/>
          <w:lang w:eastAsia="en-GB"/>
        </w:rPr>
        <w:t xml:space="preserve"> </w:t>
      </w:r>
      <w:r w:rsidRPr="00127055">
        <w:rPr>
          <w:rFonts w:eastAsia="Times New Roman" w:cstheme="minorHAnsi"/>
          <w:color w:val="000000"/>
          <w:lang w:eastAsia="en-GB"/>
        </w:rPr>
        <w:t>to</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sk </w:t>
      </w:r>
      <w:r w:rsidRPr="00127055">
        <w:rPr>
          <w:rFonts w:eastAsia="Times New Roman" w:cstheme="minorHAnsi"/>
          <w:color w:val="000000"/>
          <w:spacing w:val="-2"/>
          <w:lang w:eastAsia="en-GB"/>
        </w:rPr>
        <w:t>w</w:t>
      </w:r>
      <w:r w:rsidRPr="00127055">
        <w:rPr>
          <w:rFonts w:eastAsia="Times New Roman" w:cstheme="minorHAnsi"/>
          <w:color w:val="000000"/>
          <w:spacing w:val="1"/>
          <w:lang w:eastAsia="en-GB"/>
        </w:rPr>
        <w:t>hen</w:t>
      </w:r>
      <w:r w:rsidRPr="00127055">
        <w:rPr>
          <w:rFonts w:eastAsia="Times New Roman" w:cstheme="minorHAnsi"/>
          <w:color w:val="000000"/>
          <w:lang w:eastAsia="en-GB"/>
        </w:rPr>
        <w:t xml:space="preserve"> </w:t>
      </w:r>
      <w:r w:rsidRPr="00127055">
        <w:rPr>
          <w:rFonts w:eastAsia="Times New Roman" w:cstheme="minorHAnsi"/>
          <w:color w:val="000000"/>
          <w:spacing w:val="-2"/>
          <w:lang w:eastAsia="en-GB"/>
        </w:rPr>
        <w:t>y</w:t>
      </w:r>
      <w:r w:rsidRPr="00127055">
        <w:rPr>
          <w:rFonts w:eastAsia="Times New Roman" w:cstheme="minorHAnsi"/>
          <w:color w:val="000000"/>
          <w:spacing w:val="1"/>
          <w:lang w:eastAsia="en-GB"/>
        </w:rPr>
        <w:t>o</w:t>
      </w:r>
      <w:r w:rsidRPr="00127055">
        <w:rPr>
          <w:rFonts w:eastAsia="Times New Roman" w:cstheme="minorHAnsi"/>
          <w:color w:val="000000"/>
          <w:lang w:eastAsia="en-GB"/>
        </w:rPr>
        <w:t>u</w:t>
      </w:r>
      <w:r w:rsidRPr="00127055">
        <w:rPr>
          <w:rFonts w:eastAsia="Times New Roman" w:cstheme="minorHAnsi"/>
          <w:color w:val="000000"/>
          <w:spacing w:val="1"/>
          <w:lang w:eastAsia="en-GB"/>
        </w:rPr>
        <w:t xml:space="preserve"> a</w:t>
      </w:r>
      <w:r w:rsidRPr="00127055">
        <w:rPr>
          <w:rFonts w:eastAsia="Times New Roman" w:cstheme="minorHAnsi"/>
          <w:color w:val="000000"/>
          <w:lang w:eastAsia="en-GB"/>
        </w:rPr>
        <w:t>re c</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n</w:t>
      </w:r>
      <w:r w:rsidRPr="00127055">
        <w:rPr>
          <w:rFonts w:eastAsia="Times New Roman" w:cstheme="minorHAnsi"/>
          <w:color w:val="000000"/>
          <w:lang w:eastAsia="en-GB"/>
        </w:rPr>
        <w:t>c</w:t>
      </w:r>
      <w:r w:rsidRPr="00127055">
        <w:rPr>
          <w:rFonts w:eastAsia="Times New Roman" w:cstheme="minorHAnsi"/>
          <w:color w:val="000000"/>
          <w:spacing w:val="1"/>
          <w:lang w:eastAsia="en-GB"/>
        </w:rPr>
        <w:t>e</w:t>
      </w:r>
      <w:r w:rsidRPr="00127055">
        <w:rPr>
          <w:rFonts w:eastAsia="Times New Roman" w:cstheme="minorHAnsi"/>
          <w:color w:val="000000"/>
          <w:lang w:eastAsia="en-GB"/>
        </w:rPr>
        <w:t>rn</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ab</w:t>
      </w:r>
      <w:r w:rsidRPr="00127055">
        <w:rPr>
          <w:rFonts w:eastAsia="Times New Roman" w:cstheme="minorHAnsi"/>
          <w:color w:val="000000"/>
          <w:spacing w:val="1"/>
          <w:lang w:eastAsia="en-GB"/>
        </w:rPr>
        <w:t>ou</w:t>
      </w:r>
      <w:r w:rsidRPr="00127055">
        <w:rPr>
          <w:rFonts w:eastAsia="Times New Roman" w:cstheme="minorHAnsi"/>
          <w:color w:val="000000"/>
          <w:lang w:eastAsia="en-GB"/>
        </w:rPr>
        <w:t>t someone’s s</w:t>
      </w:r>
      <w:r w:rsidRPr="00127055">
        <w:rPr>
          <w:rFonts w:eastAsia="Times New Roman" w:cstheme="minorHAnsi"/>
          <w:color w:val="000000"/>
          <w:spacing w:val="-1"/>
          <w:lang w:eastAsia="en-GB"/>
        </w:rPr>
        <w:t>a</w:t>
      </w:r>
      <w:r w:rsidRPr="00127055">
        <w:rPr>
          <w:rFonts w:eastAsia="Times New Roman" w:cstheme="minorHAnsi"/>
          <w:color w:val="000000"/>
          <w:lang w:eastAsia="en-GB"/>
        </w:rPr>
        <w:t>f</w:t>
      </w:r>
      <w:r w:rsidRPr="00127055">
        <w:rPr>
          <w:rFonts w:eastAsia="Times New Roman" w:cstheme="minorHAnsi"/>
          <w:color w:val="000000"/>
          <w:spacing w:val="1"/>
          <w:lang w:eastAsia="en-GB"/>
        </w:rPr>
        <w:t>e</w:t>
      </w:r>
      <w:r w:rsidRPr="00127055">
        <w:rPr>
          <w:rFonts w:eastAsia="Times New Roman" w:cstheme="minorHAnsi"/>
          <w:color w:val="000000"/>
          <w:lang w:eastAsia="en-GB"/>
        </w:rPr>
        <w:t>ty</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in</w:t>
      </w:r>
      <w:r w:rsidRPr="00127055">
        <w:rPr>
          <w:rFonts w:eastAsia="Times New Roman" w:cstheme="minorHAnsi"/>
          <w:color w:val="000000"/>
          <w:spacing w:val="1"/>
          <w:lang w:eastAsia="en-GB"/>
        </w:rPr>
        <w:t xml:space="preserve"> t</w:t>
      </w:r>
      <w:r w:rsidRPr="00127055">
        <w:rPr>
          <w:rFonts w:eastAsia="Times New Roman" w:cstheme="minorHAnsi"/>
          <w:color w:val="000000"/>
          <w:spacing w:val="-1"/>
          <w:lang w:eastAsia="en-GB"/>
        </w:rPr>
        <w:t>h</w:t>
      </w:r>
      <w:r w:rsidRPr="00127055">
        <w:rPr>
          <w:rFonts w:eastAsia="Times New Roman" w:cstheme="minorHAnsi"/>
          <w:color w:val="000000"/>
          <w:spacing w:val="1"/>
          <w:lang w:eastAsia="en-GB"/>
        </w:rPr>
        <w:t>e</w:t>
      </w:r>
      <w:r w:rsidRPr="00127055">
        <w:rPr>
          <w:rFonts w:eastAsia="Times New Roman" w:cstheme="minorHAnsi"/>
          <w:color w:val="000000"/>
          <w:lang w:eastAsia="en-GB"/>
        </w:rPr>
        <w:t>ir</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o</w:t>
      </w:r>
      <w:r w:rsidRPr="00127055">
        <w:rPr>
          <w:rFonts w:eastAsia="Times New Roman" w:cstheme="minorHAnsi"/>
          <w:color w:val="000000"/>
          <w:spacing w:val="-3"/>
          <w:lang w:eastAsia="en-GB"/>
        </w:rPr>
        <w:t>w</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ho</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 xml:space="preserve">e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he</w:t>
      </w:r>
      <w:r w:rsidRPr="00127055">
        <w:rPr>
          <w:rFonts w:eastAsia="Times New Roman" w:cstheme="minorHAnsi"/>
          <w:color w:val="000000"/>
          <w:lang w:eastAsia="en-GB"/>
        </w:rPr>
        <w:t xml:space="preserve">re </w:t>
      </w:r>
      <w:r w:rsidRPr="00127055">
        <w:rPr>
          <w:rFonts w:eastAsia="Times New Roman" w:cstheme="minorHAnsi"/>
          <w:color w:val="000000"/>
          <w:spacing w:val="-2"/>
          <w:lang w:eastAsia="en-GB"/>
        </w:rPr>
        <w:t>y</w:t>
      </w:r>
      <w:r w:rsidRPr="00127055">
        <w:rPr>
          <w:rFonts w:eastAsia="Times New Roman" w:cstheme="minorHAnsi"/>
          <w:color w:val="000000"/>
          <w:spacing w:val="1"/>
          <w:lang w:eastAsia="en-GB"/>
        </w:rPr>
        <w:t>o</w:t>
      </w:r>
      <w:r w:rsidRPr="00127055">
        <w:rPr>
          <w:rFonts w:eastAsia="Times New Roman" w:cstheme="minorHAnsi"/>
          <w:color w:val="000000"/>
          <w:lang w:eastAsia="en-GB"/>
        </w:rPr>
        <w:t>u</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w:t>
      </w:r>
      <w:r w:rsidRPr="00127055">
        <w:rPr>
          <w:rFonts w:eastAsia="Times New Roman" w:cstheme="minorHAnsi"/>
          <w:color w:val="000000"/>
          <w:spacing w:val="1"/>
          <w:lang w:eastAsia="en-GB"/>
        </w:rPr>
        <w:t>u</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pe</w:t>
      </w:r>
      <w:r w:rsidRPr="00127055">
        <w:rPr>
          <w:rFonts w:eastAsia="Times New Roman" w:cstheme="minorHAnsi"/>
          <w:color w:val="000000"/>
          <w:lang w:eastAsia="en-GB"/>
        </w:rPr>
        <w:t>ct</w:t>
      </w:r>
      <w:r w:rsidRPr="00127055">
        <w:rPr>
          <w:rFonts w:eastAsia="Times New Roman" w:cstheme="minorHAnsi"/>
          <w:color w:val="000000"/>
          <w:spacing w:val="-2"/>
          <w:lang w:eastAsia="en-GB"/>
        </w:rPr>
        <w:t xml:space="preserve"> </w:t>
      </w:r>
      <w:r w:rsidRPr="00127055">
        <w:rPr>
          <w:rFonts w:eastAsia="Times New Roman" w:cstheme="minorHAnsi"/>
          <w:color w:val="000000"/>
          <w:lang w:eastAsia="en-GB"/>
        </w:rPr>
        <w:t>that hoarding is having an impact.</w:t>
      </w:r>
    </w:p>
    <w:p w14:paraId="78C12EBF" w14:textId="77777777" w:rsidR="000B0804" w:rsidRPr="00C11414" w:rsidRDefault="000B0804" w:rsidP="009C633B">
      <w:pPr>
        <w:widowControl w:val="0"/>
        <w:autoSpaceDE w:val="0"/>
        <w:autoSpaceDN w:val="0"/>
        <w:adjustRightInd w:val="0"/>
        <w:spacing w:after="0" w:line="240" w:lineRule="auto"/>
        <w:rPr>
          <w:rFonts w:eastAsia="Times New Roman" w:cstheme="minorHAnsi"/>
          <w:color w:val="000000"/>
          <w:sz w:val="20"/>
          <w:szCs w:val="20"/>
          <w:lang w:eastAsia="en-GB"/>
        </w:rPr>
      </w:pPr>
    </w:p>
    <w:p w14:paraId="262B52AB" w14:textId="77777777" w:rsidR="000B0804" w:rsidRPr="00127055" w:rsidRDefault="000B0804" w:rsidP="009C633B">
      <w:pPr>
        <w:widowControl w:val="0"/>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Using relevant questions can lead to wider conversations and enable information to be gathered to inform a hoarding risk assessment.  </w:t>
      </w:r>
      <w:r w:rsidRPr="00127055">
        <w:rPr>
          <w:rFonts w:eastAsia="Times New Roman" w:cstheme="minorHAnsi"/>
          <w:color w:val="000000"/>
          <w:spacing w:val="-1"/>
          <w:lang w:eastAsia="en-GB"/>
        </w:rPr>
        <w:t>M</w:t>
      </w:r>
      <w:r w:rsidRPr="00127055">
        <w:rPr>
          <w:rFonts w:eastAsia="Times New Roman" w:cstheme="minorHAnsi"/>
          <w:color w:val="000000"/>
          <w:spacing w:val="1"/>
          <w:lang w:eastAsia="en-GB"/>
        </w:rPr>
        <w:t>o</w:t>
      </w:r>
      <w:r w:rsidRPr="00127055">
        <w:rPr>
          <w:rFonts w:eastAsia="Times New Roman" w:cstheme="minorHAnsi"/>
          <w:color w:val="000000"/>
          <w:lang w:eastAsia="en-GB"/>
        </w:rPr>
        <w:t>st</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cl</w:t>
      </w:r>
      <w:r w:rsidRPr="00127055">
        <w:rPr>
          <w:rFonts w:eastAsia="Times New Roman" w:cstheme="minorHAnsi"/>
          <w:color w:val="000000"/>
          <w:spacing w:val="-1"/>
          <w:lang w:eastAsia="en-GB"/>
        </w:rPr>
        <w:t>i</w:t>
      </w:r>
      <w:r w:rsidRPr="00127055">
        <w:rPr>
          <w:rFonts w:eastAsia="Times New Roman" w:cstheme="minorHAnsi"/>
          <w:color w:val="000000"/>
          <w:spacing w:val="1"/>
          <w:lang w:eastAsia="en-GB"/>
        </w:rPr>
        <w:t>en</w:t>
      </w:r>
      <w:r w:rsidRPr="00127055">
        <w:rPr>
          <w:rFonts w:eastAsia="Times New Roman" w:cstheme="minorHAnsi"/>
          <w:color w:val="000000"/>
          <w:lang w:eastAsia="en-GB"/>
        </w:rPr>
        <w:t>ts</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lang w:eastAsia="en-GB"/>
        </w:rPr>
        <w:t>ith</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 xml:space="preserve">a </w:t>
      </w:r>
      <w:r w:rsidRPr="00127055">
        <w:rPr>
          <w:rFonts w:eastAsia="Times New Roman" w:cstheme="minorHAnsi"/>
          <w:color w:val="000000"/>
          <w:spacing w:val="1"/>
          <w:lang w:eastAsia="en-GB"/>
        </w:rPr>
        <w:t>ho</w:t>
      </w:r>
      <w:r w:rsidRPr="00127055">
        <w:rPr>
          <w:rFonts w:eastAsia="Times New Roman" w:cstheme="minorHAnsi"/>
          <w:color w:val="000000"/>
          <w:spacing w:val="-1"/>
          <w:lang w:eastAsia="en-GB"/>
        </w:rPr>
        <w:t>a</w:t>
      </w:r>
      <w:r w:rsidRPr="00127055">
        <w:rPr>
          <w:rFonts w:eastAsia="Times New Roman" w:cstheme="minorHAnsi"/>
          <w:color w:val="000000"/>
          <w:lang w:eastAsia="en-GB"/>
        </w:rPr>
        <w:t xml:space="preserve">rding </w:t>
      </w:r>
      <w:r w:rsidRPr="00127055">
        <w:rPr>
          <w:rFonts w:eastAsia="Times New Roman" w:cstheme="minorHAnsi"/>
          <w:color w:val="000000"/>
          <w:spacing w:val="1"/>
          <w:lang w:eastAsia="en-GB"/>
        </w:rPr>
        <w:t>p</w:t>
      </w:r>
      <w:r w:rsidRPr="00127055">
        <w:rPr>
          <w:rFonts w:eastAsia="Times New Roman" w:cstheme="minorHAnsi"/>
          <w:color w:val="000000"/>
          <w:lang w:eastAsia="en-GB"/>
        </w:rPr>
        <w:t>ro</w:t>
      </w:r>
      <w:r w:rsidRPr="00127055">
        <w:rPr>
          <w:rFonts w:eastAsia="Times New Roman" w:cstheme="minorHAnsi"/>
          <w:color w:val="000000"/>
          <w:spacing w:val="1"/>
          <w:lang w:eastAsia="en-GB"/>
        </w:rPr>
        <w:t>b</w:t>
      </w:r>
      <w:r w:rsidRPr="00127055">
        <w:rPr>
          <w:rFonts w:eastAsia="Times New Roman" w:cstheme="minorHAnsi"/>
          <w:color w:val="000000"/>
          <w:lang w:eastAsia="en-GB"/>
        </w:rPr>
        <w:t>l</w:t>
      </w:r>
      <w:r w:rsidRPr="00127055">
        <w:rPr>
          <w:rFonts w:eastAsia="Times New Roman" w:cstheme="minorHAnsi"/>
          <w:color w:val="000000"/>
          <w:spacing w:val="-2"/>
          <w:lang w:eastAsia="en-GB"/>
        </w:rPr>
        <w:t>e</w:t>
      </w:r>
      <w:r w:rsidRPr="00127055">
        <w:rPr>
          <w:rFonts w:eastAsia="Times New Roman" w:cstheme="minorHAnsi"/>
          <w:color w:val="000000"/>
          <w:lang w:eastAsia="en-GB"/>
        </w:rPr>
        <w:t>m</w:t>
      </w:r>
      <w:r w:rsidRPr="00127055">
        <w:rPr>
          <w:rFonts w:eastAsia="Times New Roman" w:cstheme="minorHAnsi"/>
          <w:color w:val="000000"/>
          <w:spacing w:val="2"/>
          <w:lang w:eastAsia="en-GB"/>
        </w:rPr>
        <w:t xml:space="preserve"> </w:t>
      </w:r>
      <w:r w:rsidRPr="00127055">
        <w:rPr>
          <w:rFonts w:eastAsia="Times New Roman" w:cstheme="minorHAnsi"/>
          <w:color w:val="000000"/>
          <w:spacing w:val="-2"/>
          <w:lang w:eastAsia="en-GB"/>
        </w:rPr>
        <w:t>w</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lang w:eastAsia="en-GB"/>
        </w:rPr>
        <w:t xml:space="preserve">l </w:t>
      </w:r>
      <w:r w:rsidRPr="00127055">
        <w:rPr>
          <w:rFonts w:eastAsia="Times New Roman" w:cstheme="minorHAnsi"/>
          <w:color w:val="000000"/>
          <w:spacing w:val="1"/>
          <w:lang w:eastAsia="en-GB"/>
        </w:rPr>
        <w:t>b</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emba</w:t>
      </w:r>
      <w:r w:rsidRPr="00127055">
        <w:rPr>
          <w:rFonts w:eastAsia="Times New Roman" w:cstheme="minorHAnsi"/>
          <w:color w:val="000000"/>
          <w:lang w:eastAsia="en-GB"/>
        </w:rPr>
        <w:t>r</w:t>
      </w:r>
      <w:r w:rsidRPr="00127055">
        <w:rPr>
          <w:rFonts w:eastAsia="Times New Roman" w:cstheme="minorHAnsi"/>
          <w:color w:val="000000"/>
          <w:spacing w:val="-1"/>
          <w:lang w:eastAsia="en-GB"/>
        </w:rPr>
        <w:t>r</w:t>
      </w:r>
      <w:r w:rsidRPr="00127055">
        <w:rPr>
          <w:rFonts w:eastAsia="Times New Roman" w:cstheme="minorHAnsi"/>
          <w:color w:val="000000"/>
          <w:spacing w:val="1"/>
          <w:lang w:eastAsia="en-GB"/>
        </w:rPr>
        <w:t>a</w:t>
      </w:r>
      <w:r w:rsidRPr="00127055">
        <w:rPr>
          <w:rFonts w:eastAsia="Times New Roman" w:cstheme="minorHAnsi"/>
          <w:color w:val="000000"/>
          <w:lang w:eastAsia="en-GB"/>
        </w:rPr>
        <w:t>s</w:t>
      </w:r>
      <w:r w:rsidRPr="00127055">
        <w:rPr>
          <w:rFonts w:eastAsia="Times New Roman" w:cstheme="minorHAnsi"/>
          <w:color w:val="000000"/>
          <w:spacing w:val="-2"/>
          <w:lang w:eastAsia="en-GB"/>
        </w:rPr>
        <w:t>s</w:t>
      </w:r>
      <w:r w:rsidRPr="00127055">
        <w:rPr>
          <w:rFonts w:eastAsia="Times New Roman" w:cstheme="minorHAnsi"/>
          <w:color w:val="000000"/>
          <w:spacing w:val="1"/>
          <w:lang w:eastAsia="en-GB"/>
        </w:rPr>
        <w:t>e</w:t>
      </w:r>
      <w:r w:rsidRPr="00127055">
        <w:rPr>
          <w:rFonts w:eastAsia="Times New Roman" w:cstheme="minorHAnsi"/>
          <w:color w:val="000000"/>
          <w:lang w:eastAsia="en-GB"/>
        </w:rPr>
        <w:t>d</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ab</w:t>
      </w:r>
      <w:r w:rsidRPr="00127055">
        <w:rPr>
          <w:rFonts w:eastAsia="Times New Roman" w:cstheme="minorHAnsi"/>
          <w:color w:val="000000"/>
          <w:spacing w:val="-1"/>
          <w:lang w:eastAsia="en-GB"/>
        </w:rPr>
        <w:t>o</w:t>
      </w:r>
      <w:r w:rsidRPr="00127055">
        <w:rPr>
          <w:rFonts w:eastAsia="Times New Roman" w:cstheme="minorHAnsi"/>
          <w:color w:val="000000"/>
          <w:spacing w:val="1"/>
          <w:lang w:eastAsia="en-GB"/>
        </w:rPr>
        <w:t>u</w:t>
      </w:r>
      <w:r w:rsidRPr="00127055">
        <w:rPr>
          <w:rFonts w:eastAsia="Times New Roman" w:cstheme="minorHAnsi"/>
          <w:color w:val="000000"/>
          <w:lang w:eastAsia="en-GB"/>
        </w:rPr>
        <w:t>t</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t</w:t>
      </w:r>
      <w:r w:rsidRPr="00127055">
        <w:rPr>
          <w:rFonts w:eastAsia="Times New Roman" w:cstheme="minorHAnsi"/>
          <w:color w:val="000000"/>
          <w:spacing w:val="1"/>
          <w:lang w:eastAsia="en-GB"/>
        </w:rPr>
        <w:t>he</w:t>
      </w:r>
      <w:r w:rsidRPr="00127055">
        <w:rPr>
          <w:rFonts w:eastAsia="Times New Roman" w:cstheme="minorHAnsi"/>
          <w:color w:val="000000"/>
          <w:spacing w:val="-3"/>
          <w:lang w:eastAsia="en-GB"/>
        </w:rPr>
        <w:t>i</w:t>
      </w:r>
      <w:r w:rsidRPr="00127055">
        <w:rPr>
          <w:rFonts w:eastAsia="Times New Roman" w:cstheme="minorHAnsi"/>
          <w:color w:val="000000"/>
          <w:lang w:eastAsia="en-GB"/>
        </w:rPr>
        <w:t>r sur</w:t>
      </w:r>
      <w:r w:rsidRPr="00127055">
        <w:rPr>
          <w:rFonts w:eastAsia="Times New Roman" w:cstheme="minorHAnsi"/>
          <w:color w:val="000000"/>
          <w:spacing w:val="-1"/>
          <w:lang w:eastAsia="en-GB"/>
        </w:rPr>
        <w:t>r</w:t>
      </w:r>
      <w:r w:rsidRPr="00127055">
        <w:rPr>
          <w:rFonts w:eastAsia="Times New Roman" w:cstheme="minorHAnsi"/>
          <w:color w:val="000000"/>
          <w:spacing w:val="1"/>
          <w:lang w:eastAsia="en-GB"/>
        </w:rPr>
        <w:t>ound</w:t>
      </w:r>
      <w:r w:rsidRPr="00127055">
        <w:rPr>
          <w:rFonts w:eastAsia="Times New Roman" w:cstheme="minorHAnsi"/>
          <w:color w:val="000000"/>
          <w:lang w:eastAsia="en-GB"/>
        </w:rPr>
        <w:t>in</w:t>
      </w:r>
      <w:r w:rsidRPr="00127055">
        <w:rPr>
          <w:rFonts w:eastAsia="Times New Roman" w:cstheme="minorHAnsi"/>
          <w:color w:val="000000"/>
          <w:spacing w:val="8"/>
          <w:lang w:eastAsia="en-GB"/>
        </w:rPr>
        <w:t>g</w:t>
      </w:r>
      <w:r w:rsidRPr="00127055">
        <w:rPr>
          <w:rFonts w:eastAsia="Times New Roman" w:cstheme="minorHAnsi"/>
          <w:color w:val="000000"/>
          <w:lang w:eastAsia="en-GB"/>
        </w:rPr>
        <w:t>s</w:t>
      </w:r>
      <w:r w:rsidRPr="00127055">
        <w:rPr>
          <w:rFonts w:eastAsia="Times New Roman" w:cstheme="minorHAnsi"/>
          <w:color w:val="000000"/>
          <w:spacing w:val="1"/>
          <w:lang w:eastAsia="en-GB"/>
        </w:rPr>
        <w:t xml:space="preserve"> </w:t>
      </w:r>
      <w:r w:rsidRPr="00127055">
        <w:rPr>
          <w:rFonts w:eastAsia="Times New Roman" w:cstheme="minorHAnsi"/>
          <w:color w:val="000000"/>
          <w:lang w:eastAsia="en-GB"/>
        </w:rPr>
        <w:t>so</w:t>
      </w:r>
      <w:r w:rsidRPr="00127055">
        <w:rPr>
          <w:rFonts w:eastAsia="Times New Roman" w:cstheme="minorHAnsi"/>
          <w:color w:val="000000"/>
          <w:spacing w:val="-1"/>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lang w:eastAsia="en-GB"/>
        </w:rPr>
        <w:t>ry</w:t>
      </w:r>
      <w:r w:rsidRPr="00127055">
        <w:rPr>
          <w:rFonts w:eastAsia="Times New Roman" w:cstheme="minorHAnsi"/>
          <w:color w:val="000000"/>
          <w:spacing w:val="-3"/>
          <w:lang w:eastAsia="en-GB"/>
        </w:rPr>
        <w:t xml:space="preserve"> </w:t>
      </w:r>
      <w:r w:rsidRPr="00127055">
        <w:rPr>
          <w:rFonts w:eastAsia="Times New Roman" w:cstheme="minorHAnsi"/>
          <w:color w:val="000000"/>
          <w:spacing w:val="1"/>
          <w:lang w:eastAsia="en-GB"/>
        </w:rPr>
        <w:t>t</w:t>
      </w:r>
      <w:r w:rsidRPr="00127055">
        <w:rPr>
          <w:rFonts w:eastAsia="Times New Roman" w:cstheme="minorHAnsi"/>
          <w:color w:val="000000"/>
          <w:lang w:eastAsia="en-GB"/>
        </w:rPr>
        <w:t xml:space="preserve">o </w:t>
      </w:r>
      <w:r w:rsidRPr="00127055">
        <w:rPr>
          <w:rFonts w:eastAsia="Times New Roman" w:cstheme="minorHAnsi"/>
          <w:color w:val="000000"/>
          <w:spacing w:val="1"/>
          <w:lang w:eastAsia="en-GB"/>
        </w:rPr>
        <w:t>a</w:t>
      </w:r>
      <w:r w:rsidRPr="00127055">
        <w:rPr>
          <w:rFonts w:eastAsia="Times New Roman" w:cstheme="minorHAnsi"/>
          <w:color w:val="000000"/>
          <w:lang w:eastAsia="en-GB"/>
        </w:rPr>
        <w:t>sc</w:t>
      </w:r>
      <w:r w:rsidRPr="00127055">
        <w:rPr>
          <w:rFonts w:eastAsia="Times New Roman" w:cstheme="minorHAnsi"/>
          <w:color w:val="000000"/>
          <w:spacing w:val="1"/>
          <w:lang w:eastAsia="en-GB"/>
        </w:rPr>
        <w:t>e</w:t>
      </w:r>
      <w:r w:rsidRPr="00127055">
        <w:rPr>
          <w:rFonts w:eastAsia="Times New Roman" w:cstheme="minorHAnsi"/>
          <w:color w:val="000000"/>
          <w:lang w:eastAsia="en-GB"/>
        </w:rPr>
        <w:t>rtain</w:t>
      </w:r>
      <w:r w:rsidRPr="00127055">
        <w:rPr>
          <w:rFonts w:eastAsia="Times New Roman" w:cstheme="minorHAnsi"/>
          <w:color w:val="000000"/>
          <w:spacing w:val="1"/>
          <w:lang w:eastAsia="en-GB"/>
        </w:rPr>
        <w:t xml:space="preserve"> </w:t>
      </w:r>
      <w:r w:rsidRPr="00127055">
        <w:rPr>
          <w:rFonts w:eastAsia="Times New Roman" w:cstheme="minorHAnsi"/>
          <w:color w:val="000000"/>
          <w:spacing w:val="-2"/>
          <w:lang w:eastAsia="en-GB"/>
        </w:rPr>
        <w:t>i</w:t>
      </w:r>
      <w:r w:rsidRPr="00127055">
        <w:rPr>
          <w:rFonts w:eastAsia="Times New Roman" w:cstheme="minorHAnsi"/>
          <w:color w:val="000000"/>
          <w:spacing w:val="-1"/>
          <w:lang w:eastAsia="en-GB"/>
        </w:rPr>
        <w:t>n</w:t>
      </w:r>
      <w:r w:rsidRPr="00127055">
        <w:rPr>
          <w:rFonts w:eastAsia="Times New Roman" w:cstheme="minorHAnsi"/>
          <w:color w:val="000000"/>
          <w:spacing w:val="3"/>
          <w:lang w:eastAsia="en-GB"/>
        </w:rPr>
        <w:t>f</w:t>
      </w:r>
      <w:r w:rsidRPr="00127055">
        <w:rPr>
          <w:rFonts w:eastAsia="Times New Roman" w:cstheme="minorHAnsi"/>
          <w:color w:val="000000"/>
          <w:spacing w:val="1"/>
          <w:lang w:eastAsia="en-GB"/>
        </w:rPr>
        <w:t>o</w:t>
      </w:r>
      <w:r w:rsidRPr="00127055">
        <w:rPr>
          <w:rFonts w:eastAsia="Times New Roman" w:cstheme="minorHAnsi"/>
          <w:color w:val="000000"/>
          <w:spacing w:val="-3"/>
          <w:lang w:eastAsia="en-GB"/>
        </w:rPr>
        <w:t>r</w:t>
      </w:r>
      <w:r w:rsidRPr="00127055">
        <w:rPr>
          <w:rFonts w:eastAsia="Times New Roman" w:cstheme="minorHAnsi"/>
          <w:color w:val="000000"/>
          <w:spacing w:val="1"/>
          <w:lang w:eastAsia="en-GB"/>
        </w:rPr>
        <w:t>ma</w:t>
      </w:r>
      <w:r w:rsidRPr="00127055">
        <w:rPr>
          <w:rFonts w:eastAsia="Times New Roman" w:cstheme="minorHAnsi"/>
          <w:color w:val="000000"/>
          <w:lang w:eastAsia="en-GB"/>
        </w:rPr>
        <w:t>ti</w:t>
      </w:r>
      <w:r w:rsidRPr="00127055">
        <w:rPr>
          <w:rFonts w:eastAsia="Times New Roman" w:cstheme="minorHAnsi"/>
          <w:color w:val="000000"/>
          <w:spacing w:val="-1"/>
          <w:lang w:eastAsia="en-GB"/>
        </w:rPr>
        <w:t>o</w:t>
      </w:r>
      <w:r w:rsidRPr="00127055">
        <w:rPr>
          <w:rFonts w:eastAsia="Times New Roman" w:cstheme="minorHAnsi"/>
          <w:color w:val="000000"/>
          <w:lang w:eastAsia="en-GB"/>
        </w:rPr>
        <w:t>n</w:t>
      </w:r>
      <w:r w:rsidRPr="00127055">
        <w:rPr>
          <w:rFonts w:eastAsia="Times New Roman" w:cstheme="minorHAnsi"/>
          <w:color w:val="000000"/>
          <w:spacing w:val="-1"/>
          <w:lang w:eastAsia="en-GB"/>
        </w:rPr>
        <w:t xml:space="preserve"> </w:t>
      </w:r>
      <w:r w:rsidRPr="00127055">
        <w:rPr>
          <w:rFonts w:eastAsia="Times New Roman" w:cstheme="minorHAnsi"/>
          <w:color w:val="000000"/>
          <w:spacing w:val="-3"/>
          <w:lang w:eastAsia="en-GB"/>
        </w:rPr>
        <w:t>w</w:t>
      </w:r>
      <w:r w:rsidRPr="00127055">
        <w:rPr>
          <w:rFonts w:eastAsia="Times New Roman" w:cstheme="minorHAnsi"/>
          <w:color w:val="000000"/>
          <w:spacing w:val="1"/>
          <w:lang w:eastAsia="en-GB"/>
        </w:rPr>
        <w:t>h</w:t>
      </w:r>
      <w:r w:rsidRPr="00127055">
        <w:rPr>
          <w:rFonts w:eastAsia="Times New Roman" w:cstheme="minorHAnsi"/>
          <w:color w:val="000000"/>
          <w:lang w:eastAsia="en-GB"/>
        </w:rPr>
        <w:t>i</w:t>
      </w:r>
      <w:r w:rsidRPr="00127055">
        <w:rPr>
          <w:rFonts w:eastAsia="Times New Roman" w:cstheme="minorHAnsi"/>
          <w:color w:val="000000"/>
          <w:spacing w:val="-1"/>
          <w:lang w:eastAsia="en-GB"/>
        </w:rPr>
        <w:t>l</w:t>
      </w:r>
      <w:r w:rsidRPr="00127055">
        <w:rPr>
          <w:rFonts w:eastAsia="Times New Roman" w:cstheme="minorHAnsi"/>
          <w:color w:val="000000"/>
          <w:lang w:eastAsia="en-GB"/>
        </w:rPr>
        <w:t>st</w:t>
      </w:r>
      <w:r w:rsidRPr="00127055">
        <w:rPr>
          <w:rFonts w:eastAsia="Times New Roman" w:cstheme="minorHAnsi"/>
          <w:color w:val="000000"/>
          <w:spacing w:val="1"/>
          <w:lang w:eastAsia="en-GB"/>
        </w:rPr>
        <w:t xml:space="preserve"> be</w:t>
      </w:r>
      <w:r w:rsidRPr="00127055">
        <w:rPr>
          <w:rFonts w:eastAsia="Times New Roman" w:cstheme="minorHAnsi"/>
          <w:color w:val="000000"/>
          <w:lang w:eastAsia="en-GB"/>
        </w:rPr>
        <w:t>ing</w:t>
      </w:r>
      <w:r w:rsidRPr="00127055">
        <w:rPr>
          <w:rFonts w:eastAsia="Times New Roman" w:cstheme="minorHAnsi"/>
          <w:color w:val="000000"/>
          <w:spacing w:val="4"/>
          <w:lang w:eastAsia="en-GB"/>
        </w:rPr>
        <w:t xml:space="preserve"> </w:t>
      </w:r>
      <w:r w:rsidRPr="00127055">
        <w:rPr>
          <w:rFonts w:eastAsia="Times New Roman" w:cstheme="minorHAnsi"/>
          <w:color w:val="000000"/>
          <w:spacing w:val="1"/>
          <w:lang w:eastAsia="en-GB"/>
        </w:rPr>
        <w:t>a</w:t>
      </w:r>
      <w:r w:rsidRPr="00127055">
        <w:rPr>
          <w:rFonts w:eastAsia="Times New Roman" w:cstheme="minorHAnsi"/>
          <w:color w:val="000000"/>
          <w:lang w:eastAsia="en-GB"/>
        </w:rPr>
        <w:t>s s</w:t>
      </w:r>
      <w:r w:rsidRPr="00127055">
        <w:rPr>
          <w:rFonts w:eastAsia="Times New Roman" w:cstheme="minorHAnsi"/>
          <w:color w:val="000000"/>
          <w:spacing w:val="1"/>
          <w:lang w:eastAsia="en-GB"/>
        </w:rPr>
        <w:t>en</w:t>
      </w:r>
      <w:r w:rsidRPr="00127055">
        <w:rPr>
          <w:rFonts w:eastAsia="Times New Roman" w:cstheme="minorHAnsi"/>
          <w:color w:val="000000"/>
          <w:lang w:eastAsia="en-GB"/>
        </w:rPr>
        <w:t>siti</w:t>
      </w:r>
      <w:r w:rsidRPr="00127055">
        <w:rPr>
          <w:rFonts w:eastAsia="Times New Roman" w:cstheme="minorHAnsi"/>
          <w:color w:val="000000"/>
          <w:spacing w:val="-3"/>
          <w:lang w:eastAsia="en-GB"/>
        </w:rPr>
        <w:t>v</w:t>
      </w:r>
      <w:r w:rsidRPr="00127055">
        <w:rPr>
          <w:rFonts w:eastAsia="Times New Roman" w:cstheme="minorHAnsi"/>
          <w:color w:val="000000"/>
          <w:lang w:eastAsia="en-GB"/>
        </w:rPr>
        <w:t>e</w:t>
      </w:r>
      <w:r w:rsidRPr="00127055">
        <w:rPr>
          <w:rFonts w:eastAsia="Times New Roman" w:cstheme="minorHAnsi"/>
          <w:color w:val="000000"/>
          <w:spacing w:val="1"/>
          <w:lang w:eastAsia="en-GB"/>
        </w:rPr>
        <w:t xml:space="preserve"> a</w:t>
      </w:r>
      <w:r w:rsidRPr="00127055">
        <w:rPr>
          <w:rFonts w:eastAsia="Times New Roman" w:cstheme="minorHAnsi"/>
          <w:color w:val="000000"/>
          <w:lang w:eastAsia="en-GB"/>
        </w:rPr>
        <w:t>s</w:t>
      </w:r>
      <w:r w:rsidRPr="00127055">
        <w:rPr>
          <w:rFonts w:eastAsia="Times New Roman" w:cstheme="minorHAnsi"/>
          <w:color w:val="000000"/>
          <w:spacing w:val="-2"/>
          <w:lang w:eastAsia="en-GB"/>
        </w:rPr>
        <w:t xml:space="preserve"> </w:t>
      </w:r>
      <w:r w:rsidRPr="00127055">
        <w:rPr>
          <w:rFonts w:eastAsia="Times New Roman" w:cstheme="minorHAnsi"/>
          <w:color w:val="000000"/>
          <w:spacing w:val="1"/>
          <w:lang w:eastAsia="en-GB"/>
        </w:rPr>
        <w:t>po</w:t>
      </w:r>
      <w:r w:rsidRPr="00127055">
        <w:rPr>
          <w:rFonts w:eastAsia="Times New Roman" w:cstheme="minorHAnsi"/>
          <w:color w:val="000000"/>
          <w:lang w:eastAsia="en-GB"/>
        </w:rPr>
        <w:t>ssibl</w:t>
      </w:r>
      <w:r w:rsidRPr="00127055">
        <w:rPr>
          <w:rFonts w:eastAsia="Times New Roman" w:cstheme="minorHAnsi"/>
          <w:color w:val="000000"/>
          <w:spacing w:val="1"/>
          <w:lang w:eastAsia="en-GB"/>
        </w:rPr>
        <w:t>e</w:t>
      </w:r>
      <w:r w:rsidR="00DF7F08">
        <w:rPr>
          <w:rFonts w:eastAsia="Times New Roman" w:cstheme="minorHAnsi"/>
          <w:color w:val="000000"/>
          <w:lang w:eastAsia="en-GB"/>
        </w:rPr>
        <w:t>.</w:t>
      </w:r>
    </w:p>
    <w:p w14:paraId="670F3892" w14:textId="77777777" w:rsidR="000B0804" w:rsidRPr="00C11414" w:rsidRDefault="000B0804" w:rsidP="009C633B">
      <w:pPr>
        <w:widowControl w:val="0"/>
        <w:autoSpaceDE w:val="0"/>
        <w:autoSpaceDN w:val="0"/>
        <w:adjustRightInd w:val="0"/>
        <w:spacing w:after="0" w:line="240" w:lineRule="auto"/>
        <w:ind w:right="556"/>
        <w:rPr>
          <w:rFonts w:eastAsia="Times New Roman" w:cstheme="minorHAnsi"/>
          <w:color w:val="000000"/>
          <w:sz w:val="20"/>
          <w:szCs w:val="20"/>
          <w:lang w:eastAsia="en-GB"/>
        </w:rPr>
      </w:pPr>
    </w:p>
    <w:p w14:paraId="4DFA19B2"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How do you get in and out of your property</w:t>
      </w:r>
      <w:r w:rsidR="00DF7F08">
        <w:rPr>
          <w:rFonts w:asciiTheme="minorHAnsi" w:hAnsiTheme="minorHAnsi" w:cstheme="minorHAnsi"/>
          <w:color w:val="000000"/>
        </w:rPr>
        <w:t>, do you feel safe living here?</w:t>
      </w:r>
    </w:p>
    <w:p w14:paraId="0EB8A7A5"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Have you ever had an accident, slipped, tripped u</w:t>
      </w:r>
      <w:r w:rsidR="00DF7F08">
        <w:rPr>
          <w:rFonts w:asciiTheme="minorHAnsi" w:hAnsiTheme="minorHAnsi" w:cstheme="minorHAnsi"/>
          <w:color w:val="000000"/>
        </w:rPr>
        <w:t>p or fallen? How did it happen?</w:t>
      </w:r>
    </w:p>
    <w:p w14:paraId="5D042095"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How have you made your home safer to prevent thi</w:t>
      </w:r>
      <w:r w:rsidR="00DF7F08">
        <w:rPr>
          <w:rFonts w:asciiTheme="minorHAnsi" w:hAnsiTheme="minorHAnsi" w:cstheme="minorHAnsi"/>
          <w:color w:val="000000"/>
        </w:rPr>
        <w:t>s (above) from happening again?</w:t>
      </w:r>
    </w:p>
    <w:p w14:paraId="0262E473"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How do you move safely around your home as the floor space is limited?</w:t>
      </w:r>
    </w:p>
    <w:p w14:paraId="26E2CDF8"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 xml:space="preserve">Has a fire ever started by </w:t>
      </w:r>
      <w:proofErr w:type="gramStart"/>
      <w:r w:rsidRPr="00127055">
        <w:rPr>
          <w:rFonts w:asciiTheme="minorHAnsi" w:hAnsiTheme="minorHAnsi" w:cstheme="minorHAnsi"/>
          <w:color w:val="000000"/>
        </w:rPr>
        <w:t>accident,</w:t>
      </w:r>
      <w:proofErr w:type="gramEnd"/>
      <w:r w:rsidRPr="00127055">
        <w:rPr>
          <w:rFonts w:asciiTheme="minorHAnsi" w:hAnsiTheme="minorHAnsi" w:cstheme="minorHAnsi"/>
          <w:color w:val="000000"/>
        </w:rPr>
        <w:t xml:space="preserve"> how easily could </w:t>
      </w:r>
      <w:r w:rsidR="00DF7F08">
        <w:rPr>
          <w:rFonts w:asciiTheme="minorHAnsi" w:hAnsiTheme="minorHAnsi" w:cstheme="minorHAnsi"/>
          <w:color w:val="000000"/>
        </w:rPr>
        <w:t>you escape if there was a fire?</w:t>
      </w:r>
    </w:p>
    <w:p w14:paraId="660473CB"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How do you get hot water, lighting, heating in here? Do these services work ok, have they been tested?</w:t>
      </w:r>
    </w:p>
    <w:p w14:paraId="53DB1547"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Do you ever use candles or an open flame to heat and light here or cook with camping gas? How do you manage to keep yourself warm? Especially in winter?</w:t>
      </w:r>
    </w:p>
    <w:p w14:paraId="16CC192A"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When did you last go out in your garden? Do you feel safe to go out there?</w:t>
      </w:r>
    </w:p>
    <w:p w14:paraId="2EEE27F7"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 xml:space="preserve">Are you worried about other people getting </w:t>
      </w:r>
      <w:proofErr w:type="gramStart"/>
      <w:r w:rsidRPr="00127055">
        <w:rPr>
          <w:rFonts w:asciiTheme="minorHAnsi" w:hAnsiTheme="minorHAnsi" w:cstheme="minorHAnsi"/>
          <w:color w:val="000000"/>
        </w:rPr>
        <w:t>in to</w:t>
      </w:r>
      <w:proofErr w:type="gramEnd"/>
      <w:r w:rsidRPr="00127055">
        <w:rPr>
          <w:rFonts w:asciiTheme="minorHAnsi" w:hAnsiTheme="minorHAnsi" w:cstheme="minorHAnsi"/>
          <w:color w:val="000000"/>
        </w:rPr>
        <w:t xml:space="preserve"> your garden or home? Has this happened?</w:t>
      </w:r>
    </w:p>
    <w:p w14:paraId="0180020E"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Are you worried about mice, rats, or other pests? Do you leave food out for them? Have they eaten any of your food? Or got up</w:t>
      </w:r>
      <w:r w:rsidR="00DF7F08">
        <w:rPr>
          <w:rFonts w:asciiTheme="minorHAnsi" w:hAnsiTheme="minorHAnsi" w:cstheme="minorHAnsi"/>
          <w:color w:val="000000"/>
        </w:rPr>
        <w:t>stairs and be nesting anywhere?</w:t>
      </w:r>
    </w:p>
    <w:p w14:paraId="26DB85F7"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 xml:space="preserve">Can you prepare food, </w:t>
      </w:r>
      <w:proofErr w:type="gramStart"/>
      <w:r w:rsidRPr="00127055">
        <w:rPr>
          <w:rFonts w:asciiTheme="minorHAnsi" w:hAnsiTheme="minorHAnsi" w:cstheme="minorHAnsi"/>
          <w:color w:val="000000"/>
        </w:rPr>
        <w:t>cook</w:t>
      </w:r>
      <w:proofErr w:type="gramEnd"/>
      <w:r w:rsidRPr="00127055">
        <w:rPr>
          <w:rFonts w:asciiTheme="minorHAnsi" w:hAnsiTheme="minorHAnsi" w:cstheme="minorHAnsi"/>
          <w:color w:val="000000"/>
        </w:rPr>
        <w:t xml:space="preserve"> and wash up in your kitchen?</w:t>
      </w:r>
    </w:p>
    <w:p w14:paraId="4EAF1505"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Do you use your fridge? How do you keep things cold in the hot weather?</w:t>
      </w:r>
    </w:p>
    <w:p w14:paraId="2DC64050"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 xml:space="preserve">How do you keep yourself clean? Can I see your bathroom? Are you able to use your bathroom and use the </w:t>
      </w:r>
      <w:proofErr w:type="gramStart"/>
      <w:r w:rsidRPr="00127055">
        <w:rPr>
          <w:rFonts w:asciiTheme="minorHAnsi" w:hAnsiTheme="minorHAnsi" w:cstheme="minorHAnsi"/>
          <w:color w:val="000000"/>
        </w:rPr>
        <w:t>toilet</w:t>
      </w:r>
      <w:proofErr w:type="gramEnd"/>
      <w:r w:rsidR="00DF7F08">
        <w:rPr>
          <w:rFonts w:asciiTheme="minorHAnsi" w:hAnsiTheme="minorHAnsi" w:cstheme="minorHAnsi"/>
          <w:color w:val="000000"/>
        </w:rPr>
        <w:t xml:space="preserve"> ok? Have a wash, bath? Shower?</w:t>
      </w:r>
    </w:p>
    <w:p w14:paraId="299E16FA"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Can you show me where you sleep, can we see your upstairs rooms? Are the stairs safe</w:t>
      </w:r>
      <w:r w:rsidR="00DF7F08">
        <w:rPr>
          <w:rFonts w:asciiTheme="minorHAnsi" w:hAnsiTheme="minorHAnsi" w:cstheme="minorHAnsi"/>
          <w:color w:val="000000"/>
        </w:rPr>
        <w:t xml:space="preserve"> to walk up? (</w:t>
      </w:r>
      <w:proofErr w:type="gramStart"/>
      <w:r w:rsidR="00DF7F08">
        <w:rPr>
          <w:rFonts w:asciiTheme="minorHAnsi" w:hAnsiTheme="minorHAnsi" w:cstheme="minorHAnsi"/>
          <w:color w:val="000000"/>
        </w:rPr>
        <w:t>if</w:t>
      </w:r>
      <w:proofErr w:type="gramEnd"/>
      <w:r w:rsidR="00DF7F08">
        <w:rPr>
          <w:rFonts w:asciiTheme="minorHAnsi" w:hAnsiTheme="minorHAnsi" w:cstheme="minorHAnsi"/>
          <w:color w:val="000000"/>
        </w:rPr>
        <w:t xml:space="preserve"> there are any)</w:t>
      </w:r>
    </w:p>
    <w:p w14:paraId="30E44D76"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 xml:space="preserve">What do </w:t>
      </w:r>
      <w:r w:rsidR="00DF7F08">
        <w:rPr>
          <w:rFonts w:asciiTheme="minorHAnsi" w:hAnsiTheme="minorHAnsi" w:cstheme="minorHAnsi"/>
          <w:color w:val="000000"/>
        </w:rPr>
        <w:t>you do with your dirty washing?</w:t>
      </w:r>
    </w:p>
    <w:p w14:paraId="417C7D23"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Where do you sleep? Are you able to change your bed linen regularly?</w:t>
      </w:r>
      <w:r w:rsidR="00DF7F08">
        <w:rPr>
          <w:rFonts w:asciiTheme="minorHAnsi" w:hAnsiTheme="minorHAnsi" w:cstheme="minorHAnsi"/>
          <w:color w:val="000000"/>
        </w:rPr>
        <w:t xml:space="preserve"> When did you last change them?</w:t>
      </w:r>
    </w:p>
    <w:p w14:paraId="5FD97650"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How do you keep yourself warm at night? Have you got extra coverings to put on your bed if you are cold?</w:t>
      </w:r>
    </w:p>
    <w:p w14:paraId="349CC9A8"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Are there any broken windows? Any repairs that are needed or that worry you?</w:t>
      </w:r>
    </w:p>
    <w:p w14:paraId="7DF10FC3"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Because of the number of possessions you have, do you find it difficult to use some of your rooms? If so which ones?</w:t>
      </w:r>
    </w:p>
    <w:p w14:paraId="23F6B4F6"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To what extent do you have difficulty discarding (or recycling, selling, giving away) ordinary things that other people would get rid of?</w:t>
      </w:r>
    </w:p>
    <w:p w14:paraId="4A89046D" w14:textId="77777777" w:rsidR="000B0804" w:rsidRPr="00127055" w:rsidRDefault="000B0804" w:rsidP="009C633B">
      <w:pPr>
        <w:pStyle w:val="ListParagraph"/>
        <w:widowControl w:val="0"/>
        <w:numPr>
          <w:ilvl w:val="0"/>
          <w:numId w:val="23"/>
        </w:numPr>
        <w:autoSpaceDE w:val="0"/>
        <w:autoSpaceDN w:val="0"/>
        <w:adjustRightInd w:val="0"/>
        <w:spacing w:line="240" w:lineRule="auto"/>
        <w:ind w:left="567" w:right="556" w:hanging="567"/>
        <w:rPr>
          <w:rFonts w:asciiTheme="minorHAnsi" w:hAnsiTheme="minorHAnsi" w:cstheme="minorHAnsi"/>
          <w:color w:val="000000"/>
        </w:rPr>
      </w:pPr>
      <w:r w:rsidRPr="00127055">
        <w:rPr>
          <w:rFonts w:asciiTheme="minorHAnsi" w:hAnsiTheme="minorHAnsi" w:cstheme="minorHAnsi"/>
          <w:color w:val="000000"/>
        </w:rPr>
        <w:t xml:space="preserve">Are </w:t>
      </w:r>
      <w:r w:rsidRPr="00127055">
        <w:rPr>
          <w:rFonts w:asciiTheme="minorHAnsi" w:hAnsiTheme="minorHAnsi" w:cstheme="minorHAnsi"/>
          <w:color w:val="000000"/>
          <w:spacing w:val="-2"/>
        </w:rPr>
        <w:t>y</w:t>
      </w:r>
      <w:r w:rsidRPr="00127055">
        <w:rPr>
          <w:rFonts w:asciiTheme="minorHAnsi" w:hAnsiTheme="minorHAnsi" w:cstheme="minorHAnsi"/>
          <w:color w:val="000000"/>
          <w:spacing w:val="1"/>
        </w:rPr>
        <w:t>o</w:t>
      </w:r>
      <w:r w:rsidRPr="00127055">
        <w:rPr>
          <w:rFonts w:asciiTheme="minorHAnsi" w:hAnsiTheme="minorHAnsi" w:cstheme="minorHAnsi"/>
          <w:color w:val="000000"/>
        </w:rPr>
        <w:t>u</w:t>
      </w:r>
      <w:r w:rsidRPr="00127055">
        <w:rPr>
          <w:rFonts w:asciiTheme="minorHAnsi" w:hAnsiTheme="minorHAnsi" w:cstheme="minorHAnsi"/>
          <w:color w:val="000000"/>
          <w:spacing w:val="1"/>
        </w:rPr>
        <w:t xml:space="preserve"> h</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pp</w:t>
      </w:r>
      <w:r w:rsidRPr="00127055">
        <w:rPr>
          <w:rFonts w:asciiTheme="minorHAnsi" w:hAnsiTheme="minorHAnsi" w:cstheme="minorHAnsi"/>
          <w:color w:val="000000"/>
        </w:rPr>
        <w:t>y</w:t>
      </w:r>
      <w:r w:rsidRPr="00127055">
        <w:rPr>
          <w:rFonts w:asciiTheme="minorHAnsi" w:hAnsiTheme="minorHAnsi" w:cstheme="minorHAnsi"/>
          <w:color w:val="000000"/>
          <w:spacing w:val="-4"/>
        </w:rPr>
        <w:t xml:space="preserve"> </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o</w:t>
      </w:r>
      <w:r w:rsidRPr="00127055">
        <w:rPr>
          <w:rFonts w:asciiTheme="minorHAnsi" w:hAnsiTheme="minorHAnsi" w:cstheme="minorHAnsi"/>
          <w:color w:val="000000"/>
        </w:rPr>
        <w:t>r us</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t</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rPr>
        <w:t>s</w:t>
      </w:r>
      <w:r w:rsidRPr="00127055">
        <w:rPr>
          <w:rFonts w:asciiTheme="minorHAnsi" w:hAnsiTheme="minorHAnsi" w:cstheme="minorHAnsi"/>
          <w:color w:val="000000"/>
          <w:spacing w:val="1"/>
        </w:rPr>
        <w:t>ha</w:t>
      </w:r>
      <w:r w:rsidRPr="00127055">
        <w:rPr>
          <w:rFonts w:asciiTheme="minorHAnsi" w:hAnsiTheme="minorHAnsi" w:cstheme="minorHAnsi"/>
          <w:color w:val="000000"/>
        </w:rPr>
        <w:t>re</w:t>
      </w:r>
      <w:r w:rsidRPr="00127055">
        <w:rPr>
          <w:rFonts w:asciiTheme="minorHAnsi" w:hAnsiTheme="minorHAnsi" w:cstheme="minorHAnsi"/>
          <w:color w:val="000000"/>
          <w:spacing w:val="-2"/>
        </w:rPr>
        <w:t xml:space="preserve"> y</w:t>
      </w:r>
      <w:r w:rsidRPr="00127055">
        <w:rPr>
          <w:rFonts w:asciiTheme="minorHAnsi" w:hAnsiTheme="minorHAnsi" w:cstheme="minorHAnsi"/>
          <w:color w:val="000000"/>
          <w:spacing w:val="1"/>
        </w:rPr>
        <w:t>ou</w:t>
      </w:r>
      <w:r w:rsidRPr="00127055">
        <w:rPr>
          <w:rFonts w:asciiTheme="minorHAnsi" w:hAnsiTheme="minorHAnsi" w:cstheme="minorHAnsi"/>
          <w:color w:val="000000"/>
        </w:rPr>
        <w:t>r i</w:t>
      </w:r>
      <w:r w:rsidRPr="00127055">
        <w:rPr>
          <w:rFonts w:asciiTheme="minorHAnsi" w:hAnsiTheme="minorHAnsi" w:cstheme="minorHAnsi"/>
          <w:color w:val="000000"/>
          <w:spacing w:val="-2"/>
        </w:rPr>
        <w:t>n</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o</w:t>
      </w:r>
      <w:r w:rsidRPr="00127055">
        <w:rPr>
          <w:rFonts w:asciiTheme="minorHAnsi" w:hAnsiTheme="minorHAnsi" w:cstheme="minorHAnsi"/>
          <w:color w:val="000000"/>
        </w:rPr>
        <w:t>r</w:t>
      </w:r>
      <w:r w:rsidRPr="00127055">
        <w:rPr>
          <w:rFonts w:asciiTheme="minorHAnsi" w:hAnsiTheme="minorHAnsi" w:cstheme="minorHAnsi"/>
          <w:color w:val="000000"/>
          <w:spacing w:val="-1"/>
        </w:rPr>
        <w:t>m</w:t>
      </w:r>
      <w:r w:rsidRPr="00127055">
        <w:rPr>
          <w:rFonts w:asciiTheme="minorHAnsi" w:hAnsiTheme="minorHAnsi" w:cstheme="minorHAnsi"/>
          <w:color w:val="000000"/>
          <w:spacing w:val="1"/>
        </w:rPr>
        <w:t>a</w:t>
      </w:r>
      <w:r w:rsidRPr="00127055">
        <w:rPr>
          <w:rFonts w:asciiTheme="minorHAnsi" w:hAnsiTheme="minorHAnsi" w:cstheme="minorHAnsi"/>
          <w:color w:val="000000"/>
        </w:rPr>
        <w:t>ti</w:t>
      </w:r>
      <w:r w:rsidRPr="00127055">
        <w:rPr>
          <w:rFonts w:asciiTheme="minorHAnsi" w:hAnsiTheme="minorHAnsi" w:cstheme="minorHAnsi"/>
          <w:color w:val="000000"/>
          <w:spacing w:val="-1"/>
        </w:rPr>
        <w:t>o</w:t>
      </w:r>
      <w:r w:rsidRPr="00127055">
        <w:rPr>
          <w:rFonts w:asciiTheme="minorHAnsi" w:hAnsiTheme="minorHAnsi" w:cstheme="minorHAnsi"/>
          <w:color w:val="000000"/>
        </w:rPr>
        <w:t>n</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w</w:t>
      </w:r>
      <w:r w:rsidRPr="00127055">
        <w:rPr>
          <w:rFonts w:asciiTheme="minorHAnsi" w:hAnsiTheme="minorHAnsi" w:cstheme="minorHAnsi"/>
          <w:color w:val="000000"/>
        </w:rPr>
        <w:t>ith</w:t>
      </w:r>
      <w:r w:rsidRPr="00127055">
        <w:rPr>
          <w:rFonts w:asciiTheme="minorHAnsi" w:hAnsiTheme="minorHAnsi" w:cstheme="minorHAnsi"/>
          <w:color w:val="000000"/>
          <w:spacing w:val="1"/>
        </w:rPr>
        <w:t xml:space="preserve"> o</w:t>
      </w:r>
      <w:r w:rsidRPr="00127055">
        <w:rPr>
          <w:rFonts w:asciiTheme="minorHAnsi" w:hAnsiTheme="minorHAnsi" w:cstheme="minorHAnsi"/>
          <w:color w:val="000000"/>
        </w:rPr>
        <w:t>t</w:t>
      </w:r>
      <w:r w:rsidRPr="00127055">
        <w:rPr>
          <w:rFonts w:asciiTheme="minorHAnsi" w:hAnsiTheme="minorHAnsi" w:cstheme="minorHAnsi"/>
          <w:color w:val="000000"/>
          <w:spacing w:val="1"/>
        </w:rPr>
        <w:t>he</w:t>
      </w:r>
      <w:r w:rsidRPr="00127055">
        <w:rPr>
          <w:rFonts w:asciiTheme="minorHAnsi" w:hAnsiTheme="minorHAnsi" w:cstheme="minorHAnsi"/>
          <w:color w:val="000000"/>
        </w:rPr>
        <w:t>r</w:t>
      </w:r>
      <w:r w:rsidRPr="00127055">
        <w:rPr>
          <w:rFonts w:asciiTheme="minorHAnsi" w:hAnsiTheme="minorHAnsi" w:cstheme="minorHAnsi"/>
          <w:color w:val="000000"/>
          <w:spacing w:val="-2"/>
        </w:rPr>
        <w:t xml:space="preserve"> </w:t>
      </w:r>
      <w:r w:rsidRPr="00127055">
        <w:rPr>
          <w:rFonts w:asciiTheme="minorHAnsi" w:hAnsiTheme="minorHAnsi" w:cstheme="minorHAnsi"/>
          <w:color w:val="000000"/>
          <w:spacing w:val="1"/>
        </w:rPr>
        <w:t>p</w:t>
      </w:r>
      <w:r w:rsidRPr="00127055">
        <w:rPr>
          <w:rFonts w:asciiTheme="minorHAnsi" w:hAnsiTheme="minorHAnsi" w:cstheme="minorHAnsi"/>
          <w:color w:val="000000"/>
        </w:rPr>
        <w:t>r</w:t>
      </w:r>
      <w:r w:rsidRPr="00127055">
        <w:rPr>
          <w:rFonts w:asciiTheme="minorHAnsi" w:hAnsiTheme="minorHAnsi" w:cstheme="minorHAnsi"/>
          <w:color w:val="000000"/>
          <w:spacing w:val="-2"/>
        </w:rPr>
        <w:t>o</w:t>
      </w:r>
      <w:r w:rsidRPr="00127055">
        <w:rPr>
          <w:rFonts w:asciiTheme="minorHAnsi" w:hAnsiTheme="minorHAnsi" w:cstheme="minorHAnsi"/>
          <w:color w:val="000000"/>
          <w:spacing w:val="3"/>
        </w:rPr>
        <w:t>f</w:t>
      </w:r>
      <w:r w:rsidRPr="00127055">
        <w:rPr>
          <w:rFonts w:asciiTheme="minorHAnsi" w:hAnsiTheme="minorHAnsi" w:cstheme="minorHAnsi"/>
          <w:color w:val="000000"/>
          <w:spacing w:val="1"/>
        </w:rPr>
        <w:t>e</w:t>
      </w:r>
      <w:r w:rsidRPr="00127055">
        <w:rPr>
          <w:rFonts w:asciiTheme="minorHAnsi" w:hAnsiTheme="minorHAnsi" w:cstheme="minorHAnsi"/>
          <w:color w:val="000000"/>
        </w:rPr>
        <w:t>ssi</w:t>
      </w:r>
      <w:r w:rsidRPr="00127055">
        <w:rPr>
          <w:rFonts w:asciiTheme="minorHAnsi" w:hAnsiTheme="minorHAnsi" w:cstheme="minorHAnsi"/>
          <w:color w:val="000000"/>
          <w:spacing w:val="-2"/>
        </w:rPr>
        <w:t>o</w:t>
      </w:r>
      <w:r w:rsidRPr="00127055">
        <w:rPr>
          <w:rFonts w:asciiTheme="minorHAnsi" w:hAnsiTheme="minorHAnsi" w:cstheme="minorHAnsi"/>
          <w:color w:val="000000"/>
          <w:spacing w:val="-1"/>
        </w:rPr>
        <w:t>n</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ls </w:t>
      </w:r>
      <w:r w:rsidRPr="00127055">
        <w:rPr>
          <w:rFonts w:asciiTheme="minorHAnsi" w:hAnsiTheme="minorHAnsi" w:cstheme="minorHAnsi"/>
          <w:color w:val="000000"/>
          <w:spacing w:val="-3"/>
        </w:rPr>
        <w:t>w</w:t>
      </w:r>
      <w:r w:rsidRPr="00127055">
        <w:rPr>
          <w:rFonts w:asciiTheme="minorHAnsi" w:hAnsiTheme="minorHAnsi" w:cstheme="minorHAnsi"/>
          <w:color w:val="000000"/>
          <w:spacing w:val="1"/>
        </w:rPr>
        <w:t>h</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m</w:t>
      </w:r>
      <w:r w:rsidRPr="00127055">
        <w:rPr>
          <w:rFonts w:asciiTheme="minorHAnsi" w:hAnsiTheme="minorHAnsi" w:cstheme="minorHAnsi"/>
          <w:color w:val="000000"/>
          <w:spacing w:val="1"/>
        </w:rPr>
        <w:t>a</w:t>
      </w:r>
      <w:r w:rsidRPr="00127055">
        <w:rPr>
          <w:rFonts w:asciiTheme="minorHAnsi" w:hAnsiTheme="minorHAnsi" w:cstheme="minorHAnsi"/>
          <w:color w:val="000000"/>
        </w:rPr>
        <w:t xml:space="preserve">y </w:t>
      </w:r>
      <w:r w:rsidRPr="00127055">
        <w:rPr>
          <w:rFonts w:asciiTheme="minorHAnsi" w:hAnsiTheme="minorHAnsi" w:cstheme="minorHAnsi"/>
          <w:color w:val="000000"/>
          <w:spacing w:val="1"/>
        </w:rPr>
        <w:t>b</w:t>
      </w:r>
      <w:r w:rsidRPr="00127055">
        <w:rPr>
          <w:rFonts w:asciiTheme="minorHAnsi" w:hAnsiTheme="minorHAnsi" w:cstheme="minorHAnsi"/>
          <w:color w:val="000000"/>
        </w:rPr>
        <w:t>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a</w:t>
      </w:r>
      <w:r w:rsidRPr="00127055">
        <w:rPr>
          <w:rFonts w:asciiTheme="minorHAnsi" w:hAnsiTheme="minorHAnsi" w:cstheme="minorHAnsi"/>
          <w:color w:val="000000"/>
          <w:spacing w:val="1"/>
        </w:rPr>
        <w:t>b</w:t>
      </w:r>
      <w:r w:rsidRPr="00127055">
        <w:rPr>
          <w:rFonts w:asciiTheme="minorHAnsi" w:hAnsiTheme="minorHAnsi" w:cstheme="minorHAnsi"/>
          <w:color w:val="000000"/>
        </w:rPr>
        <w:t>le</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t</w:t>
      </w:r>
      <w:r w:rsidRPr="00127055">
        <w:rPr>
          <w:rFonts w:asciiTheme="minorHAnsi" w:hAnsiTheme="minorHAnsi" w:cstheme="minorHAnsi"/>
          <w:color w:val="000000"/>
        </w:rPr>
        <w:t>o</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1"/>
        </w:rPr>
        <w:t>h</w:t>
      </w:r>
      <w:r w:rsidRPr="00127055">
        <w:rPr>
          <w:rFonts w:asciiTheme="minorHAnsi" w:hAnsiTheme="minorHAnsi" w:cstheme="minorHAnsi"/>
          <w:color w:val="000000"/>
          <w:spacing w:val="1"/>
        </w:rPr>
        <w:t>e</w:t>
      </w:r>
      <w:r w:rsidRPr="00127055">
        <w:rPr>
          <w:rFonts w:asciiTheme="minorHAnsi" w:hAnsiTheme="minorHAnsi" w:cstheme="minorHAnsi"/>
          <w:color w:val="000000"/>
        </w:rPr>
        <w:t>lp</w:t>
      </w:r>
      <w:r w:rsidRPr="00127055">
        <w:rPr>
          <w:rFonts w:asciiTheme="minorHAnsi" w:hAnsiTheme="minorHAnsi" w:cstheme="minorHAnsi"/>
          <w:color w:val="000000"/>
          <w:spacing w:val="1"/>
        </w:rPr>
        <w:t xml:space="preserve"> </w:t>
      </w:r>
      <w:r w:rsidRPr="00127055">
        <w:rPr>
          <w:rFonts w:asciiTheme="minorHAnsi" w:hAnsiTheme="minorHAnsi" w:cstheme="minorHAnsi"/>
          <w:color w:val="000000"/>
          <w:spacing w:val="-2"/>
        </w:rPr>
        <w:t>y</w:t>
      </w:r>
      <w:r w:rsidRPr="00127055">
        <w:rPr>
          <w:rFonts w:asciiTheme="minorHAnsi" w:hAnsiTheme="minorHAnsi" w:cstheme="minorHAnsi"/>
          <w:color w:val="000000"/>
          <w:spacing w:val="1"/>
        </w:rPr>
        <w:t>ou</w:t>
      </w:r>
      <w:r w:rsidRPr="00127055">
        <w:rPr>
          <w:rFonts w:asciiTheme="minorHAnsi" w:hAnsiTheme="minorHAnsi" w:cstheme="minorHAnsi"/>
          <w:color w:val="000000"/>
        </w:rPr>
        <w:t>?</w:t>
      </w:r>
    </w:p>
    <w:p w14:paraId="057BB93F" w14:textId="77777777" w:rsidR="000B0804" w:rsidRPr="00C11414" w:rsidRDefault="000B0804" w:rsidP="009C633B">
      <w:pPr>
        <w:widowControl w:val="0"/>
        <w:tabs>
          <w:tab w:val="left" w:pos="1540"/>
        </w:tabs>
        <w:autoSpaceDE w:val="0"/>
        <w:autoSpaceDN w:val="0"/>
        <w:adjustRightInd w:val="0"/>
        <w:spacing w:after="0" w:line="240" w:lineRule="auto"/>
        <w:rPr>
          <w:rFonts w:eastAsia="Times New Roman" w:cstheme="minorHAnsi"/>
          <w:b/>
          <w:color w:val="000000"/>
          <w:sz w:val="20"/>
          <w:szCs w:val="20"/>
          <w:lang w:eastAsia="en-GB"/>
        </w:rPr>
      </w:pPr>
    </w:p>
    <w:p w14:paraId="767E4BB9" w14:textId="77777777" w:rsidR="000B0804" w:rsidRPr="00127055" w:rsidRDefault="000B0804" w:rsidP="009C633B">
      <w:pPr>
        <w:pStyle w:val="Heading3"/>
        <w:spacing w:before="0"/>
        <w:rPr>
          <w:rFonts w:eastAsia="Times New Roman"/>
          <w:lang w:eastAsia="en-GB"/>
        </w:rPr>
      </w:pPr>
      <w:bookmarkStart w:id="85" w:name="_Toc99447257"/>
      <w:r w:rsidRPr="00127055">
        <w:rPr>
          <w:rFonts w:eastAsia="Times New Roman"/>
          <w:lang w:eastAsia="en-GB"/>
        </w:rPr>
        <w:t xml:space="preserve">Hoarding </w:t>
      </w:r>
      <w:r w:rsidRPr="00C11414">
        <w:rPr>
          <w:rFonts w:eastAsia="Times New Roman"/>
          <w:lang w:eastAsia="en-GB"/>
        </w:rPr>
        <w:t>Insight</w:t>
      </w:r>
      <w:r w:rsidRPr="00127055">
        <w:rPr>
          <w:rFonts w:eastAsia="Times New Roman"/>
          <w:lang w:eastAsia="en-GB"/>
        </w:rPr>
        <w:t xml:space="preserve"> characteristics</w:t>
      </w:r>
      <w:bookmarkEnd w:id="85"/>
    </w:p>
    <w:p w14:paraId="662BEDFE" w14:textId="77777777" w:rsidR="000B0804" w:rsidRPr="00C11414" w:rsidRDefault="000B0804" w:rsidP="009C633B">
      <w:pPr>
        <w:widowControl w:val="0"/>
        <w:tabs>
          <w:tab w:val="left" w:pos="1540"/>
        </w:tabs>
        <w:autoSpaceDE w:val="0"/>
        <w:autoSpaceDN w:val="0"/>
        <w:adjustRightInd w:val="0"/>
        <w:spacing w:after="0" w:line="240" w:lineRule="auto"/>
        <w:rPr>
          <w:rFonts w:eastAsia="Times New Roman" w:cstheme="minorHAnsi"/>
          <w:b/>
          <w:color w:val="000000"/>
          <w:sz w:val="20"/>
          <w:szCs w:val="20"/>
          <w:lang w:eastAsia="en-GB"/>
        </w:rPr>
      </w:pPr>
    </w:p>
    <w:p w14:paraId="7DA7DFD4" w14:textId="77777777" w:rsidR="00C11414"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Use this guide as a baseline to describe the occupier’s attitude towards their hoarding. This will be useful information to help you understand whilst working with an occupier, but also to use in onward referrals which will better support a tailored approach to the individual’s needs.</w:t>
      </w:r>
    </w:p>
    <w:p w14:paraId="07DB9D84" w14:textId="25064C3F" w:rsidR="000B0804" w:rsidRPr="00C11414" w:rsidRDefault="0034548B"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r w:rsidRPr="00127055">
        <w:rPr>
          <w:rFonts w:cstheme="minorHAnsi"/>
          <w:b/>
          <w:bCs/>
          <w:i/>
          <w:iCs/>
          <w:color w:val="000000"/>
        </w:rPr>
        <w:br/>
      </w:r>
      <w:r w:rsidR="00C11CE2" w:rsidRPr="0096392E">
        <w:rPr>
          <w:rFonts w:eastAsia="Times New Roman" w:cstheme="minorHAnsi"/>
          <w:b/>
          <w:color w:val="1E7628"/>
          <w:lang w:eastAsia="en-GB"/>
        </w:rPr>
        <w:t>Good or fair insight</w:t>
      </w:r>
    </w:p>
    <w:p w14:paraId="0F369178" w14:textId="4B6E3A71" w:rsidR="000B0804"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The client recognises that hoarding-related belie</w:t>
      </w:r>
      <w:r w:rsidR="001D3BC2">
        <w:rPr>
          <w:rFonts w:eastAsia="Times New Roman" w:cstheme="minorHAnsi"/>
          <w:color w:val="000000"/>
          <w:lang w:eastAsia="en-GB"/>
        </w:rPr>
        <w:t>fs and behaviours (relating to</w:t>
      </w:r>
      <w:r w:rsidRPr="00127055">
        <w:rPr>
          <w:rFonts w:eastAsia="Times New Roman" w:cstheme="minorHAnsi"/>
          <w:color w:val="000000"/>
          <w:lang w:eastAsia="en-GB"/>
        </w:rPr>
        <w:t xml:space="preserve"> difficulty discarding items, </w:t>
      </w:r>
      <w:proofErr w:type="gramStart"/>
      <w:r w:rsidRPr="00127055">
        <w:rPr>
          <w:rFonts w:eastAsia="Times New Roman" w:cstheme="minorHAnsi"/>
          <w:color w:val="000000"/>
          <w:lang w:eastAsia="en-GB"/>
        </w:rPr>
        <w:t>clutter</w:t>
      </w:r>
      <w:proofErr w:type="gramEnd"/>
      <w:r w:rsidRPr="00127055">
        <w:rPr>
          <w:rFonts w:eastAsia="Times New Roman" w:cstheme="minorHAnsi"/>
          <w:color w:val="000000"/>
          <w:lang w:eastAsia="en-GB"/>
        </w:rPr>
        <w:t xml:space="preserve"> or excessive acquisition) are problematic. </w:t>
      </w:r>
      <w:r w:rsidR="004E397D" w:rsidRPr="00127055">
        <w:rPr>
          <w:rFonts w:eastAsia="Times New Roman" w:cstheme="minorHAnsi"/>
          <w:color w:val="000000"/>
          <w:lang w:eastAsia="en-GB"/>
        </w:rPr>
        <w:t xml:space="preserve"> </w:t>
      </w:r>
      <w:r w:rsidRPr="00127055">
        <w:rPr>
          <w:rFonts w:eastAsia="Times New Roman" w:cstheme="minorHAnsi"/>
          <w:color w:val="000000"/>
          <w:lang w:eastAsia="en-GB"/>
        </w:rPr>
        <w:t>The client recognises these behaviour</w:t>
      </w:r>
      <w:r w:rsidR="00DF7F08">
        <w:rPr>
          <w:rFonts w:eastAsia="Times New Roman" w:cstheme="minorHAnsi"/>
          <w:color w:val="000000"/>
          <w:lang w:eastAsia="en-GB"/>
        </w:rPr>
        <w:t>s in themselves.</w:t>
      </w:r>
    </w:p>
    <w:p w14:paraId="3B776B21" w14:textId="77777777" w:rsidR="000B0804" w:rsidRPr="00C11414" w:rsidRDefault="000B0804" w:rsidP="009C633B">
      <w:pPr>
        <w:widowControl w:val="0"/>
        <w:tabs>
          <w:tab w:val="left" w:pos="1540"/>
        </w:tabs>
        <w:autoSpaceDE w:val="0"/>
        <w:autoSpaceDN w:val="0"/>
        <w:adjustRightInd w:val="0"/>
        <w:spacing w:after="0" w:line="240" w:lineRule="auto"/>
        <w:rPr>
          <w:rFonts w:eastAsia="Times New Roman" w:cstheme="minorHAnsi"/>
          <w:color w:val="000000"/>
          <w:sz w:val="18"/>
          <w:szCs w:val="18"/>
          <w:lang w:eastAsia="en-GB"/>
        </w:rPr>
      </w:pPr>
    </w:p>
    <w:p w14:paraId="6F55B637" w14:textId="77777777" w:rsidR="000B0804" w:rsidRPr="00603F71" w:rsidRDefault="00DF7F08" w:rsidP="009C633B">
      <w:pPr>
        <w:widowControl w:val="0"/>
        <w:tabs>
          <w:tab w:val="left" w:pos="1540"/>
        </w:tabs>
        <w:autoSpaceDE w:val="0"/>
        <w:autoSpaceDN w:val="0"/>
        <w:adjustRightInd w:val="0"/>
        <w:spacing w:after="0" w:line="240" w:lineRule="auto"/>
        <w:rPr>
          <w:rFonts w:eastAsia="Times New Roman" w:cstheme="minorHAnsi"/>
          <w:b/>
          <w:color w:val="CC6600"/>
          <w:lang w:eastAsia="en-GB"/>
        </w:rPr>
      </w:pPr>
      <w:r w:rsidRPr="00603F71">
        <w:rPr>
          <w:rFonts w:eastAsia="Times New Roman" w:cstheme="minorHAnsi"/>
          <w:b/>
          <w:color w:val="806000" w:themeColor="accent4" w:themeShade="80"/>
          <w:lang w:eastAsia="en-GB"/>
        </w:rPr>
        <w:t>Poor insight</w:t>
      </w:r>
    </w:p>
    <w:p w14:paraId="6D4DFC16" w14:textId="77DECF97" w:rsidR="006F2960"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The client is mostly convinced that hoarding-related beliefs and behaviours (relating to difficulty discarding items, </w:t>
      </w:r>
      <w:proofErr w:type="gramStart"/>
      <w:r w:rsidRPr="00127055">
        <w:rPr>
          <w:rFonts w:eastAsia="Times New Roman" w:cstheme="minorHAnsi"/>
          <w:color w:val="000000"/>
          <w:lang w:eastAsia="en-GB"/>
        </w:rPr>
        <w:t>clutter</w:t>
      </w:r>
      <w:proofErr w:type="gramEnd"/>
      <w:r w:rsidRPr="00127055">
        <w:rPr>
          <w:rFonts w:eastAsia="Times New Roman" w:cstheme="minorHAnsi"/>
          <w:color w:val="000000"/>
          <w:lang w:eastAsia="en-GB"/>
        </w:rPr>
        <w:t xml:space="preserve"> or excessive acquisition) are not problematic despite evidence to the contrary.  The </w:t>
      </w:r>
      <w:r w:rsidR="004E397D" w:rsidRPr="00127055">
        <w:rPr>
          <w:rFonts w:eastAsia="Times New Roman" w:cstheme="minorHAnsi"/>
          <w:color w:val="000000"/>
          <w:lang w:eastAsia="en-GB"/>
        </w:rPr>
        <w:t>c</w:t>
      </w:r>
      <w:r w:rsidRPr="00127055">
        <w:rPr>
          <w:rFonts w:eastAsia="Times New Roman" w:cstheme="minorHAnsi"/>
          <w:color w:val="000000"/>
          <w:lang w:eastAsia="en-GB"/>
        </w:rPr>
        <w:t>lient might recognise a storage problem but has little self-recognition or acceptance of their own hoarding behaviour.</w:t>
      </w:r>
    </w:p>
    <w:p w14:paraId="39CEBE7B" w14:textId="77777777" w:rsidR="00040EAD" w:rsidRPr="00C11414" w:rsidRDefault="00040EAD" w:rsidP="009C633B">
      <w:pPr>
        <w:widowControl w:val="0"/>
        <w:tabs>
          <w:tab w:val="left" w:pos="1540"/>
        </w:tabs>
        <w:autoSpaceDE w:val="0"/>
        <w:autoSpaceDN w:val="0"/>
        <w:adjustRightInd w:val="0"/>
        <w:spacing w:after="0" w:line="240" w:lineRule="auto"/>
        <w:rPr>
          <w:rFonts w:eastAsia="Times New Roman" w:cstheme="minorHAnsi"/>
          <w:color w:val="000000"/>
          <w:sz w:val="20"/>
          <w:szCs w:val="20"/>
          <w:lang w:eastAsia="en-GB"/>
        </w:rPr>
      </w:pPr>
    </w:p>
    <w:p w14:paraId="2260904E" w14:textId="77777777" w:rsidR="000B0804" w:rsidRPr="0096392E" w:rsidRDefault="00DF7F08" w:rsidP="009C633B">
      <w:pPr>
        <w:widowControl w:val="0"/>
        <w:tabs>
          <w:tab w:val="left" w:pos="1540"/>
        </w:tabs>
        <w:autoSpaceDE w:val="0"/>
        <w:autoSpaceDN w:val="0"/>
        <w:adjustRightInd w:val="0"/>
        <w:spacing w:before="360" w:after="0" w:line="240" w:lineRule="auto"/>
        <w:rPr>
          <w:rFonts w:eastAsia="Times New Roman" w:cstheme="minorHAnsi"/>
          <w:b/>
          <w:color w:val="C80000"/>
          <w:lang w:eastAsia="en-GB"/>
        </w:rPr>
      </w:pPr>
      <w:r w:rsidRPr="0096392E">
        <w:rPr>
          <w:rFonts w:eastAsia="Times New Roman" w:cstheme="minorHAnsi"/>
          <w:b/>
          <w:color w:val="C80000"/>
          <w:lang w:eastAsia="en-GB"/>
        </w:rPr>
        <w:lastRenderedPageBreak/>
        <w:t>Absent (delusional) insight</w:t>
      </w:r>
    </w:p>
    <w:p w14:paraId="6D8CC5A4" w14:textId="0F247E41" w:rsidR="000B0804" w:rsidRPr="00127055"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The client is convinced that hoarding-related beliefs and behaviours (relating to difficulty discarding items, </w:t>
      </w:r>
      <w:proofErr w:type="gramStart"/>
      <w:r w:rsidRPr="00127055">
        <w:rPr>
          <w:rFonts w:eastAsia="Times New Roman" w:cstheme="minorHAnsi"/>
          <w:color w:val="000000"/>
          <w:lang w:eastAsia="en-GB"/>
        </w:rPr>
        <w:t>clutter</w:t>
      </w:r>
      <w:proofErr w:type="gramEnd"/>
      <w:r w:rsidRPr="00127055">
        <w:rPr>
          <w:rFonts w:eastAsia="Times New Roman" w:cstheme="minorHAnsi"/>
          <w:color w:val="000000"/>
          <w:lang w:eastAsia="en-GB"/>
        </w:rPr>
        <w:t xml:space="preserve"> or excessive acquisition) are not problematic despite evidence to the contrary. </w:t>
      </w:r>
      <w:r w:rsidR="004E397D"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The client is completely </w:t>
      </w:r>
      <w:r w:rsidR="001D3BC2" w:rsidRPr="001D3BC2">
        <w:rPr>
          <w:rFonts w:eastAsia="Times New Roman" w:cstheme="minorHAnsi"/>
          <w:color w:val="000000"/>
          <w:lang w:eastAsia="en-GB"/>
        </w:rPr>
        <w:t>accepting</w:t>
      </w:r>
      <w:r w:rsidRPr="00127055">
        <w:rPr>
          <w:rFonts w:eastAsia="Times New Roman" w:cstheme="minorHAnsi"/>
          <w:color w:val="000000"/>
          <w:lang w:eastAsia="en-GB"/>
        </w:rPr>
        <w:t xml:space="preserve"> of their living environment despite it being hoarded and possibly a risk to health.</w:t>
      </w:r>
    </w:p>
    <w:p w14:paraId="4C872574" w14:textId="77777777" w:rsidR="000B0804" w:rsidRPr="00127055"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p>
    <w:p w14:paraId="77B4BD29" w14:textId="77777777" w:rsidR="000B0804" w:rsidRPr="0096392E" w:rsidRDefault="00DF7F08" w:rsidP="009C633B">
      <w:pPr>
        <w:widowControl w:val="0"/>
        <w:tabs>
          <w:tab w:val="left" w:pos="1540"/>
        </w:tabs>
        <w:autoSpaceDE w:val="0"/>
        <w:autoSpaceDN w:val="0"/>
        <w:adjustRightInd w:val="0"/>
        <w:spacing w:after="0" w:line="240" w:lineRule="auto"/>
        <w:rPr>
          <w:rFonts w:eastAsia="Times New Roman" w:cstheme="minorHAnsi"/>
          <w:b/>
          <w:color w:val="C80000"/>
          <w:lang w:eastAsia="en-GB"/>
        </w:rPr>
      </w:pPr>
      <w:r w:rsidRPr="0096392E">
        <w:rPr>
          <w:rFonts w:eastAsia="Times New Roman" w:cstheme="minorHAnsi"/>
          <w:b/>
          <w:color w:val="C80000"/>
          <w:lang w:eastAsia="en-GB"/>
        </w:rPr>
        <w:t>Detached with assigned blame</w:t>
      </w:r>
    </w:p>
    <w:p w14:paraId="6BC9CEEB" w14:textId="77777777" w:rsidR="000B0804" w:rsidRPr="00127055"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The client has been away from their property for an extended period. </w:t>
      </w:r>
      <w:r w:rsidR="004E397D" w:rsidRPr="00127055">
        <w:rPr>
          <w:rFonts w:eastAsia="Times New Roman" w:cstheme="minorHAnsi"/>
          <w:color w:val="000000"/>
          <w:lang w:eastAsia="en-GB"/>
        </w:rPr>
        <w:t xml:space="preserve"> </w:t>
      </w:r>
      <w:r w:rsidRPr="00127055">
        <w:rPr>
          <w:rFonts w:eastAsia="Times New Roman" w:cstheme="minorHAnsi"/>
          <w:color w:val="000000"/>
          <w:lang w:eastAsia="en-GB"/>
        </w:rPr>
        <w:t>The client has formed a detachment from the hoarded property and is now convinced a 3</w:t>
      </w:r>
      <w:r w:rsidR="004E397D" w:rsidRPr="00127055">
        <w:rPr>
          <w:rFonts w:eastAsia="Times New Roman" w:cstheme="minorHAnsi"/>
          <w:color w:val="000000"/>
          <w:vertAlign w:val="superscript"/>
          <w:lang w:eastAsia="en-GB"/>
        </w:rPr>
        <w:t>rd</w:t>
      </w:r>
      <w:r w:rsidR="004E397D"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party is to blame for its condition. </w:t>
      </w:r>
      <w:r w:rsidR="004E397D" w:rsidRPr="00127055">
        <w:rPr>
          <w:rFonts w:eastAsia="Times New Roman" w:cstheme="minorHAnsi"/>
          <w:color w:val="000000"/>
          <w:lang w:eastAsia="en-GB"/>
        </w:rPr>
        <w:t xml:space="preserve"> </w:t>
      </w:r>
      <w:r w:rsidRPr="00127055">
        <w:rPr>
          <w:rFonts w:eastAsia="Times New Roman" w:cstheme="minorHAnsi"/>
          <w:color w:val="000000"/>
          <w:lang w:eastAsia="en-GB"/>
        </w:rPr>
        <w:t xml:space="preserve">For example, a burglary has taken place, </w:t>
      </w:r>
      <w:proofErr w:type="gramStart"/>
      <w:r w:rsidRPr="00127055">
        <w:rPr>
          <w:rFonts w:eastAsia="Times New Roman" w:cstheme="minorHAnsi"/>
          <w:color w:val="000000"/>
          <w:lang w:eastAsia="en-GB"/>
        </w:rPr>
        <w:t>squatters</w:t>
      </w:r>
      <w:proofErr w:type="gramEnd"/>
      <w:r w:rsidRPr="00127055">
        <w:rPr>
          <w:rFonts w:eastAsia="Times New Roman" w:cstheme="minorHAnsi"/>
          <w:color w:val="000000"/>
          <w:lang w:eastAsia="en-GB"/>
        </w:rPr>
        <w:t xml:space="preserve"> or other household members.</w:t>
      </w:r>
    </w:p>
    <w:p w14:paraId="3814057B" w14:textId="77777777" w:rsidR="000B0804" w:rsidRPr="00127055"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 xml:space="preserve"> </w:t>
      </w:r>
    </w:p>
    <w:p w14:paraId="7323201D" w14:textId="77777777" w:rsidR="000B0804" w:rsidRPr="00127055" w:rsidRDefault="000B0804" w:rsidP="009C633B">
      <w:pPr>
        <w:widowControl w:val="0"/>
        <w:tabs>
          <w:tab w:val="left" w:pos="1540"/>
        </w:tabs>
        <w:autoSpaceDE w:val="0"/>
        <w:autoSpaceDN w:val="0"/>
        <w:adjustRightInd w:val="0"/>
        <w:spacing w:after="0" w:line="240" w:lineRule="auto"/>
        <w:rPr>
          <w:rFonts w:eastAsia="Times New Roman" w:cstheme="minorHAnsi"/>
          <w:b/>
          <w:color w:val="000000"/>
          <w:lang w:eastAsia="en-GB"/>
        </w:rPr>
      </w:pPr>
      <w:r w:rsidRPr="00127055">
        <w:rPr>
          <w:rFonts w:eastAsia="Times New Roman" w:cstheme="minorHAnsi"/>
          <w:b/>
          <w:color w:val="000000"/>
          <w:lang w:eastAsia="en-GB"/>
        </w:rPr>
        <w:t xml:space="preserve">Next </w:t>
      </w:r>
      <w:r w:rsidR="004E397D" w:rsidRPr="00127055">
        <w:rPr>
          <w:rFonts w:eastAsia="Times New Roman" w:cstheme="minorHAnsi"/>
          <w:b/>
          <w:color w:val="000000"/>
          <w:lang w:eastAsia="en-GB"/>
        </w:rPr>
        <w:t>s</w:t>
      </w:r>
      <w:r w:rsidRPr="00127055">
        <w:rPr>
          <w:rFonts w:eastAsia="Times New Roman" w:cstheme="minorHAnsi"/>
          <w:b/>
          <w:color w:val="000000"/>
          <w:lang w:eastAsia="en-GB"/>
        </w:rPr>
        <w:t>teps</w:t>
      </w:r>
    </w:p>
    <w:p w14:paraId="2593EFF9" w14:textId="77777777" w:rsidR="000B0804" w:rsidRPr="00127055"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p>
    <w:p w14:paraId="3769EB9D" w14:textId="77777777" w:rsidR="000B0804" w:rsidRPr="00127055" w:rsidRDefault="000B0804" w:rsidP="009C633B">
      <w:pPr>
        <w:widowControl w:val="0"/>
        <w:tabs>
          <w:tab w:val="left" w:pos="1540"/>
        </w:tabs>
        <w:autoSpaceDE w:val="0"/>
        <w:autoSpaceDN w:val="0"/>
        <w:adjustRightInd w:val="0"/>
        <w:spacing w:after="0" w:line="240" w:lineRule="auto"/>
        <w:rPr>
          <w:rFonts w:cstheme="minorHAnsi"/>
        </w:rPr>
      </w:pPr>
      <w:r w:rsidRPr="00DF7F08">
        <w:rPr>
          <w:rFonts w:eastAsia="Times New Roman" w:cstheme="minorHAnsi"/>
          <w:color w:val="000000"/>
          <w:lang w:eastAsia="en-GB"/>
        </w:rPr>
        <w:t>Use the clutter level, your observations and the information gained from the occupier to complete the relevant assessment form in Appendix A for Level 1, 2 or 3.</w:t>
      </w:r>
      <w:r w:rsidRPr="00127055">
        <w:rPr>
          <w:rFonts w:cstheme="minorHAnsi"/>
        </w:rPr>
        <w:t xml:space="preserve"> </w:t>
      </w:r>
    </w:p>
    <w:p w14:paraId="7580BCCD" w14:textId="77777777" w:rsidR="000B0804" w:rsidRPr="00127055" w:rsidRDefault="000B0804" w:rsidP="009C633B">
      <w:pPr>
        <w:widowControl w:val="0"/>
        <w:tabs>
          <w:tab w:val="left" w:pos="1540"/>
        </w:tabs>
        <w:autoSpaceDE w:val="0"/>
        <w:autoSpaceDN w:val="0"/>
        <w:adjustRightInd w:val="0"/>
        <w:spacing w:after="0" w:line="240" w:lineRule="auto"/>
        <w:rPr>
          <w:rFonts w:cstheme="minorHAnsi"/>
        </w:rPr>
      </w:pPr>
    </w:p>
    <w:p w14:paraId="66D7EB59" w14:textId="77777777" w:rsidR="000B0804" w:rsidRPr="0096392E" w:rsidRDefault="00DF7F08" w:rsidP="009C633B">
      <w:pPr>
        <w:widowControl w:val="0"/>
        <w:shd w:val="clear" w:color="auto" w:fill="FFFFFF" w:themeFill="background1"/>
        <w:tabs>
          <w:tab w:val="left" w:pos="1540"/>
        </w:tabs>
        <w:autoSpaceDE w:val="0"/>
        <w:autoSpaceDN w:val="0"/>
        <w:adjustRightInd w:val="0"/>
        <w:spacing w:after="0"/>
        <w:rPr>
          <w:rFonts w:eastAsia="Times New Roman" w:cstheme="minorHAnsi"/>
          <w:b/>
          <w:color w:val="1E7628"/>
          <w:lang w:eastAsia="en-GB"/>
        </w:rPr>
      </w:pPr>
      <w:r w:rsidRPr="0096392E">
        <w:rPr>
          <w:rFonts w:eastAsia="Times New Roman" w:cstheme="minorHAnsi"/>
          <w:b/>
          <w:color w:val="1E7628"/>
          <w:lang w:eastAsia="en-GB"/>
        </w:rPr>
        <w:t>Images 1-3 indicate level 1</w:t>
      </w:r>
    </w:p>
    <w:p w14:paraId="046C9E4F" w14:textId="77777777" w:rsidR="000B0804" w:rsidRPr="0096392E" w:rsidRDefault="00DF7F08" w:rsidP="009C633B">
      <w:pPr>
        <w:widowControl w:val="0"/>
        <w:tabs>
          <w:tab w:val="left" w:pos="1540"/>
        </w:tabs>
        <w:autoSpaceDE w:val="0"/>
        <w:autoSpaceDN w:val="0"/>
        <w:adjustRightInd w:val="0"/>
        <w:spacing w:after="0"/>
        <w:rPr>
          <w:rFonts w:eastAsia="Times New Roman" w:cstheme="minorHAnsi"/>
          <w:b/>
          <w:color w:val="BF8600"/>
          <w:lang w:eastAsia="en-GB"/>
        </w:rPr>
      </w:pPr>
      <w:r w:rsidRPr="00603F71">
        <w:rPr>
          <w:rFonts w:eastAsia="Times New Roman" w:cstheme="minorHAnsi"/>
          <w:b/>
          <w:color w:val="806000" w:themeColor="accent4" w:themeShade="80"/>
          <w:lang w:eastAsia="en-GB"/>
        </w:rPr>
        <w:t>Images 4-6 indicate level 2</w:t>
      </w:r>
    </w:p>
    <w:p w14:paraId="56020288" w14:textId="77777777" w:rsidR="000B0804" w:rsidRPr="0096392E" w:rsidRDefault="000B0804" w:rsidP="009C633B">
      <w:pPr>
        <w:widowControl w:val="0"/>
        <w:shd w:val="clear" w:color="auto" w:fill="FFFFFF" w:themeFill="background1"/>
        <w:tabs>
          <w:tab w:val="left" w:pos="1540"/>
        </w:tabs>
        <w:autoSpaceDE w:val="0"/>
        <w:autoSpaceDN w:val="0"/>
        <w:adjustRightInd w:val="0"/>
        <w:spacing w:after="0"/>
        <w:rPr>
          <w:rFonts w:eastAsia="Times New Roman" w:cstheme="minorHAnsi"/>
          <w:b/>
          <w:color w:val="C80000"/>
          <w:lang w:eastAsia="en-GB"/>
        </w:rPr>
      </w:pPr>
      <w:r w:rsidRPr="0096392E">
        <w:rPr>
          <w:rFonts w:eastAsia="Times New Roman" w:cstheme="minorHAnsi"/>
          <w:b/>
          <w:color w:val="C80000"/>
          <w:lang w:eastAsia="en-GB"/>
        </w:rPr>
        <w:t xml:space="preserve">Images 7-9 indicate </w:t>
      </w:r>
      <w:r w:rsidR="00DF7F08" w:rsidRPr="0096392E">
        <w:rPr>
          <w:rFonts w:eastAsia="Times New Roman" w:cstheme="minorHAnsi"/>
          <w:b/>
          <w:color w:val="C80000"/>
          <w:lang w:eastAsia="en-GB"/>
        </w:rPr>
        <w:t>level 3</w:t>
      </w:r>
    </w:p>
    <w:p w14:paraId="26280056" w14:textId="77777777" w:rsidR="000B0804" w:rsidRPr="00127055"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p>
    <w:p w14:paraId="67A1B06B" w14:textId="77777777" w:rsidR="000B0804" w:rsidRPr="00127055"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r w:rsidRPr="00127055">
        <w:rPr>
          <w:rFonts w:eastAsia="Times New Roman" w:cstheme="minorHAnsi"/>
          <w:color w:val="000000"/>
          <w:lang w:eastAsia="en-GB"/>
        </w:rPr>
        <w:t>This will help you to decide on the next steps to take and how other agencies may be able to support, and which ones should be alerted to the risks identified.</w:t>
      </w:r>
    </w:p>
    <w:p w14:paraId="40F9D628" w14:textId="77777777" w:rsidR="000B0804" w:rsidRPr="00127055" w:rsidRDefault="000B0804" w:rsidP="009C633B">
      <w:pPr>
        <w:widowControl w:val="0"/>
        <w:tabs>
          <w:tab w:val="left" w:pos="1540"/>
        </w:tabs>
        <w:autoSpaceDE w:val="0"/>
        <w:autoSpaceDN w:val="0"/>
        <w:adjustRightInd w:val="0"/>
        <w:spacing w:after="0" w:line="240" w:lineRule="auto"/>
        <w:rPr>
          <w:rFonts w:eastAsia="Times New Roman" w:cstheme="minorHAnsi"/>
          <w:color w:val="000000"/>
          <w:lang w:eastAsia="en-GB"/>
        </w:rPr>
      </w:pPr>
    </w:p>
    <w:p w14:paraId="4B999BD7" w14:textId="77777777" w:rsidR="00621DB7" w:rsidRPr="00127055" w:rsidRDefault="000B0804" w:rsidP="009C633B">
      <w:pPr>
        <w:widowControl w:val="0"/>
        <w:tabs>
          <w:tab w:val="left" w:pos="1540"/>
        </w:tabs>
        <w:autoSpaceDE w:val="0"/>
        <w:autoSpaceDN w:val="0"/>
        <w:adjustRightInd w:val="0"/>
        <w:spacing w:after="0" w:line="240" w:lineRule="auto"/>
        <w:ind w:right="-46"/>
        <w:rPr>
          <w:rFonts w:eastAsia="Times New Roman" w:cstheme="minorHAnsi"/>
          <w:color w:val="000000"/>
          <w:lang w:eastAsia="en-GB"/>
        </w:rPr>
      </w:pPr>
      <w:r w:rsidRPr="00127055">
        <w:rPr>
          <w:rFonts w:eastAsia="Times New Roman" w:cstheme="minorHAnsi"/>
          <w:color w:val="000000"/>
          <w:lang w:eastAsia="en-GB"/>
        </w:rPr>
        <w:t>Keep the assessment form as part of your case notes following your own agency processes for record keeping, share your assessment form with other agencies you are referring to or transfer the information onto relevant referral templates and toolkits.</w:t>
      </w:r>
    </w:p>
    <w:p w14:paraId="5EFC62BE" w14:textId="77777777" w:rsidR="000B0804" w:rsidRPr="00127055" w:rsidRDefault="000B0804" w:rsidP="009C633B">
      <w:pPr>
        <w:widowControl w:val="0"/>
        <w:tabs>
          <w:tab w:val="left" w:pos="1540"/>
        </w:tabs>
        <w:autoSpaceDE w:val="0"/>
        <w:autoSpaceDN w:val="0"/>
        <w:adjustRightInd w:val="0"/>
        <w:spacing w:after="0" w:line="240" w:lineRule="auto"/>
        <w:ind w:right="244"/>
        <w:rPr>
          <w:rFonts w:eastAsia="Times New Roman" w:cstheme="minorHAnsi"/>
          <w:color w:val="000000"/>
          <w:lang w:eastAsia="en-GB"/>
        </w:rPr>
      </w:pPr>
    </w:p>
    <w:p w14:paraId="1364F27C" w14:textId="77777777" w:rsidR="000B0804" w:rsidRPr="00C11CE2" w:rsidRDefault="000B0804" w:rsidP="009C633B">
      <w:pPr>
        <w:pStyle w:val="Heading2"/>
      </w:pPr>
      <w:bookmarkStart w:id="86" w:name="_Toc61529131"/>
      <w:bookmarkStart w:id="87" w:name="_Toc99447258"/>
      <w:bookmarkStart w:id="88" w:name="_Toc99447382"/>
      <w:r w:rsidRPr="00C11CE2">
        <w:t xml:space="preserve">11 </w:t>
      </w:r>
      <w:r w:rsidRPr="00C11CE2">
        <w:tab/>
        <w:t>Working with someone who hoards</w:t>
      </w:r>
      <w:bookmarkEnd w:id="86"/>
      <w:bookmarkEnd w:id="87"/>
      <w:bookmarkEnd w:id="88"/>
    </w:p>
    <w:p w14:paraId="22B74242" w14:textId="77777777" w:rsidR="000B0804" w:rsidRPr="00127055" w:rsidRDefault="000B0804" w:rsidP="009C633B">
      <w:pPr>
        <w:pStyle w:val="Header"/>
        <w:ind w:left="567" w:hanging="567"/>
        <w:rPr>
          <w:rFonts w:cstheme="minorHAnsi"/>
          <w:b/>
          <w:bCs/>
          <w:spacing w:val="-8"/>
        </w:rPr>
      </w:pPr>
    </w:p>
    <w:p w14:paraId="1DB50320" w14:textId="7C6BA4D4" w:rsidR="0025145C" w:rsidRPr="00336E1F" w:rsidRDefault="000B0804" w:rsidP="009C633B">
      <w:r w:rsidRPr="00336E1F">
        <w:t xml:space="preserve">What </w:t>
      </w:r>
      <w:r w:rsidR="0025145C" w:rsidRPr="00336E1F">
        <w:t>n</w:t>
      </w:r>
      <w:r w:rsidRPr="00336E1F">
        <w:t xml:space="preserve">ot </w:t>
      </w:r>
      <w:r w:rsidR="0025145C" w:rsidRPr="00336E1F">
        <w:t>to d</w:t>
      </w:r>
      <w:r w:rsidRPr="00336E1F">
        <w:t>o</w:t>
      </w:r>
    </w:p>
    <w:p w14:paraId="40EC0375" w14:textId="489F53E6" w:rsidR="000B0804" w:rsidRPr="00336E1F" w:rsidRDefault="000B0804" w:rsidP="009C633B">
      <w:r w:rsidRPr="00336E1F">
        <w:t xml:space="preserve">The biggest fear for someone with hoarding behaviours is that someone will come and clear away </w:t>
      </w:r>
      <w:proofErr w:type="gramStart"/>
      <w:r w:rsidRPr="00336E1F">
        <w:t>all of</w:t>
      </w:r>
      <w:proofErr w:type="gramEnd"/>
      <w:r w:rsidRPr="00336E1F">
        <w:t xml:space="preserve"> their possessions. </w:t>
      </w:r>
      <w:r w:rsidR="0025145C" w:rsidRPr="00336E1F">
        <w:t xml:space="preserve"> </w:t>
      </w:r>
      <w:r w:rsidRPr="00336E1F">
        <w:t>This can trigger extreme emotions and anxiety and be a very traumatic experience.</w:t>
      </w:r>
    </w:p>
    <w:p w14:paraId="6AB3C7F8" w14:textId="23627FBD" w:rsidR="000B0804" w:rsidRPr="00336E1F" w:rsidRDefault="000B0804" w:rsidP="009C633B">
      <w:r w:rsidRPr="00336E1F">
        <w:t xml:space="preserve">Without addressing the root causes of the hoarding behaviour this kind of loss and trauma is likely to lead to more hoarding. </w:t>
      </w:r>
    </w:p>
    <w:p w14:paraId="65135F25" w14:textId="14CB3FB1" w:rsidR="000B0804" w:rsidRPr="00336E1F" w:rsidRDefault="000B0804" w:rsidP="009C633B">
      <w:r w:rsidRPr="00336E1F">
        <w:t xml:space="preserve">Though there may be extreme cases where clearance is necessary to reduce immediate risk it's generally not a good idea to go straight to the option of getting extra storage space or calling in the council or environmental health to clear the rubbish away to achieve a </w:t>
      </w:r>
      <w:proofErr w:type="gramStart"/>
      <w:r w:rsidRPr="00336E1F">
        <w:t>long term</w:t>
      </w:r>
      <w:proofErr w:type="gramEnd"/>
      <w:r w:rsidRPr="00336E1F">
        <w:t xml:space="preserve"> change.</w:t>
      </w:r>
    </w:p>
    <w:p w14:paraId="33360C19" w14:textId="77777777" w:rsidR="000B0804" w:rsidRDefault="000B0804" w:rsidP="009C633B">
      <w:pPr>
        <w:pStyle w:val="Header"/>
        <w:ind w:left="567" w:hanging="567"/>
        <w:rPr>
          <w:rFonts w:cstheme="minorHAnsi"/>
        </w:rPr>
      </w:pPr>
      <w:r w:rsidRPr="00127055">
        <w:rPr>
          <w:rFonts w:cstheme="minorHAnsi"/>
        </w:rPr>
        <w:t>Approaches that help:</w:t>
      </w:r>
    </w:p>
    <w:p w14:paraId="3B7AE603" w14:textId="77777777" w:rsidR="00C11CE2" w:rsidRPr="00127055" w:rsidRDefault="00C11CE2" w:rsidP="009C633B">
      <w:pPr>
        <w:pStyle w:val="Header"/>
        <w:ind w:left="567" w:hanging="567"/>
        <w:rPr>
          <w:rFonts w:cstheme="minorHAnsi"/>
        </w:rPr>
      </w:pPr>
    </w:p>
    <w:p w14:paraId="74D6CD24" w14:textId="77777777" w:rsidR="000B0804" w:rsidRPr="00127055" w:rsidRDefault="000B0804" w:rsidP="009C633B">
      <w:pPr>
        <w:pStyle w:val="Header"/>
        <w:numPr>
          <w:ilvl w:val="0"/>
          <w:numId w:val="24"/>
        </w:numPr>
        <w:ind w:left="567" w:hanging="567"/>
        <w:rPr>
          <w:rFonts w:cstheme="minorHAnsi"/>
        </w:rPr>
      </w:pPr>
      <w:r w:rsidRPr="00127055">
        <w:rPr>
          <w:rFonts w:cstheme="minorHAnsi"/>
        </w:rPr>
        <w:t>Building Trust, being open and honest</w:t>
      </w:r>
    </w:p>
    <w:p w14:paraId="6F88C5ED" w14:textId="77777777" w:rsidR="000B0804" w:rsidRPr="00127055" w:rsidRDefault="000B0804" w:rsidP="009C633B">
      <w:pPr>
        <w:pStyle w:val="Header"/>
        <w:numPr>
          <w:ilvl w:val="0"/>
          <w:numId w:val="24"/>
        </w:numPr>
        <w:ind w:left="567" w:hanging="567"/>
        <w:rPr>
          <w:rFonts w:cstheme="minorHAnsi"/>
        </w:rPr>
      </w:pPr>
      <w:r w:rsidRPr="00127055">
        <w:rPr>
          <w:rFonts w:cstheme="minorHAnsi"/>
        </w:rPr>
        <w:t>Coaching and supporting</w:t>
      </w:r>
    </w:p>
    <w:p w14:paraId="6D1E0C02" w14:textId="77777777" w:rsidR="000B0804" w:rsidRPr="00127055" w:rsidRDefault="000B0804" w:rsidP="009C633B">
      <w:pPr>
        <w:pStyle w:val="Header"/>
        <w:numPr>
          <w:ilvl w:val="0"/>
          <w:numId w:val="24"/>
        </w:numPr>
        <w:ind w:left="567" w:hanging="567"/>
        <w:rPr>
          <w:rFonts w:cstheme="minorHAnsi"/>
        </w:rPr>
      </w:pPr>
      <w:r w:rsidRPr="00127055">
        <w:rPr>
          <w:rFonts w:cstheme="minorHAnsi"/>
        </w:rPr>
        <w:t>Small Steps and goals</w:t>
      </w:r>
    </w:p>
    <w:p w14:paraId="34BF8CC2" w14:textId="77777777" w:rsidR="000B0804" w:rsidRPr="00127055" w:rsidRDefault="000B0804" w:rsidP="009C633B">
      <w:pPr>
        <w:pStyle w:val="Header"/>
        <w:numPr>
          <w:ilvl w:val="0"/>
          <w:numId w:val="24"/>
        </w:numPr>
        <w:ind w:left="567" w:hanging="567"/>
        <w:rPr>
          <w:rFonts w:cstheme="minorHAnsi"/>
        </w:rPr>
      </w:pPr>
      <w:r w:rsidRPr="00127055">
        <w:rPr>
          <w:rFonts w:cstheme="minorHAnsi"/>
        </w:rPr>
        <w:t>Focus on benefits and positives</w:t>
      </w:r>
    </w:p>
    <w:p w14:paraId="3387B4D6" w14:textId="77777777" w:rsidR="000B0804" w:rsidRPr="00127055" w:rsidRDefault="000B0804" w:rsidP="009C633B">
      <w:pPr>
        <w:pStyle w:val="Header"/>
        <w:numPr>
          <w:ilvl w:val="0"/>
          <w:numId w:val="24"/>
        </w:numPr>
        <w:ind w:left="567" w:hanging="567"/>
        <w:rPr>
          <w:rFonts w:cstheme="minorHAnsi"/>
        </w:rPr>
      </w:pPr>
      <w:r w:rsidRPr="00127055">
        <w:rPr>
          <w:rFonts w:cstheme="minorHAnsi"/>
        </w:rPr>
        <w:t>Talking about reorganising, putting things where they should be, instead of “throwing away”</w:t>
      </w:r>
    </w:p>
    <w:p w14:paraId="78313EB8" w14:textId="77777777" w:rsidR="000B0804" w:rsidRDefault="000B0804" w:rsidP="009C633B">
      <w:pPr>
        <w:pStyle w:val="Header"/>
        <w:numPr>
          <w:ilvl w:val="0"/>
          <w:numId w:val="24"/>
        </w:numPr>
        <w:ind w:left="567" w:hanging="567"/>
        <w:rPr>
          <w:rFonts w:cstheme="minorHAnsi"/>
        </w:rPr>
      </w:pPr>
      <w:r w:rsidRPr="00127055">
        <w:rPr>
          <w:rFonts w:cstheme="minorHAnsi"/>
        </w:rPr>
        <w:t>Non – judgemental</w:t>
      </w:r>
    </w:p>
    <w:p w14:paraId="144015E7" w14:textId="6639C390" w:rsidR="00C11CE2" w:rsidRDefault="00C11CE2" w:rsidP="00C11CE2">
      <w:pPr>
        <w:pStyle w:val="Header"/>
        <w:spacing w:after="1920"/>
        <w:jc w:val="both"/>
        <w:rPr>
          <w:rFonts w:cstheme="minorHAnsi"/>
        </w:rPr>
      </w:pPr>
    </w:p>
    <w:p w14:paraId="7994F889" w14:textId="77777777" w:rsidR="000B0804" w:rsidRPr="00C11CE2" w:rsidRDefault="000B0804" w:rsidP="00203305">
      <w:pPr>
        <w:pStyle w:val="Heading3"/>
      </w:pPr>
      <w:bookmarkStart w:id="89" w:name="_Toc99447259"/>
      <w:r w:rsidRPr="00C11CE2">
        <w:lastRenderedPageBreak/>
        <w:t>Tips for communicating with people who hoard</w:t>
      </w:r>
      <w:bookmarkEnd w:id="89"/>
    </w:p>
    <w:p w14:paraId="630F93C2" w14:textId="77777777" w:rsidR="0025145C" w:rsidRPr="00127055" w:rsidRDefault="0025145C" w:rsidP="00E8737A">
      <w:pPr>
        <w:pStyle w:val="Header"/>
        <w:jc w:val="both"/>
        <w:rPr>
          <w:rFonts w:cstheme="minorHAnsi"/>
          <w:b/>
        </w:rPr>
      </w:pPr>
    </w:p>
    <w:tbl>
      <w:tblPr>
        <w:tblStyle w:val="TableGrid"/>
        <w:tblW w:w="9634" w:type="dxa"/>
        <w:tblLook w:val="04A0" w:firstRow="1" w:lastRow="0" w:firstColumn="1" w:lastColumn="0" w:noHBand="0" w:noVBand="1"/>
        <w:tblCaption w:val="Tips for Communicating with People who Hoard"/>
        <w:tblDescription w:val="This table looks at the things to consider when you are communicating with a person that hoards. It gives you tips on how to speak to the person and examples of how you could discuss their environment with them sympathetically."/>
      </w:tblPr>
      <w:tblGrid>
        <w:gridCol w:w="3349"/>
        <w:gridCol w:w="6285"/>
      </w:tblGrid>
      <w:tr w:rsidR="000B0804" w:rsidRPr="00127055" w14:paraId="6719D269" w14:textId="77777777" w:rsidTr="00336E1F">
        <w:trPr>
          <w:tblHeader/>
        </w:trPr>
        <w:tc>
          <w:tcPr>
            <w:tcW w:w="3349" w:type="dxa"/>
            <w:shd w:val="clear" w:color="auto" w:fill="D9D9D9" w:themeFill="background1" w:themeFillShade="D9"/>
          </w:tcPr>
          <w:p w14:paraId="67A45A35" w14:textId="77777777" w:rsidR="000B0804" w:rsidRPr="00127055" w:rsidRDefault="000B0804" w:rsidP="009C633B">
            <w:pPr>
              <w:spacing w:after="0" w:line="240" w:lineRule="auto"/>
              <w:rPr>
                <w:rFonts w:cstheme="minorHAnsi"/>
                <w:b/>
                <w:lang w:val="en-US"/>
              </w:rPr>
            </w:pPr>
            <w:r w:rsidRPr="00127055">
              <w:rPr>
                <w:rFonts w:cstheme="minorHAnsi"/>
                <w:b/>
                <w:lang w:val="en-US"/>
              </w:rPr>
              <w:t>Things to consider</w:t>
            </w:r>
          </w:p>
        </w:tc>
        <w:tc>
          <w:tcPr>
            <w:tcW w:w="6285" w:type="dxa"/>
            <w:shd w:val="clear" w:color="auto" w:fill="D9D9D9" w:themeFill="background1" w:themeFillShade="D9"/>
          </w:tcPr>
          <w:p w14:paraId="27259034" w14:textId="77777777" w:rsidR="000B0804" w:rsidRPr="00127055" w:rsidRDefault="000B0804" w:rsidP="009C633B">
            <w:pPr>
              <w:spacing w:after="0" w:line="240" w:lineRule="auto"/>
              <w:rPr>
                <w:rFonts w:cstheme="minorHAnsi"/>
                <w:b/>
              </w:rPr>
            </w:pPr>
            <w:r w:rsidRPr="00127055">
              <w:rPr>
                <w:rFonts w:cstheme="minorHAnsi"/>
                <w:b/>
              </w:rPr>
              <w:t>What you might say</w:t>
            </w:r>
          </w:p>
        </w:tc>
      </w:tr>
      <w:tr w:rsidR="000B0804" w:rsidRPr="00127055" w14:paraId="6FCAA5D8" w14:textId="77777777" w:rsidTr="00C11CE2">
        <w:trPr>
          <w:trHeight w:val="2117"/>
        </w:trPr>
        <w:tc>
          <w:tcPr>
            <w:tcW w:w="3349" w:type="dxa"/>
          </w:tcPr>
          <w:p w14:paraId="5F1B095D" w14:textId="26B4E65E" w:rsidR="00DB75CB" w:rsidRPr="00D75CBE" w:rsidRDefault="000B0804" w:rsidP="009C633B">
            <w:pPr>
              <w:spacing w:after="0" w:line="240" w:lineRule="auto"/>
              <w:rPr>
                <w:rFonts w:cstheme="minorHAnsi"/>
                <w:b/>
                <w:sz w:val="21"/>
                <w:szCs w:val="21"/>
              </w:rPr>
            </w:pPr>
            <w:r w:rsidRPr="00D75CBE">
              <w:rPr>
                <w:rFonts w:cstheme="minorHAnsi"/>
                <w:b/>
                <w:sz w:val="21"/>
                <w:szCs w:val="21"/>
                <w:lang w:val="en-US"/>
              </w:rPr>
              <w:t>Explain the purpose of the conversation very clearly and honestly</w:t>
            </w:r>
          </w:p>
          <w:p w14:paraId="580B96F7" w14:textId="26937E5A" w:rsidR="005C3E86" w:rsidRPr="00D75CBE" w:rsidRDefault="000B0804" w:rsidP="009C633B">
            <w:pPr>
              <w:spacing w:after="0" w:line="240" w:lineRule="auto"/>
              <w:rPr>
                <w:rFonts w:cstheme="minorHAnsi"/>
                <w:b/>
                <w:sz w:val="21"/>
                <w:szCs w:val="21"/>
              </w:rPr>
            </w:pPr>
            <w:r w:rsidRPr="00D75CBE">
              <w:rPr>
                <w:rFonts w:cstheme="minorHAnsi"/>
                <w:b/>
                <w:sz w:val="21"/>
                <w:szCs w:val="21"/>
              </w:rPr>
              <w:t>Show concern for the person</w:t>
            </w:r>
          </w:p>
          <w:p w14:paraId="4FAB56A0" w14:textId="77777777" w:rsidR="000B0804" w:rsidRPr="00D75CBE" w:rsidRDefault="000B0804" w:rsidP="009C633B">
            <w:pPr>
              <w:spacing w:after="0" w:line="240" w:lineRule="auto"/>
              <w:rPr>
                <w:rFonts w:cstheme="minorHAnsi"/>
                <w:sz w:val="21"/>
                <w:szCs w:val="21"/>
              </w:rPr>
            </w:pPr>
            <w:r w:rsidRPr="00D75CBE">
              <w:rPr>
                <w:rFonts w:cstheme="minorHAnsi"/>
                <w:b/>
                <w:sz w:val="21"/>
                <w:szCs w:val="21"/>
              </w:rPr>
              <w:t>Focus your conversation on safety and wellbeing and organisation</w:t>
            </w:r>
            <w:r w:rsidRPr="00D75CBE">
              <w:rPr>
                <w:rFonts w:cstheme="minorHAnsi"/>
                <w:sz w:val="21"/>
                <w:szCs w:val="21"/>
              </w:rPr>
              <w:t xml:space="preserve"> </w:t>
            </w:r>
            <w:r w:rsidRPr="00D75CBE">
              <w:rPr>
                <w:rFonts w:cstheme="minorHAnsi"/>
                <w:b/>
                <w:sz w:val="21"/>
                <w:szCs w:val="21"/>
              </w:rPr>
              <w:t>of possessions</w:t>
            </w:r>
            <w:r w:rsidRPr="00D75CBE">
              <w:rPr>
                <w:rFonts w:cstheme="minorHAnsi"/>
                <w:sz w:val="21"/>
                <w:szCs w:val="21"/>
              </w:rPr>
              <w:t xml:space="preserve"> rather than talking about discarding items, t</w:t>
            </w:r>
            <w:r w:rsidR="00BB67B3" w:rsidRPr="00D75CBE">
              <w:rPr>
                <w:rFonts w:cstheme="minorHAnsi"/>
                <w:sz w:val="21"/>
                <w:szCs w:val="21"/>
              </w:rPr>
              <w:t>his is likely to cause distress</w:t>
            </w:r>
          </w:p>
          <w:p w14:paraId="7B270A3E" w14:textId="77777777" w:rsidR="00DB75CB" w:rsidRPr="00D75CBE" w:rsidRDefault="00DB75CB" w:rsidP="009C633B">
            <w:pPr>
              <w:spacing w:after="0" w:line="240" w:lineRule="auto"/>
              <w:rPr>
                <w:rFonts w:cstheme="minorHAnsi"/>
                <w:b/>
                <w:sz w:val="21"/>
                <w:szCs w:val="21"/>
              </w:rPr>
            </w:pPr>
          </w:p>
          <w:p w14:paraId="23C0EFBA" w14:textId="77777777" w:rsidR="00BB67B3" w:rsidRPr="00D75CBE" w:rsidRDefault="000B0804" w:rsidP="009C633B">
            <w:pPr>
              <w:spacing w:after="0" w:line="240" w:lineRule="auto"/>
              <w:rPr>
                <w:rFonts w:cstheme="minorHAnsi"/>
                <w:sz w:val="21"/>
                <w:szCs w:val="21"/>
              </w:rPr>
            </w:pPr>
            <w:r w:rsidRPr="00D75CBE">
              <w:rPr>
                <w:rFonts w:cstheme="minorHAnsi"/>
                <w:b/>
                <w:sz w:val="21"/>
                <w:szCs w:val="21"/>
              </w:rPr>
              <w:t xml:space="preserve">Identify some hazards and focus on options to reduce the risk </w:t>
            </w:r>
            <w:r w:rsidRPr="00D75CBE">
              <w:rPr>
                <w:rFonts w:cstheme="minorHAnsi"/>
                <w:sz w:val="21"/>
                <w:szCs w:val="21"/>
              </w:rPr>
              <w:t>rather than insisting on an immediate and overwhelming clean up.</w:t>
            </w:r>
          </w:p>
        </w:tc>
        <w:tc>
          <w:tcPr>
            <w:tcW w:w="6285" w:type="dxa"/>
          </w:tcPr>
          <w:p w14:paraId="3BB96825" w14:textId="77777777" w:rsidR="000B0804" w:rsidRPr="00D75CBE" w:rsidRDefault="000B0804" w:rsidP="009C633B">
            <w:pPr>
              <w:spacing w:after="0" w:line="240" w:lineRule="auto"/>
              <w:rPr>
                <w:rFonts w:cstheme="minorHAnsi"/>
                <w:sz w:val="21"/>
                <w:szCs w:val="21"/>
              </w:rPr>
            </w:pPr>
            <w:r w:rsidRPr="00D75CBE">
              <w:rPr>
                <w:rFonts w:cstheme="minorHAnsi"/>
                <w:sz w:val="21"/>
                <w:szCs w:val="21"/>
              </w:rPr>
              <w:t>‘</w:t>
            </w:r>
            <w:r w:rsidRPr="00D75CBE">
              <w:rPr>
                <w:rFonts w:cstheme="minorHAnsi"/>
                <w:i/>
                <w:sz w:val="21"/>
                <w:szCs w:val="21"/>
              </w:rPr>
              <w:t>’I am here to carry out a home visit today.  This usually involves a room by room check where possible and the purpose of the visit is to help prevent a fire from occurring, to give you some fire safety advice and to come up with an escape plan for you to use in the event of a fire occurring’’</w:t>
            </w:r>
            <w:r w:rsidR="005C3E86" w:rsidRPr="00D75CBE">
              <w:rPr>
                <w:rFonts w:cstheme="minorHAnsi"/>
                <w:sz w:val="21"/>
                <w:szCs w:val="21"/>
              </w:rPr>
              <w:t xml:space="preserve"> </w:t>
            </w:r>
          </w:p>
          <w:p w14:paraId="52DD2869" w14:textId="77777777" w:rsidR="00DB75CB" w:rsidRPr="00D75CBE" w:rsidRDefault="00DB75CB" w:rsidP="009C633B">
            <w:pPr>
              <w:spacing w:after="0" w:line="240" w:lineRule="auto"/>
              <w:rPr>
                <w:rFonts w:cstheme="minorHAnsi"/>
                <w:sz w:val="21"/>
                <w:szCs w:val="21"/>
              </w:rPr>
            </w:pPr>
          </w:p>
          <w:p w14:paraId="09641D3D" w14:textId="77777777" w:rsidR="005C3E86" w:rsidRPr="00D75CBE" w:rsidRDefault="000B0804" w:rsidP="009C633B">
            <w:pPr>
              <w:spacing w:after="0" w:line="240" w:lineRule="auto"/>
              <w:rPr>
                <w:rFonts w:cstheme="minorHAnsi"/>
                <w:sz w:val="21"/>
                <w:szCs w:val="21"/>
              </w:rPr>
            </w:pPr>
            <w:r w:rsidRPr="00D75CBE">
              <w:rPr>
                <w:rFonts w:cstheme="minorHAnsi"/>
                <w:sz w:val="21"/>
                <w:szCs w:val="21"/>
              </w:rPr>
              <w:t>‘‘</w:t>
            </w:r>
            <w:r w:rsidRPr="00D75CBE">
              <w:rPr>
                <w:rFonts w:cstheme="minorHAnsi"/>
                <w:i/>
                <w:sz w:val="21"/>
                <w:szCs w:val="21"/>
              </w:rPr>
              <w:t>I’m concerned about the risk of a fall happening, and that paramedics would struggle to get down the hallway to be able to help you”</w:t>
            </w:r>
          </w:p>
          <w:p w14:paraId="60C25F83" w14:textId="77777777" w:rsidR="005C3E86" w:rsidRPr="00D75CBE" w:rsidRDefault="005C3E86" w:rsidP="009C633B">
            <w:pPr>
              <w:spacing w:after="0" w:line="240" w:lineRule="auto"/>
              <w:rPr>
                <w:rFonts w:cstheme="minorHAnsi"/>
                <w:sz w:val="21"/>
                <w:szCs w:val="21"/>
              </w:rPr>
            </w:pPr>
          </w:p>
          <w:p w14:paraId="1BD700D4" w14:textId="77777777" w:rsidR="000B0804" w:rsidRPr="00D75CBE" w:rsidRDefault="000B0804" w:rsidP="009C633B">
            <w:pPr>
              <w:spacing w:after="0" w:line="240" w:lineRule="auto"/>
              <w:rPr>
                <w:rFonts w:cstheme="minorHAnsi"/>
                <w:i/>
                <w:sz w:val="21"/>
                <w:szCs w:val="21"/>
              </w:rPr>
            </w:pPr>
            <w:r w:rsidRPr="00D75CBE">
              <w:rPr>
                <w:rFonts w:cstheme="minorHAnsi"/>
                <w:sz w:val="21"/>
                <w:szCs w:val="21"/>
              </w:rPr>
              <w:t>‘</w:t>
            </w:r>
            <w:r w:rsidRPr="00D75CBE">
              <w:rPr>
                <w:rFonts w:cstheme="minorHAnsi"/>
                <w:i/>
                <w:sz w:val="21"/>
                <w:szCs w:val="21"/>
              </w:rPr>
              <w:t>’Can you see how having those boxes so close to the cooker could catch fire, is there somewhere safer to keep them?’’</w:t>
            </w:r>
          </w:p>
          <w:p w14:paraId="22478F7F" w14:textId="77777777" w:rsidR="005C3E86" w:rsidRPr="00D75CBE" w:rsidRDefault="005C3E86" w:rsidP="009C633B">
            <w:pPr>
              <w:spacing w:after="0" w:line="240" w:lineRule="auto"/>
              <w:rPr>
                <w:rFonts w:cstheme="minorHAnsi"/>
                <w:i/>
                <w:sz w:val="21"/>
                <w:szCs w:val="21"/>
              </w:rPr>
            </w:pPr>
          </w:p>
          <w:p w14:paraId="2E58C3BE" w14:textId="77777777" w:rsidR="000B0804" w:rsidRPr="00D75CBE" w:rsidRDefault="000B0804" w:rsidP="009C633B">
            <w:pPr>
              <w:spacing w:after="0" w:line="240" w:lineRule="auto"/>
              <w:rPr>
                <w:rFonts w:cstheme="minorHAnsi"/>
                <w:i/>
                <w:sz w:val="21"/>
                <w:szCs w:val="21"/>
              </w:rPr>
            </w:pPr>
            <w:r w:rsidRPr="00D75CBE">
              <w:rPr>
                <w:rFonts w:cstheme="minorHAnsi"/>
                <w:i/>
                <w:sz w:val="21"/>
                <w:szCs w:val="21"/>
              </w:rPr>
              <w:t xml:space="preserve">‘’I’m really worried that if you did drop a cigarette in this </w:t>
            </w:r>
            <w:proofErr w:type="gramStart"/>
            <w:r w:rsidRPr="00D75CBE">
              <w:rPr>
                <w:rFonts w:cstheme="minorHAnsi"/>
                <w:i/>
                <w:sz w:val="21"/>
                <w:szCs w:val="21"/>
              </w:rPr>
              <w:t>room</w:t>
            </w:r>
            <w:proofErr w:type="gramEnd"/>
            <w:r w:rsidRPr="00D75CBE">
              <w:rPr>
                <w:rFonts w:cstheme="minorHAnsi"/>
                <w:i/>
                <w:sz w:val="21"/>
                <w:szCs w:val="21"/>
              </w:rPr>
              <w:t xml:space="preserve"> it would catch fire really easily’’</w:t>
            </w:r>
          </w:p>
          <w:p w14:paraId="1E5A2A3D" w14:textId="77777777" w:rsidR="00C11CE2" w:rsidRPr="00D75CBE" w:rsidRDefault="00C11CE2" w:rsidP="009C633B">
            <w:pPr>
              <w:spacing w:after="0" w:line="240" w:lineRule="auto"/>
              <w:rPr>
                <w:rFonts w:cstheme="minorHAnsi"/>
                <w:i/>
                <w:sz w:val="21"/>
                <w:szCs w:val="21"/>
              </w:rPr>
            </w:pPr>
          </w:p>
          <w:p w14:paraId="04133450" w14:textId="77777777" w:rsidR="000B0804" w:rsidRPr="00D75CBE" w:rsidRDefault="000B0804" w:rsidP="009C633B">
            <w:pPr>
              <w:spacing w:after="0" w:line="240" w:lineRule="auto"/>
              <w:rPr>
                <w:rFonts w:cstheme="minorHAnsi"/>
                <w:i/>
                <w:sz w:val="21"/>
                <w:szCs w:val="21"/>
              </w:rPr>
            </w:pPr>
            <w:r w:rsidRPr="00D75CBE">
              <w:rPr>
                <w:rFonts w:cstheme="minorHAnsi"/>
                <w:i/>
                <w:sz w:val="21"/>
                <w:szCs w:val="21"/>
              </w:rPr>
              <w:t xml:space="preserve">‘’I’m concerned that your gas boiler has not been checked for a long time, if we could move or rearrange some </w:t>
            </w:r>
            <w:proofErr w:type="gramStart"/>
            <w:r w:rsidRPr="00D75CBE">
              <w:rPr>
                <w:rFonts w:cstheme="minorHAnsi"/>
                <w:i/>
                <w:sz w:val="21"/>
                <w:szCs w:val="21"/>
              </w:rPr>
              <w:t>items</w:t>
            </w:r>
            <w:proofErr w:type="gramEnd"/>
            <w:r w:rsidRPr="00D75CBE">
              <w:rPr>
                <w:rFonts w:cstheme="minorHAnsi"/>
                <w:i/>
                <w:sz w:val="21"/>
                <w:szCs w:val="21"/>
              </w:rPr>
              <w:t xml:space="preserve"> we could clear a pathway to it and we can get it checked. You will know that it is safe to use”</w:t>
            </w:r>
          </w:p>
        </w:tc>
      </w:tr>
      <w:tr w:rsidR="00BB67B3" w:rsidRPr="00127055" w14:paraId="245464B2" w14:textId="77777777" w:rsidTr="00C11CE2">
        <w:trPr>
          <w:trHeight w:val="2251"/>
        </w:trPr>
        <w:tc>
          <w:tcPr>
            <w:tcW w:w="3349" w:type="dxa"/>
          </w:tcPr>
          <w:p w14:paraId="4C4945EE" w14:textId="77777777" w:rsidR="00BB67B3" w:rsidRPr="00D75CBE" w:rsidRDefault="00BB67B3" w:rsidP="009C633B">
            <w:pPr>
              <w:spacing w:after="0" w:line="240" w:lineRule="auto"/>
              <w:rPr>
                <w:rFonts w:cstheme="minorHAnsi"/>
                <w:b/>
                <w:sz w:val="21"/>
                <w:szCs w:val="21"/>
                <w:lang w:val="en-US"/>
              </w:rPr>
            </w:pPr>
            <w:r w:rsidRPr="00D75CBE">
              <w:rPr>
                <w:rFonts w:cstheme="minorHAnsi"/>
                <w:b/>
                <w:sz w:val="21"/>
                <w:szCs w:val="21"/>
                <w:lang w:val="en-US"/>
              </w:rPr>
              <w:t>Match the person's language</w:t>
            </w:r>
          </w:p>
          <w:p w14:paraId="320C9C0B" w14:textId="77777777" w:rsidR="00BB67B3" w:rsidRPr="00D75CBE" w:rsidRDefault="00BB67B3" w:rsidP="009C633B">
            <w:pPr>
              <w:spacing w:after="0" w:line="240" w:lineRule="auto"/>
              <w:rPr>
                <w:rFonts w:cstheme="minorHAnsi"/>
                <w:sz w:val="21"/>
                <w:szCs w:val="21"/>
              </w:rPr>
            </w:pPr>
            <w:r w:rsidRPr="00D75CBE">
              <w:rPr>
                <w:rFonts w:cstheme="minorHAnsi"/>
                <w:sz w:val="21"/>
                <w:szCs w:val="21"/>
              </w:rPr>
              <w:t>Listen to how the person describes their things and use the same words (</w:t>
            </w:r>
            <w:proofErr w:type="gramStart"/>
            <w:r w:rsidRPr="00D75CBE">
              <w:rPr>
                <w:rFonts w:cstheme="minorHAnsi"/>
                <w:sz w:val="21"/>
                <w:szCs w:val="21"/>
              </w:rPr>
              <w:t>e.g.</w:t>
            </w:r>
            <w:proofErr w:type="gramEnd"/>
            <w:r w:rsidRPr="00D75CBE">
              <w:rPr>
                <w:rFonts w:cstheme="minorHAnsi"/>
                <w:sz w:val="21"/>
                <w:szCs w:val="21"/>
              </w:rPr>
              <w:t xml:space="preserve"> ‘my things’’, ‘’my collections, my babies’’)</w:t>
            </w:r>
          </w:p>
          <w:p w14:paraId="28CB3102" w14:textId="77777777" w:rsidR="00BB67B3" w:rsidRPr="00D75CBE" w:rsidRDefault="00BB67B3" w:rsidP="009C633B">
            <w:pPr>
              <w:spacing w:after="0" w:line="240" w:lineRule="auto"/>
              <w:rPr>
                <w:rFonts w:cstheme="minorHAnsi"/>
                <w:sz w:val="21"/>
                <w:szCs w:val="21"/>
                <w:lang w:val="en-US"/>
              </w:rPr>
            </w:pPr>
            <w:r w:rsidRPr="00D75CBE">
              <w:rPr>
                <w:rFonts w:cstheme="minorHAnsi"/>
                <w:sz w:val="21"/>
                <w:szCs w:val="21"/>
                <w:lang w:val="en-US"/>
              </w:rPr>
              <w:t>Avoid terms such as rubbish</w:t>
            </w:r>
          </w:p>
          <w:p w14:paraId="1623D97E" w14:textId="77777777" w:rsidR="00BB67B3" w:rsidRPr="00D75CBE" w:rsidRDefault="00BB67B3" w:rsidP="009C633B">
            <w:pPr>
              <w:spacing w:after="0" w:line="240" w:lineRule="auto"/>
              <w:rPr>
                <w:rFonts w:cstheme="minorHAnsi"/>
                <w:sz w:val="21"/>
                <w:szCs w:val="21"/>
              </w:rPr>
            </w:pPr>
            <w:r w:rsidRPr="00D75CBE">
              <w:rPr>
                <w:rFonts w:cstheme="minorHAnsi"/>
                <w:sz w:val="21"/>
                <w:szCs w:val="21"/>
                <w:lang w:val="en-US"/>
              </w:rPr>
              <w:t xml:space="preserve">Avoid judgmental nonverbal expressions </w:t>
            </w:r>
          </w:p>
        </w:tc>
        <w:tc>
          <w:tcPr>
            <w:tcW w:w="6285" w:type="dxa"/>
          </w:tcPr>
          <w:p w14:paraId="785B805A" w14:textId="77777777" w:rsidR="00BB67B3" w:rsidRPr="00D75CBE" w:rsidRDefault="00BB67B3" w:rsidP="009C633B">
            <w:pPr>
              <w:spacing w:after="0" w:line="240" w:lineRule="auto"/>
              <w:rPr>
                <w:rFonts w:cstheme="minorHAnsi"/>
                <w:i/>
                <w:sz w:val="21"/>
                <w:szCs w:val="21"/>
              </w:rPr>
            </w:pPr>
            <w:r w:rsidRPr="00D75CBE">
              <w:rPr>
                <w:rFonts w:cstheme="minorHAnsi"/>
                <w:i/>
                <w:sz w:val="21"/>
                <w:szCs w:val="21"/>
              </w:rPr>
              <w:t>‘’I can see that your things are very important to you’’</w:t>
            </w:r>
          </w:p>
          <w:p w14:paraId="6957E4C5" w14:textId="77777777" w:rsidR="00BB67B3" w:rsidRPr="00D75CBE" w:rsidRDefault="00BB67B3" w:rsidP="009C633B">
            <w:pPr>
              <w:spacing w:after="0" w:line="240" w:lineRule="auto"/>
              <w:rPr>
                <w:rFonts w:cstheme="minorHAnsi"/>
                <w:i/>
                <w:sz w:val="21"/>
                <w:szCs w:val="21"/>
              </w:rPr>
            </w:pPr>
            <w:r w:rsidRPr="00D75CBE">
              <w:rPr>
                <w:rFonts w:cstheme="minorHAnsi"/>
                <w:i/>
                <w:sz w:val="21"/>
                <w:szCs w:val="21"/>
              </w:rPr>
              <w:t>‘’It’s clear that you are very attached to your treasure’’</w:t>
            </w:r>
          </w:p>
          <w:p w14:paraId="6BF03EF1" w14:textId="77777777" w:rsidR="00BB67B3" w:rsidRPr="00D75CBE" w:rsidRDefault="00BB67B3" w:rsidP="009C633B">
            <w:pPr>
              <w:spacing w:after="0" w:line="240" w:lineRule="auto"/>
              <w:rPr>
                <w:rFonts w:cstheme="minorHAnsi"/>
                <w:i/>
                <w:sz w:val="21"/>
                <w:szCs w:val="21"/>
              </w:rPr>
            </w:pPr>
            <w:r w:rsidRPr="00D75CBE">
              <w:rPr>
                <w:rFonts w:cstheme="minorHAnsi"/>
                <w:i/>
                <w:sz w:val="21"/>
                <w:szCs w:val="21"/>
              </w:rPr>
              <w:t>“Tell me more about your collection”</w:t>
            </w:r>
          </w:p>
          <w:p w14:paraId="7AAB9A89" w14:textId="77777777" w:rsidR="00BB67B3" w:rsidRPr="00D75CBE" w:rsidRDefault="00BB67B3" w:rsidP="009C633B">
            <w:pPr>
              <w:spacing w:after="0" w:line="240" w:lineRule="auto"/>
              <w:rPr>
                <w:rFonts w:cstheme="minorHAnsi"/>
                <w:sz w:val="21"/>
                <w:szCs w:val="21"/>
              </w:rPr>
            </w:pPr>
          </w:p>
        </w:tc>
      </w:tr>
      <w:tr w:rsidR="00BB67B3" w:rsidRPr="00127055" w14:paraId="4C33C68C" w14:textId="77777777" w:rsidTr="00C11CE2">
        <w:trPr>
          <w:trHeight w:val="2368"/>
        </w:trPr>
        <w:tc>
          <w:tcPr>
            <w:tcW w:w="3349" w:type="dxa"/>
          </w:tcPr>
          <w:p w14:paraId="54A7BBEE" w14:textId="77777777" w:rsidR="00BB67B3" w:rsidRPr="00D75CBE" w:rsidRDefault="00BB67B3" w:rsidP="009C633B">
            <w:pPr>
              <w:spacing w:after="0" w:line="240" w:lineRule="auto"/>
              <w:rPr>
                <w:rFonts w:cstheme="minorHAnsi"/>
                <w:b/>
                <w:sz w:val="21"/>
                <w:szCs w:val="21"/>
                <w:lang w:val="en-US"/>
              </w:rPr>
            </w:pPr>
            <w:r w:rsidRPr="00D75CBE">
              <w:rPr>
                <w:rFonts w:cstheme="minorHAnsi"/>
                <w:b/>
                <w:sz w:val="21"/>
                <w:szCs w:val="21"/>
                <w:lang w:val="en-US"/>
              </w:rPr>
              <w:t>Go at the person’s pace and let them take control</w:t>
            </w:r>
          </w:p>
          <w:p w14:paraId="41E18D4D" w14:textId="77777777" w:rsidR="00BB67B3" w:rsidRPr="00D75CBE" w:rsidRDefault="00BB67B3" w:rsidP="009C633B">
            <w:pPr>
              <w:spacing w:after="0" w:line="240" w:lineRule="auto"/>
              <w:rPr>
                <w:rFonts w:cstheme="minorHAnsi"/>
                <w:sz w:val="21"/>
                <w:szCs w:val="21"/>
                <w:lang w:val="en-US"/>
              </w:rPr>
            </w:pPr>
            <w:r w:rsidRPr="00D75CBE">
              <w:rPr>
                <w:rFonts w:cstheme="minorHAnsi"/>
                <w:sz w:val="21"/>
                <w:szCs w:val="21"/>
                <w:lang w:val="en-US"/>
              </w:rPr>
              <w:t xml:space="preserve">People who hoard often feel extreme shame and anxiety about visitors coming </w:t>
            </w:r>
            <w:proofErr w:type="gramStart"/>
            <w:r w:rsidRPr="00D75CBE">
              <w:rPr>
                <w:rFonts w:cstheme="minorHAnsi"/>
                <w:sz w:val="21"/>
                <w:szCs w:val="21"/>
                <w:lang w:val="en-US"/>
              </w:rPr>
              <w:t>in to</w:t>
            </w:r>
            <w:proofErr w:type="gramEnd"/>
            <w:r w:rsidRPr="00D75CBE">
              <w:rPr>
                <w:rFonts w:cstheme="minorHAnsi"/>
                <w:sz w:val="21"/>
                <w:szCs w:val="21"/>
                <w:lang w:val="en-US"/>
              </w:rPr>
              <w:t xml:space="preserve"> their home</w:t>
            </w:r>
          </w:p>
          <w:p w14:paraId="04F695C6" w14:textId="77777777" w:rsidR="00BB67B3" w:rsidRPr="00D75CBE" w:rsidRDefault="00BB67B3" w:rsidP="009C633B">
            <w:pPr>
              <w:spacing w:after="0" w:line="240" w:lineRule="auto"/>
              <w:rPr>
                <w:rFonts w:cstheme="minorHAnsi"/>
                <w:sz w:val="21"/>
                <w:szCs w:val="21"/>
              </w:rPr>
            </w:pPr>
            <w:r w:rsidRPr="00D75CBE">
              <w:rPr>
                <w:rFonts w:cstheme="minorHAnsi"/>
                <w:sz w:val="21"/>
                <w:szCs w:val="21"/>
                <w:lang w:val="en-US"/>
              </w:rPr>
              <w:t xml:space="preserve">Ask permission before opening doors </w:t>
            </w:r>
          </w:p>
          <w:p w14:paraId="02DC7565" w14:textId="77777777" w:rsidR="00BB67B3" w:rsidRPr="00D75CBE" w:rsidRDefault="00BB67B3" w:rsidP="009C633B">
            <w:pPr>
              <w:spacing w:after="0" w:line="240" w:lineRule="auto"/>
              <w:rPr>
                <w:rFonts w:cstheme="minorHAnsi"/>
                <w:sz w:val="21"/>
                <w:szCs w:val="21"/>
                <w:lang w:val="en-US"/>
              </w:rPr>
            </w:pPr>
            <w:r w:rsidRPr="00D75CBE">
              <w:rPr>
                <w:rFonts w:cstheme="minorHAnsi"/>
                <w:sz w:val="21"/>
                <w:szCs w:val="21"/>
                <w:lang w:val="en-US"/>
              </w:rPr>
              <w:t>Avoid moving or touching things</w:t>
            </w:r>
          </w:p>
        </w:tc>
        <w:tc>
          <w:tcPr>
            <w:tcW w:w="6285" w:type="dxa"/>
          </w:tcPr>
          <w:p w14:paraId="5E905A76" w14:textId="77777777" w:rsidR="00BB67B3" w:rsidRPr="00D75CBE" w:rsidRDefault="00BB67B3" w:rsidP="009C633B">
            <w:pPr>
              <w:spacing w:after="0" w:line="240" w:lineRule="auto"/>
              <w:rPr>
                <w:rFonts w:cstheme="minorHAnsi"/>
                <w:i/>
                <w:sz w:val="21"/>
                <w:szCs w:val="21"/>
              </w:rPr>
            </w:pPr>
            <w:r w:rsidRPr="00D75CBE">
              <w:rPr>
                <w:rFonts w:cstheme="minorHAnsi"/>
                <w:sz w:val="21"/>
                <w:szCs w:val="21"/>
              </w:rPr>
              <w:t>‘</w:t>
            </w:r>
            <w:r w:rsidRPr="00D75CBE">
              <w:rPr>
                <w:rFonts w:cstheme="minorHAnsi"/>
                <w:i/>
                <w:sz w:val="21"/>
                <w:szCs w:val="21"/>
              </w:rPr>
              <w:t>’Do you have</w:t>
            </w:r>
            <w:r w:rsidR="005C3E86" w:rsidRPr="00D75CBE">
              <w:rPr>
                <w:rFonts w:cstheme="minorHAnsi"/>
                <w:i/>
                <w:sz w:val="21"/>
                <w:szCs w:val="21"/>
              </w:rPr>
              <w:t xml:space="preserve"> a preference where we begin’’?</w:t>
            </w:r>
          </w:p>
          <w:p w14:paraId="62EB589A" w14:textId="77777777" w:rsidR="00BB67B3" w:rsidRPr="00D75CBE" w:rsidRDefault="00BB67B3" w:rsidP="009C633B">
            <w:pPr>
              <w:spacing w:after="0" w:line="240" w:lineRule="auto"/>
              <w:rPr>
                <w:rFonts w:cstheme="minorHAnsi"/>
                <w:i/>
                <w:sz w:val="21"/>
                <w:szCs w:val="21"/>
              </w:rPr>
            </w:pPr>
            <w:r w:rsidRPr="00D75CBE">
              <w:rPr>
                <w:rFonts w:cstheme="minorHAnsi"/>
                <w:i/>
                <w:sz w:val="21"/>
                <w:szCs w:val="21"/>
              </w:rPr>
              <w:t>‘’Would</w:t>
            </w:r>
            <w:r w:rsidR="005C3E86" w:rsidRPr="00D75CBE">
              <w:rPr>
                <w:rFonts w:cstheme="minorHAnsi"/>
                <w:i/>
                <w:sz w:val="21"/>
                <w:szCs w:val="21"/>
              </w:rPr>
              <w:t xml:space="preserve"> you like to show me the way’’?</w:t>
            </w:r>
          </w:p>
          <w:p w14:paraId="79B306D3" w14:textId="77777777" w:rsidR="00BB67B3" w:rsidRPr="00D75CBE" w:rsidRDefault="00BB67B3" w:rsidP="009C633B">
            <w:pPr>
              <w:spacing w:after="0" w:line="240" w:lineRule="auto"/>
              <w:rPr>
                <w:rFonts w:cstheme="minorHAnsi"/>
                <w:i/>
                <w:sz w:val="21"/>
                <w:szCs w:val="21"/>
              </w:rPr>
            </w:pPr>
            <w:r w:rsidRPr="00D75CBE">
              <w:rPr>
                <w:rFonts w:cstheme="minorHAnsi"/>
                <w:i/>
                <w:sz w:val="21"/>
                <w:szCs w:val="21"/>
              </w:rPr>
              <w:t>‘’Is it ok if we go in h</w:t>
            </w:r>
            <w:r w:rsidR="005C3E86" w:rsidRPr="00D75CBE">
              <w:rPr>
                <w:rFonts w:cstheme="minorHAnsi"/>
                <w:i/>
                <w:sz w:val="21"/>
                <w:szCs w:val="21"/>
              </w:rPr>
              <w:t>ere’’?</w:t>
            </w:r>
          </w:p>
          <w:p w14:paraId="6419C8A8" w14:textId="77777777" w:rsidR="00BB67B3" w:rsidRPr="00D75CBE" w:rsidRDefault="00BB67B3" w:rsidP="009C633B">
            <w:pPr>
              <w:spacing w:after="0" w:line="240" w:lineRule="auto"/>
              <w:rPr>
                <w:rFonts w:cstheme="minorHAnsi"/>
                <w:i/>
                <w:sz w:val="21"/>
                <w:szCs w:val="21"/>
              </w:rPr>
            </w:pPr>
            <w:r w:rsidRPr="00D75CBE">
              <w:rPr>
                <w:rFonts w:cstheme="minorHAnsi"/>
                <w:i/>
                <w:sz w:val="21"/>
                <w:szCs w:val="21"/>
              </w:rPr>
              <w:t>“Tell me about your things”</w:t>
            </w:r>
          </w:p>
        </w:tc>
      </w:tr>
      <w:tr w:rsidR="00BB67B3" w:rsidRPr="00127055" w14:paraId="03CE843C" w14:textId="77777777" w:rsidTr="00D75CBE">
        <w:trPr>
          <w:trHeight w:val="2128"/>
        </w:trPr>
        <w:tc>
          <w:tcPr>
            <w:tcW w:w="3349" w:type="dxa"/>
          </w:tcPr>
          <w:p w14:paraId="7954C9D0" w14:textId="77777777" w:rsidR="00BB67B3" w:rsidRPr="00D75CBE" w:rsidRDefault="00BB67B3" w:rsidP="009C633B">
            <w:pPr>
              <w:spacing w:after="0" w:line="240" w:lineRule="auto"/>
              <w:rPr>
                <w:rFonts w:cstheme="minorHAnsi"/>
                <w:b/>
                <w:sz w:val="21"/>
                <w:szCs w:val="21"/>
              </w:rPr>
            </w:pPr>
            <w:r w:rsidRPr="00D75CBE">
              <w:rPr>
                <w:rFonts w:cstheme="minorHAnsi"/>
                <w:b/>
                <w:sz w:val="21"/>
                <w:szCs w:val="21"/>
              </w:rPr>
              <w:t xml:space="preserve">Use encouraging language and explain </w:t>
            </w:r>
            <w:r w:rsidRPr="00D75CBE">
              <w:rPr>
                <w:rFonts w:cstheme="minorHAnsi"/>
                <w:b/>
                <w:i/>
                <w:sz w:val="21"/>
                <w:szCs w:val="21"/>
              </w:rPr>
              <w:t>why</w:t>
            </w:r>
            <w:r w:rsidRPr="00D75CBE">
              <w:rPr>
                <w:rFonts w:cstheme="minorHAnsi"/>
                <w:b/>
                <w:sz w:val="21"/>
                <w:szCs w:val="21"/>
              </w:rPr>
              <w:t xml:space="preserve"> it is important to make some space</w:t>
            </w:r>
          </w:p>
        </w:tc>
        <w:tc>
          <w:tcPr>
            <w:tcW w:w="6285" w:type="dxa"/>
          </w:tcPr>
          <w:p w14:paraId="44CF326A" w14:textId="77777777" w:rsidR="00BB67B3" w:rsidRPr="00D75CBE" w:rsidRDefault="00BB67B3" w:rsidP="009C633B">
            <w:pPr>
              <w:spacing w:after="0" w:line="240" w:lineRule="auto"/>
              <w:rPr>
                <w:rFonts w:cstheme="minorHAnsi"/>
                <w:i/>
                <w:sz w:val="21"/>
                <w:szCs w:val="21"/>
              </w:rPr>
            </w:pPr>
            <w:r w:rsidRPr="00D75CBE">
              <w:rPr>
                <w:rFonts w:cstheme="minorHAnsi"/>
                <w:sz w:val="21"/>
                <w:szCs w:val="21"/>
              </w:rPr>
              <w:t>‘</w:t>
            </w:r>
            <w:r w:rsidRPr="00D75CBE">
              <w:rPr>
                <w:rFonts w:cstheme="minorHAnsi"/>
                <w:i/>
                <w:sz w:val="21"/>
                <w:szCs w:val="21"/>
              </w:rPr>
              <w:t xml:space="preserve">’I see that you have a pathway from your front door to your living room, that’s great’’.  </w:t>
            </w:r>
          </w:p>
          <w:p w14:paraId="5BCDDE1A" w14:textId="77777777" w:rsidR="00BB67B3" w:rsidRPr="00D75CBE" w:rsidRDefault="00BB67B3" w:rsidP="009C633B">
            <w:pPr>
              <w:spacing w:after="0" w:line="240" w:lineRule="auto"/>
              <w:rPr>
                <w:rFonts w:cstheme="minorHAnsi"/>
                <w:sz w:val="21"/>
                <w:szCs w:val="21"/>
              </w:rPr>
            </w:pPr>
            <w:r w:rsidRPr="00D75CBE">
              <w:rPr>
                <w:rFonts w:cstheme="minorHAnsi"/>
                <w:i/>
                <w:sz w:val="21"/>
                <w:szCs w:val="21"/>
              </w:rPr>
              <w:t>The thing is that somebody else might need to come into your home, like a fire fighter or an emergency responder, would have difficulty getting to you through this space.  They are usually carrying bulky equipment and wearing additional protective clothing.  It’s important to have a pathway that is wide enough so that they could get through to help you’’.</w:t>
            </w:r>
            <w:r w:rsidRPr="00D75CBE">
              <w:rPr>
                <w:rFonts w:cstheme="minorHAnsi"/>
                <w:sz w:val="21"/>
                <w:szCs w:val="21"/>
              </w:rPr>
              <w:t xml:space="preserve"> </w:t>
            </w:r>
          </w:p>
        </w:tc>
      </w:tr>
      <w:tr w:rsidR="00BB67B3" w:rsidRPr="00127055" w14:paraId="48E9FCA3" w14:textId="77777777" w:rsidTr="00C11CE2">
        <w:trPr>
          <w:trHeight w:val="2409"/>
        </w:trPr>
        <w:tc>
          <w:tcPr>
            <w:tcW w:w="3349" w:type="dxa"/>
          </w:tcPr>
          <w:p w14:paraId="24B39DC8" w14:textId="77777777" w:rsidR="00BB67B3" w:rsidRPr="00D75CBE" w:rsidRDefault="00BB67B3" w:rsidP="009C633B">
            <w:pPr>
              <w:spacing w:after="0" w:line="240" w:lineRule="auto"/>
              <w:rPr>
                <w:rFonts w:cstheme="minorHAnsi"/>
                <w:sz w:val="21"/>
                <w:szCs w:val="21"/>
                <w:lang w:val="en-US"/>
              </w:rPr>
            </w:pPr>
            <w:r w:rsidRPr="00D75CBE">
              <w:rPr>
                <w:rFonts w:cstheme="minorHAnsi"/>
                <w:sz w:val="21"/>
                <w:szCs w:val="21"/>
                <w:lang w:val="en-US"/>
              </w:rPr>
              <w:t>If you need help having a conversation you could ask whether there is anything that the person finds difficult to do in their home.</w:t>
            </w:r>
          </w:p>
          <w:p w14:paraId="19B8CD09" w14:textId="77777777" w:rsidR="00BB67B3" w:rsidRPr="00D75CBE" w:rsidRDefault="00BB67B3" w:rsidP="009C633B">
            <w:pPr>
              <w:spacing w:after="0" w:line="240" w:lineRule="auto"/>
              <w:rPr>
                <w:rFonts w:cstheme="minorHAnsi"/>
                <w:sz w:val="21"/>
                <w:szCs w:val="21"/>
              </w:rPr>
            </w:pPr>
            <w:r w:rsidRPr="00D75CBE">
              <w:rPr>
                <w:rFonts w:cstheme="minorHAnsi"/>
                <w:sz w:val="21"/>
                <w:szCs w:val="21"/>
                <w:lang w:val="en-US"/>
              </w:rPr>
              <w:t>This may help the person to</w:t>
            </w:r>
            <w:r w:rsidRPr="00D75CBE">
              <w:rPr>
                <w:rFonts w:cstheme="minorHAnsi"/>
                <w:sz w:val="21"/>
                <w:szCs w:val="21"/>
              </w:rPr>
              <w:t xml:space="preserve"> recognise</w:t>
            </w:r>
            <w:r w:rsidRPr="00D75CBE">
              <w:rPr>
                <w:rFonts w:cstheme="minorHAnsi"/>
                <w:sz w:val="21"/>
                <w:szCs w:val="21"/>
                <w:lang w:val="en-US"/>
              </w:rPr>
              <w:t xml:space="preserve"> the extent to which their hoarding is a problem for them.</w:t>
            </w:r>
          </w:p>
        </w:tc>
        <w:tc>
          <w:tcPr>
            <w:tcW w:w="6285" w:type="dxa"/>
          </w:tcPr>
          <w:p w14:paraId="619EA1C4" w14:textId="77777777" w:rsidR="00BB67B3" w:rsidRPr="00D75CBE" w:rsidRDefault="00BB67B3" w:rsidP="009C633B">
            <w:pPr>
              <w:spacing w:after="0" w:line="240" w:lineRule="auto"/>
              <w:rPr>
                <w:rFonts w:cstheme="minorHAnsi"/>
                <w:sz w:val="21"/>
                <w:szCs w:val="21"/>
              </w:rPr>
            </w:pPr>
            <w:r w:rsidRPr="00D75CBE">
              <w:rPr>
                <w:rFonts w:cstheme="minorHAnsi"/>
                <w:sz w:val="21"/>
                <w:szCs w:val="21"/>
              </w:rPr>
              <w:t>‘</w:t>
            </w:r>
            <w:r w:rsidRPr="00D75CBE">
              <w:rPr>
                <w:rFonts w:cstheme="minorHAnsi"/>
                <w:i/>
                <w:sz w:val="21"/>
                <w:szCs w:val="21"/>
              </w:rPr>
              <w:t>’How difficult is it for you to use the rooms in your house’’?</w:t>
            </w:r>
          </w:p>
          <w:p w14:paraId="18AD3C2B" w14:textId="716D7254" w:rsidR="00BB67B3" w:rsidRPr="00D75CBE" w:rsidRDefault="00BB67B3" w:rsidP="009C633B">
            <w:pPr>
              <w:spacing w:after="0" w:line="240" w:lineRule="auto"/>
              <w:rPr>
                <w:rFonts w:cstheme="minorHAnsi"/>
                <w:i/>
                <w:sz w:val="21"/>
                <w:szCs w:val="21"/>
              </w:rPr>
            </w:pPr>
            <w:r w:rsidRPr="00D75CBE">
              <w:rPr>
                <w:rFonts w:cstheme="minorHAnsi"/>
                <w:i/>
                <w:sz w:val="21"/>
                <w:szCs w:val="21"/>
              </w:rPr>
              <w:t>‘’How do you feel about not being able to use your bathroom/bedroom/kitchen/lounge’’?</w:t>
            </w:r>
            <w:r w:rsidR="001C76FB" w:rsidRPr="00D75CBE">
              <w:rPr>
                <w:rFonts w:cstheme="minorHAnsi"/>
                <w:i/>
                <w:sz w:val="21"/>
                <w:szCs w:val="21"/>
              </w:rPr>
              <w:t xml:space="preserve"> </w:t>
            </w:r>
            <w:r w:rsidRPr="00D75CBE">
              <w:rPr>
                <w:rFonts w:cstheme="minorHAnsi"/>
                <w:i/>
                <w:sz w:val="21"/>
                <w:szCs w:val="21"/>
              </w:rPr>
              <w:t xml:space="preserve">‘’I can see that you can easily access your bathroom, which is great.  It would be even better if you could clear some space so that you could get to your bedroom, how do you feel about being able to sleep in your bed again’’.  </w:t>
            </w:r>
          </w:p>
        </w:tc>
      </w:tr>
      <w:tr w:rsidR="00BB67B3" w:rsidRPr="00127055" w14:paraId="7080D034" w14:textId="77777777" w:rsidTr="00D75CBE">
        <w:trPr>
          <w:trHeight w:val="1117"/>
        </w:trPr>
        <w:tc>
          <w:tcPr>
            <w:tcW w:w="3349" w:type="dxa"/>
          </w:tcPr>
          <w:p w14:paraId="538DC9D6" w14:textId="77777777" w:rsidR="00BB67B3" w:rsidRPr="00D75CBE" w:rsidRDefault="00BB67B3" w:rsidP="009C633B">
            <w:pPr>
              <w:spacing w:after="0" w:line="240" w:lineRule="auto"/>
              <w:rPr>
                <w:rFonts w:cstheme="minorHAnsi"/>
                <w:b/>
                <w:sz w:val="21"/>
                <w:szCs w:val="21"/>
              </w:rPr>
            </w:pPr>
            <w:r w:rsidRPr="00D75CBE">
              <w:rPr>
                <w:rFonts w:cstheme="minorHAnsi"/>
                <w:b/>
                <w:sz w:val="21"/>
                <w:szCs w:val="21"/>
              </w:rPr>
              <w:lastRenderedPageBreak/>
              <w:t>Acknowledge small changes and set small, realistic goals</w:t>
            </w:r>
          </w:p>
          <w:p w14:paraId="018501AB" w14:textId="77777777" w:rsidR="00BB67B3" w:rsidRPr="00D75CBE" w:rsidRDefault="00BB67B3" w:rsidP="009C633B">
            <w:pPr>
              <w:spacing w:after="0" w:line="240" w:lineRule="auto"/>
              <w:rPr>
                <w:rFonts w:cstheme="minorHAnsi"/>
                <w:sz w:val="21"/>
                <w:szCs w:val="21"/>
              </w:rPr>
            </w:pPr>
          </w:p>
        </w:tc>
        <w:tc>
          <w:tcPr>
            <w:tcW w:w="6285" w:type="dxa"/>
          </w:tcPr>
          <w:p w14:paraId="669DB850" w14:textId="77777777" w:rsidR="00BB67B3" w:rsidRPr="00D75CBE" w:rsidRDefault="00BB67B3" w:rsidP="009C633B">
            <w:pPr>
              <w:spacing w:after="0" w:line="240" w:lineRule="auto"/>
              <w:rPr>
                <w:rFonts w:cstheme="minorHAnsi"/>
                <w:i/>
                <w:sz w:val="21"/>
                <w:szCs w:val="21"/>
              </w:rPr>
            </w:pPr>
            <w:r w:rsidRPr="00D75CBE">
              <w:rPr>
                <w:rFonts w:cstheme="minorHAnsi"/>
                <w:i/>
                <w:sz w:val="21"/>
                <w:szCs w:val="21"/>
              </w:rPr>
              <w:t xml:space="preserve">‘’There is a lot for you to think about, making very small changes will all add up and help you to get to where you want to be” </w:t>
            </w:r>
          </w:p>
          <w:p w14:paraId="4BB4C1EF" w14:textId="77777777" w:rsidR="00BB67B3" w:rsidRPr="00D75CBE" w:rsidRDefault="00BB67B3" w:rsidP="009C633B">
            <w:pPr>
              <w:spacing w:after="0" w:line="240" w:lineRule="auto"/>
              <w:rPr>
                <w:rFonts w:cstheme="minorHAnsi"/>
                <w:i/>
                <w:sz w:val="21"/>
                <w:szCs w:val="21"/>
              </w:rPr>
            </w:pPr>
            <w:r w:rsidRPr="00D75CBE">
              <w:rPr>
                <w:rFonts w:cstheme="minorHAnsi"/>
                <w:i/>
                <w:sz w:val="21"/>
                <w:szCs w:val="21"/>
              </w:rPr>
              <w:t>“</w:t>
            </w:r>
            <w:proofErr w:type="gramStart"/>
            <w:r w:rsidRPr="00D75CBE">
              <w:rPr>
                <w:rFonts w:cstheme="minorHAnsi"/>
                <w:i/>
                <w:sz w:val="21"/>
                <w:szCs w:val="21"/>
              </w:rPr>
              <w:t>moving</w:t>
            </w:r>
            <w:proofErr w:type="gramEnd"/>
            <w:r w:rsidRPr="00D75CBE">
              <w:rPr>
                <w:rFonts w:cstheme="minorHAnsi"/>
                <w:i/>
                <w:sz w:val="21"/>
                <w:szCs w:val="21"/>
              </w:rPr>
              <w:t xml:space="preserve"> some things out of that bathroom sink will mean that you would be able to use it today”</w:t>
            </w:r>
          </w:p>
        </w:tc>
      </w:tr>
      <w:tr w:rsidR="005C3E86" w:rsidRPr="00127055" w14:paraId="4D303974" w14:textId="77777777" w:rsidTr="00D75CBE">
        <w:trPr>
          <w:trHeight w:val="2691"/>
        </w:trPr>
        <w:tc>
          <w:tcPr>
            <w:tcW w:w="3349" w:type="dxa"/>
          </w:tcPr>
          <w:p w14:paraId="18C047B0" w14:textId="77777777" w:rsidR="005C3E86" w:rsidRPr="00D75CBE" w:rsidRDefault="005C3E86" w:rsidP="009C633B">
            <w:pPr>
              <w:spacing w:after="0" w:line="240" w:lineRule="auto"/>
              <w:rPr>
                <w:rFonts w:cstheme="minorHAnsi"/>
                <w:b/>
                <w:sz w:val="21"/>
                <w:szCs w:val="21"/>
              </w:rPr>
            </w:pPr>
            <w:r w:rsidRPr="00D75CBE">
              <w:rPr>
                <w:rFonts w:cstheme="minorHAnsi"/>
                <w:b/>
                <w:sz w:val="21"/>
                <w:szCs w:val="21"/>
              </w:rPr>
              <w:t>Let the person know that there is support available to them and that they have options</w:t>
            </w:r>
          </w:p>
        </w:tc>
        <w:tc>
          <w:tcPr>
            <w:tcW w:w="6285" w:type="dxa"/>
          </w:tcPr>
          <w:p w14:paraId="238AFAE3" w14:textId="77777777" w:rsidR="005C3E86" w:rsidRPr="00D75CBE" w:rsidRDefault="005C3E86" w:rsidP="009C633B">
            <w:pPr>
              <w:spacing w:after="0" w:line="240" w:lineRule="auto"/>
              <w:rPr>
                <w:rFonts w:cstheme="minorHAnsi"/>
                <w:i/>
                <w:sz w:val="21"/>
                <w:szCs w:val="21"/>
              </w:rPr>
            </w:pPr>
            <w:r w:rsidRPr="00D75CBE">
              <w:rPr>
                <w:rFonts w:cstheme="minorHAnsi"/>
                <w:sz w:val="21"/>
                <w:szCs w:val="21"/>
              </w:rPr>
              <w:t>‘</w:t>
            </w:r>
            <w:r w:rsidRPr="00D75CBE">
              <w:rPr>
                <w:rFonts w:cstheme="minorHAnsi"/>
                <w:i/>
                <w:sz w:val="21"/>
                <w:szCs w:val="21"/>
              </w:rPr>
              <w:t xml:space="preserve">’There are many people and organisations who are there to help people to live more comfortably in their homes. “ </w:t>
            </w:r>
          </w:p>
          <w:p w14:paraId="25C7A90A" w14:textId="77777777" w:rsidR="005C3E86" w:rsidRPr="00D75CBE" w:rsidRDefault="005C3E86" w:rsidP="009C633B">
            <w:pPr>
              <w:spacing w:after="0" w:line="240" w:lineRule="auto"/>
              <w:rPr>
                <w:rFonts w:cstheme="minorHAnsi"/>
                <w:i/>
                <w:sz w:val="21"/>
                <w:szCs w:val="21"/>
              </w:rPr>
            </w:pPr>
            <w:r w:rsidRPr="00D75CBE">
              <w:rPr>
                <w:rFonts w:cstheme="minorHAnsi"/>
                <w:i/>
                <w:sz w:val="21"/>
                <w:szCs w:val="21"/>
              </w:rPr>
              <w:t>There is a group of local people who have lots of possessions like you, they get together sometimes to talk about what that is like and try to help each other”</w:t>
            </w:r>
          </w:p>
          <w:p w14:paraId="77AC9E8D" w14:textId="77777777" w:rsidR="005C3E86" w:rsidRPr="00D75CBE" w:rsidRDefault="005C3E86" w:rsidP="009C633B">
            <w:pPr>
              <w:spacing w:after="0" w:line="240" w:lineRule="auto"/>
              <w:rPr>
                <w:rFonts w:cstheme="minorHAnsi"/>
                <w:i/>
                <w:sz w:val="21"/>
                <w:szCs w:val="21"/>
              </w:rPr>
            </w:pPr>
            <w:r w:rsidRPr="00D75CBE">
              <w:rPr>
                <w:rFonts w:cstheme="minorHAnsi"/>
                <w:i/>
                <w:sz w:val="21"/>
                <w:szCs w:val="21"/>
              </w:rPr>
              <w:t xml:space="preserve">‘’Some people go to see their GP as a starting </w:t>
            </w:r>
            <w:proofErr w:type="gramStart"/>
            <w:r w:rsidRPr="00D75CBE">
              <w:rPr>
                <w:rFonts w:cstheme="minorHAnsi"/>
                <w:i/>
                <w:sz w:val="21"/>
                <w:szCs w:val="21"/>
              </w:rPr>
              <w:t>point</w:t>
            </w:r>
            <w:proofErr w:type="gramEnd"/>
            <w:r w:rsidRPr="00D75CBE">
              <w:rPr>
                <w:rFonts w:cstheme="minorHAnsi"/>
                <w:i/>
                <w:sz w:val="21"/>
                <w:szCs w:val="21"/>
              </w:rPr>
              <w:t xml:space="preserve"> and they will be able to advise you on what to do next’’</w:t>
            </w:r>
          </w:p>
          <w:p w14:paraId="344B70B9" w14:textId="77777777" w:rsidR="005C3E86" w:rsidRPr="00D75CBE" w:rsidRDefault="005C3E86" w:rsidP="009C633B">
            <w:pPr>
              <w:spacing w:after="0" w:line="240" w:lineRule="auto"/>
              <w:rPr>
                <w:rFonts w:cstheme="minorHAnsi"/>
                <w:sz w:val="21"/>
                <w:szCs w:val="21"/>
              </w:rPr>
            </w:pPr>
            <w:r w:rsidRPr="00D75CBE">
              <w:rPr>
                <w:rFonts w:cstheme="minorHAnsi"/>
                <w:sz w:val="21"/>
                <w:szCs w:val="21"/>
              </w:rPr>
              <w:t>‘</w:t>
            </w:r>
            <w:r w:rsidRPr="00D75CBE">
              <w:rPr>
                <w:rFonts w:cstheme="minorHAnsi"/>
                <w:i/>
                <w:sz w:val="21"/>
                <w:szCs w:val="21"/>
              </w:rPr>
              <w:t>’You might want to have a look at some of these websites designed to help people who have lots of possessions’’</w:t>
            </w:r>
            <w:r w:rsidRPr="00D75CBE">
              <w:rPr>
                <w:rFonts w:cstheme="minorHAnsi"/>
                <w:sz w:val="21"/>
                <w:szCs w:val="21"/>
              </w:rPr>
              <w:t xml:space="preserve"> (match the person’s language).</w:t>
            </w:r>
          </w:p>
        </w:tc>
      </w:tr>
      <w:tr w:rsidR="005C3E86" w:rsidRPr="00127055" w14:paraId="08D31AD2" w14:textId="77777777" w:rsidTr="009C633B">
        <w:trPr>
          <w:trHeight w:val="1841"/>
        </w:trPr>
        <w:tc>
          <w:tcPr>
            <w:tcW w:w="3349" w:type="dxa"/>
          </w:tcPr>
          <w:p w14:paraId="30F81B4B" w14:textId="4971CD26" w:rsidR="00C11CE2" w:rsidRPr="00D75CBE" w:rsidRDefault="005C3E86" w:rsidP="009C633B">
            <w:pPr>
              <w:spacing w:after="0" w:line="240" w:lineRule="auto"/>
              <w:rPr>
                <w:rFonts w:cstheme="minorHAnsi"/>
                <w:b/>
                <w:sz w:val="21"/>
                <w:szCs w:val="21"/>
              </w:rPr>
            </w:pPr>
            <w:r w:rsidRPr="00D75CBE">
              <w:rPr>
                <w:rFonts w:cstheme="minorHAnsi"/>
                <w:b/>
                <w:sz w:val="21"/>
                <w:szCs w:val="21"/>
              </w:rPr>
              <w:t>Dealing with conflict and resistance</w:t>
            </w:r>
            <w:r w:rsidRPr="00D75CBE">
              <w:rPr>
                <w:rFonts w:cstheme="minorHAnsi"/>
                <w:sz w:val="21"/>
                <w:szCs w:val="21"/>
              </w:rPr>
              <w:t>.  Imagine yourself in the person’s shoes and think about how you would like to be treated.</w:t>
            </w:r>
            <w:r w:rsidR="001C76FB" w:rsidRPr="00D75CBE">
              <w:rPr>
                <w:rFonts w:cstheme="minorHAnsi"/>
                <w:b/>
                <w:sz w:val="21"/>
                <w:szCs w:val="21"/>
              </w:rPr>
              <w:t xml:space="preserve"> </w:t>
            </w:r>
          </w:p>
          <w:p w14:paraId="7DBFEB3B" w14:textId="7DEFBB5A" w:rsidR="005C3E86" w:rsidRPr="00D75CBE" w:rsidRDefault="005C3E86" w:rsidP="009C633B">
            <w:pPr>
              <w:spacing w:after="0" w:line="240" w:lineRule="auto"/>
              <w:rPr>
                <w:rFonts w:cstheme="minorHAnsi"/>
                <w:b/>
                <w:sz w:val="21"/>
                <w:szCs w:val="21"/>
              </w:rPr>
            </w:pPr>
            <w:r w:rsidRPr="00D75CBE">
              <w:rPr>
                <w:rFonts w:cstheme="minorHAnsi"/>
                <w:b/>
                <w:sz w:val="21"/>
                <w:szCs w:val="21"/>
              </w:rPr>
              <w:t>Acknowledge the person’s feelings.</w:t>
            </w:r>
            <w:r w:rsidR="001C76FB" w:rsidRPr="00D75CBE">
              <w:rPr>
                <w:rFonts w:cstheme="minorHAnsi"/>
                <w:b/>
                <w:sz w:val="21"/>
                <w:szCs w:val="21"/>
              </w:rPr>
              <w:t xml:space="preserve"> </w:t>
            </w:r>
            <w:r w:rsidRPr="00D75CBE">
              <w:rPr>
                <w:rFonts w:cstheme="minorHAnsi"/>
                <w:b/>
                <w:sz w:val="21"/>
                <w:szCs w:val="21"/>
              </w:rPr>
              <w:t>Reiterate your role and why you are there.</w:t>
            </w:r>
          </w:p>
        </w:tc>
        <w:tc>
          <w:tcPr>
            <w:tcW w:w="6285" w:type="dxa"/>
          </w:tcPr>
          <w:p w14:paraId="1E136985" w14:textId="588257C6" w:rsidR="00C11CE2" w:rsidRPr="00D75CBE" w:rsidRDefault="005C3E86" w:rsidP="009C633B">
            <w:pPr>
              <w:spacing w:after="0" w:line="240" w:lineRule="auto"/>
              <w:rPr>
                <w:rFonts w:cstheme="minorHAnsi"/>
                <w:i/>
                <w:sz w:val="21"/>
                <w:szCs w:val="21"/>
              </w:rPr>
            </w:pPr>
            <w:r w:rsidRPr="00D75CBE">
              <w:rPr>
                <w:rFonts w:cstheme="minorHAnsi"/>
                <w:i/>
                <w:sz w:val="21"/>
                <w:szCs w:val="21"/>
              </w:rPr>
              <w:t>‘’I can see this visit is very difficult for you and that what I’m saying is upsetting you’’</w:t>
            </w:r>
          </w:p>
          <w:p w14:paraId="69C3C2D2" w14:textId="77777777" w:rsidR="005C3E86" w:rsidRPr="00D75CBE" w:rsidRDefault="005C3E86" w:rsidP="009C633B">
            <w:pPr>
              <w:spacing w:after="0" w:line="240" w:lineRule="auto"/>
              <w:rPr>
                <w:rFonts w:cstheme="minorHAnsi"/>
                <w:i/>
                <w:sz w:val="21"/>
                <w:szCs w:val="21"/>
              </w:rPr>
            </w:pPr>
            <w:r w:rsidRPr="00D75CBE">
              <w:rPr>
                <w:rFonts w:cstheme="minorHAnsi"/>
                <w:i/>
                <w:sz w:val="21"/>
                <w:szCs w:val="21"/>
              </w:rPr>
              <w:t xml:space="preserve">‘’I’m sorry this is so upsetting for </w:t>
            </w:r>
            <w:proofErr w:type="gramStart"/>
            <w:r w:rsidRPr="00D75CBE">
              <w:rPr>
                <w:rFonts w:cstheme="minorHAnsi"/>
                <w:i/>
                <w:sz w:val="21"/>
                <w:szCs w:val="21"/>
              </w:rPr>
              <w:t>you,</w:t>
            </w:r>
            <w:proofErr w:type="gramEnd"/>
            <w:r w:rsidRPr="00D75CBE">
              <w:rPr>
                <w:rFonts w:cstheme="minorHAnsi"/>
                <w:i/>
                <w:sz w:val="21"/>
                <w:szCs w:val="21"/>
              </w:rPr>
              <w:t xml:space="preserve"> my job is to help you to stay safe at home and to make sure that I would be safe too if I needed to come in here in</w:t>
            </w:r>
            <w:r w:rsidR="003816EE" w:rsidRPr="00D75CBE">
              <w:rPr>
                <w:rFonts w:cstheme="minorHAnsi"/>
                <w:i/>
                <w:sz w:val="21"/>
                <w:szCs w:val="21"/>
              </w:rPr>
              <w:t xml:space="preserve"> an emergency’’</w:t>
            </w:r>
          </w:p>
          <w:p w14:paraId="1615D246" w14:textId="77777777" w:rsidR="00C11CE2" w:rsidRPr="00D75CBE" w:rsidRDefault="00C11CE2" w:rsidP="009C633B">
            <w:pPr>
              <w:spacing w:after="0" w:line="240" w:lineRule="auto"/>
              <w:rPr>
                <w:rFonts w:cstheme="minorHAnsi"/>
                <w:i/>
                <w:sz w:val="21"/>
                <w:szCs w:val="21"/>
              </w:rPr>
            </w:pPr>
          </w:p>
          <w:p w14:paraId="5E30950E" w14:textId="77777777" w:rsidR="005C3E86" w:rsidRPr="00D75CBE" w:rsidRDefault="005C3E86" w:rsidP="009C633B">
            <w:pPr>
              <w:spacing w:after="0" w:line="240" w:lineRule="auto"/>
              <w:rPr>
                <w:rFonts w:cstheme="minorHAnsi"/>
                <w:i/>
                <w:sz w:val="21"/>
                <w:szCs w:val="21"/>
              </w:rPr>
            </w:pPr>
            <w:r w:rsidRPr="00D75CBE">
              <w:rPr>
                <w:rFonts w:cstheme="minorHAnsi"/>
                <w:i/>
                <w:sz w:val="21"/>
                <w:szCs w:val="21"/>
              </w:rPr>
              <w:t xml:space="preserve">‘’I know it’s </w:t>
            </w:r>
            <w:proofErr w:type="gramStart"/>
            <w:r w:rsidRPr="00D75CBE">
              <w:rPr>
                <w:rFonts w:cstheme="minorHAnsi"/>
                <w:i/>
                <w:sz w:val="21"/>
                <w:szCs w:val="21"/>
              </w:rPr>
              <w:t>hard</w:t>
            </w:r>
            <w:proofErr w:type="gramEnd"/>
            <w:r w:rsidRPr="00D75CBE">
              <w:rPr>
                <w:rFonts w:cstheme="minorHAnsi"/>
                <w:i/>
                <w:sz w:val="21"/>
                <w:szCs w:val="21"/>
              </w:rPr>
              <w:t xml:space="preserve"> but it might help if you spoke to someone about this’’</w:t>
            </w:r>
          </w:p>
        </w:tc>
      </w:tr>
    </w:tbl>
    <w:p w14:paraId="25B8B0E0" w14:textId="77777777" w:rsidR="00DB75CB" w:rsidRPr="00356980" w:rsidRDefault="00DB75CB" w:rsidP="00356980">
      <w:pPr>
        <w:rPr>
          <w:sz w:val="2"/>
          <w:szCs w:val="2"/>
          <w:lang w:eastAsia="en-GB"/>
        </w:rPr>
      </w:pPr>
    </w:p>
    <w:p w14:paraId="396638E6" w14:textId="77777777" w:rsidR="003816EE" w:rsidRPr="00C11CE2" w:rsidRDefault="003816EE" w:rsidP="00203305">
      <w:pPr>
        <w:pStyle w:val="Heading2"/>
      </w:pPr>
      <w:bookmarkStart w:id="90" w:name="_Toc61529132"/>
      <w:bookmarkStart w:id="91" w:name="_Toc99447260"/>
      <w:bookmarkStart w:id="92" w:name="_Toc99447383"/>
      <w:r w:rsidRPr="00C11CE2">
        <w:t xml:space="preserve">12 </w:t>
      </w:r>
      <w:r w:rsidRPr="00C11CE2">
        <w:tab/>
        <w:t>Support for Hoarders and Practitioners</w:t>
      </w:r>
      <w:bookmarkEnd w:id="90"/>
      <w:bookmarkEnd w:id="91"/>
      <w:bookmarkEnd w:id="92"/>
    </w:p>
    <w:p w14:paraId="21A199E3" w14:textId="77777777" w:rsidR="003816EE" w:rsidRPr="00127055" w:rsidRDefault="003816EE" w:rsidP="009C633B">
      <w:pPr>
        <w:spacing w:after="0" w:line="240" w:lineRule="auto"/>
        <w:rPr>
          <w:rFonts w:cstheme="minorHAnsi"/>
          <w:lang w:eastAsia="en-GB"/>
        </w:rPr>
      </w:pPr>
    </w:p>
    <w:p w14:paraId="4F995422" w14:textId="77777777" w:rsidR="003816EE" w:rsidRPr="00C11CE2" w:rsidRDefault="00DB75CB" w:rsidP="009C633B">
      <w:pPr>
        <w:pStyle w:val="ListParagraph"/>
        <w:numPr>
          <w:ilvl w:val="0"/>
          <w:numId w:val="27"/>
        </w:numPr>
        <w:spacing w:line="240" w:lineRule="auto"/>
        <w:ind w:left="567" w:hanging="567"/>
        <w:rPr>
          <w:rStyle w:val="Hyperlink"/>
          <w:rFonts w:asciiTheme="minorHAnsi" w:hAnsiTheme="minorHAnsi" w:cstheme="minorHAnsi"/>
          <w:color w:val="auto"/>
          <w:u w:val="none"/>
        </w:rPr>
      </w:pPr>
      <w:r w:rsidRPr="00D75CBE">
        <w:rPr>
          <w:rFonts w:asciiTheme="minorHAnsi" w:hAnsiTheme="minorHAnsi" w:cstheme="minorHAnsi"/>
          <w:b/>
        </w:rPr>
        <w:t xml:space="preserve">Hoarding Peer Support Group – </w:t>
      </w:r>
      <w:hyperlink r:id="rId20" w:history="1">
        <w:r w:rsidR="009210F6" w:rsidRPr="00336E1F">
          <w:rPr>
            <w:rStyle w:val="Hyperlink"/>
            <w:rFonts w:asciiTheme="minorHAnsi" w:hAnsiTheme="minorHAnsi" w:cstheme="minorHAnsi"/>
          </w:rPr>
          <w:t>Kettering Mind</w:t>
        </w:r>
      </w:hyperlink>
    </w:p>
    <w:p w14:paraId="483D7ECF" w14:textId="77777777" w:rsidR="003816EE" w:rsidRPr="00127055" w:rsidRDefault="003816EE" w:rsidP="009C633B">
      <w:pPr>
        <w:spacing w:after="0" w:line="240" w:lineRule="auto"/>
        <w:ind w:left="567"/>
        <w:rPr>
          <w:rFonts w:eastAsia="Times New Roman" w:cstheme="minorHAnsi"/>
          <w:b/>
          <w:color w:val="000000" w:themeColor="text1"/>
          <w:lang w:eastAsia="en-GB"/>
        </w:rPr>
      </w:pPr>
      <w:r w:rsidRPr="00127055">
        <w:rPr>
          <w:rFonts w:cstheme="minorHAnsi"/>
          <w:color w:val="000000" w:themeColor="text1"/>
          <w:shd w:val="clear" w:color="auto" w:fill="FFFFFF"/>
        </w:rPr>
        <w:t>This facilitated peer support group provides a safe and non-judgmental environment for people to come together and meet others who understand their experience.  Supports positive changes through practical advice and empowering people to improve their mental wellbeing and make informed decisions.</w:t>
      </w:r>
    </w:p>
    <w:p w14:paraId="7A369899" w14:textId="77777777" w:rsidR="00DB75CB" w:rsidRPr="00127055" w:rsidRDefault="00DB75CB" w:rsidP="009C633B">
      <w:pPr>
        <w:spacing w:after="0" w:line="240" w:lineRule="auto"/>
        <w:ind w:left="567" w:hanging="567"/>
        <w:rPr>
          <w:rFonts w:cstheme="minorHAnsi"/>
        </w:rPr>
      </w:pPr>
    </w:p>
    <w:p w14:paraId="1B8917C6" w14:textId="77777777" w:rsidR="00C11CE2" w:rsidRPr="00C11CE2" w:rsidRDefault="00112CB3" w:rsidP="009C633B">
      <w:pPr>
        <w:pStyle w:val="ListParagraph"/>
        <w:numPr>
          <w:ilvl w:val="0"/>
          <w:numId w:val="27"/>
        </w:numPr>
        <w:spacing w:line="240" w:lineRule="auto"/>
        <w:ind w:left="567" w:hanging="567"/>
        <w:rPr>
          <w:rStyle w:val="Hyperlink"/>
          <w:rFonts w:asciiTheme="minorHAnsi" w:hAnsiTheme="minorHAnsi" w:cstheme="minorHAnsi"/>
          <w:color w:val="auto"/>
          <w:u w:val="none"/>
        </w:rPr>
      </w:pPr>
      <w:hyperlink r:id="rId21" w:history="1">
        <w:r w:rsidR="009210F6" w:rsidRPr="00336E1F">
          <w:rPr>
            <w:rStyle w:val="Hyperlink"/>
            <w:rFonts w:asciiTheme="minorHAnsi" w:hAnsiTheme="minorHAnsi" w:cstheme="minorHAnsi"/>
          </w:rPr>
          <w:t>Ice Breaker Form</w:t>
        </w:r>
      </w:hyperlink>
      <w:r w:rsidR="00CA2080">
        <w:rPr>
          <w:rFonts w:asciiTheme="minorHAnsi" w:hAnsiTheme="minorHAnsi" w:cstheme="minorHAnsi"/>
          <w:b/>
        </w:rPr>
        <w:t xml:space="preserve"> - </w:t>
      </w:r>
      <w:r w:rsidR="00DB75CB" w:rsidRPr="00D75CBE">
        <w:rPr>
          <w:rFonts w:asciiTheme="minorHAnsi" w:hAnsiTheme="minorHAnsi" w:cstheme="minorHAnsi"/>
          <w:b/>
        </w:rPr>
        <w:t>to help those who feel ready to try and talk about their hoarding</w:t>
      </w:r>
      <w:r w:rsidR="009210F6">
        <w:rPr>
          <w:rFonts w:asciiTheme="minorHAnsi" w:hAnsiTheme="minorHAnsi" w:cstheme="minorHAnsi"/>
        </w:rPr>
        <w:t xml:space="preserve"> </w:t>
      </w:r>
    </w:p>
    <w:p w14:paraId="7561D9DF" w14:textId="77777777" w:rsidR="003816EE" w:rsidRPr="00127055" w:rsidRDefault="003816EE" w:rsidP="009C633B">
      <w:pPr>
        <w:spacing w:after="0" w:line="240" w:lineRule="auto"/>
        <w:ind w:left="567"/>
        <w:rPr>
          <w:rFonts w:eastAsia="Times New Roman" w:cstheme="minorHAnsi"/>
          <w:b/>
          <w:lang w:eastAsia="en-GB"/>
        </w:rPr>
      </w:pPr>
      <w:r w:rsidRPr="00127055">
        <w:rPr>
          <w:rFonts w:eastAsia="Times New Roman" w:cstheme="minorHAnsi"/>
          <w:lang w:eastAsia="en-GB"/>
        </w:rPr>
        <w:t>This site also signposts to other help and resources provided by partners of the National Fire Chief Council’s Hoarding Working Group.</w:t>
      </w:r>
    </w:p>
    <w:p w14:paraId="45F04323" w14:textId="77777777" w:rsidR="00DB75CB" w:rsidRPr="00127055" w:rsidRDefault="00DB75CB" w:rsidP="009C633B">
      <w:pPr>
        <w:spacing w:after="0" w:line="240" w:lineRule="auto"/>
        <w:ind w:left="567" w:hanging="567"/>
        <w:rPr>
          <w:rFonts w:eastAsia="Times New Roman" w:cstheme="minorHAnsi"/>
          <w:b/>
          <w:lang w:eastAsia="en-GB"/>
        </w:rPr>
      </w:pPr>
    </w:p>
    <w:p w14:paraId="2D4C6AC3" w14:textId="77777777" w:rsidR="003816EE" w:rsidRPr="00336E1F" w:rsidRDefault="00112CB3" w:rsidP="009C633B">
      <w:pPr>
        <w:pStyle w:val="ListParagraph"/>
        <w:numPr>
          <w:ilvl w:val="0"/>
          <w:numId w:val="27"/>
        </w:numPr>
        <w:spacing w:line="240" w:lineRule="auto"/>
        <w:ind w:left="567" w:hanging="567"/>
        <w:rPr>
          <w:rFonts w:asciiTheme="minorHAnsi" w:hAnsiTheme="minorHAnsi" w:cstheme="minorHAnsi"/>
        </w:rPr>
      </w:pPr>
      <w:hyperlink r:id="rId22" w:history="1">
        <w:r w:rsidR="009210F6" w:rsidRPr="00336E1F">
          <w:rPr>
            <w:rStyle w:val="Hyperlink"/>
            <w:rFonts w:asciiTheme="minorHAnsi" w:hAnsiTheme="minorHAnsi" w:cstheme="minorHAnsi"/>
          </w:rPr>
          <w:t>Cloud's End CIC</w:t>
        </w:r>
      </w:hyperlink>
      <w:r w:rsidR="003816EE" w:rsidRPr="00336E1F">
        <w:rPr>
          <w:rFonts w:asciiTheme="minorHAnsi" w:hAnsiTheme="minorHAnsi" w:cstheme="minorHAnsi"/>
        </w:rPr>
        <w:t xml:space="preserve"> </w:t>
      </w:r>
    </w:p>
    <w:p w14:paraId="67A87488" w14:textId="77777777" w:rsidR="00D75CBE" w:rsidRDefault="003816EE" w:rsidP="009C633B">
      <w:pPr>
        <w:spacing w:after="0" w:line="240" w:lineRule="auto"/>
        <w:ind w:left="567"/>
        <w:rPr>
          <w:rFonts w:eastAsia="Times New Roman" w:cstheme="minorHAnsi"/>
          <w:lang w:eastAsia="en-GB"/>
        </w:rPr>
      </w:pPr>
      <w:r w:rsidRPr="00127055">
        <w:rPr>
          <w:rFonts w:eastAsia="Times New Roman" w:cstheme="minorHAnsi"/>
          <w:lang w:eastAsia="en-GB"/>
        </w:rPr>
        <w:t>Resources to help hoarders and housing associations dealing with hoarding.</w:t>
      </w:r>
    </w:p>
    <w:p w14:paraId="448B805D" w14:textId="77777777" w:rsidR="003816EE" w:rsidRPr="00127055" w:rsidRDefault="003816EE" w:rsidP="009C633B">
      <w:pPr>
        <w:spacing w:after="0" w:line="240" w:lineRule="auto"/>
        <w:ind w:left="567"/>
        <w:rPr>
          <w:rFonts w:eastAsia="Times New Roman" w:cstheme="minorHAnsi"/>
          <w:lang w:eastAsia="en-GB"/>
        </w:rPr>
      </w:pPr>
      <w:r w:rsidRPr="00127055">
        <w:rPr>
          <w:rFonts w:eastAsia="Times New Roman" w:cstheme="minorHAnsi"/>
          <w:lang w:eastAsia="en-GB"/>
        </w:rPr>
        <w:t xml:space="preserve"> </w:t>
      </w:r>
    </w:p>
    <w:p w14:paraId="36C84C66" w14:textId="77777777" w:rsidR="003816EE" w:rsidRPr="00336E1F" w:rsidRDefault="00112CB3" w:rsidP="009C633B">
      <w:pPr>
        <w:pStyle w:val="ListParagraph"/>
        <w:numPr>
          <w:ilvl w:val="0"/>
          <w:numId w:val="27"/>
        </w:numPr>
        <w:spacing w:line="240" w:lineRule="auto"/>
        <w:ind w:left="567" w:hanging="567"/>
        <w:rPr>
          <w:rFonts w:asciiTheme="minorHAnsi" w:hAnsiTheme="minorHAnsi" w:cstheme="minorHAnsi"/>
        </w:rPr>
      </w:pPr>
      <w:hyperlink r:id="rId23" w:history="1">
        <w:r w:rsidR="009210F6" w:rsidRPr="00336E1F">
          <w:rPr>
            <w:rStyle w:val="Hyperlink"/>
            <w:rFonts w:asciiTheme="minorHAnsi" w:hAnsiTheme="minorHAnsi" w:cstheme="minorHAnsi"/>
          </w:rPr>
          <w:t>Help For Hoarders</w:t>
        </w:r>
      </w:hyperlink>
      <w:r w:rsidR="009210F6" w:rsidRPr="00336E1F">
        <w:rPr>
          <w:rFonts w:asciiTheme="minorHAnsi" w:hAnsiTheme="minorHAnsi" w:cstheme="minorHAnsi"/>
        </w:rPr>
        <w:t xml:space="preserve"> </w:t>
      </w:r>
    </w:p>
    <w:p w14:paraId="3D27AC03" w14:textId="77777777" w:rsidR="003816EE" w:rsidRPr="00127055" w:rsidRDefault="003816EE" w:rsidP="009C633B">
      <w:pPr>
        <w:spacing w:after="0" w:line="240" w:lineRule="auto"/>
        <w:ind w:left="567"/>
        <w:rPr>
          <w:rFonts w:eastAsia="Times New Roman" w:cstheme="minorHAnsi"/>
          <w:lang w:eastAsia="en-GB"/>
        </w:rPr>
      </w:pPr>
      <w:r w:rsidRPr="00127055">
        <w:rPr>
          <w:rFonts w:eastAsia="Times New Roman" w:cstheme="minorHAnsi"/>
          <w:lang w:eastAsia="en-GB"/>
        </w:rPr>
        <w:t>Information, support and advice for hoarders and their families, including an online support forum</w:t>
      </w:r>
      <w:r w:rsidR="00DB75CB" w:rsidRPr="00127055">
        <w:rPr>
          <w:rFonts w:eastAsia="Times New Roman" w:cstheme="minorHAnsi"/>
          <w:lang w:eastAsia="en-GB"/>
        </w:rPr>
        <w:t>.</w:t>
      </w:r>
    </w:p>
    <w:p w14:paraId="35FEC974" w14:textId="77777777" w:rsidR="003816EE" w:rsidRPr="00127055" w:rsidRDefault="003816EE" w:rsidP="009C633B">
      <w:pPr>
        <w:spacing w:after="0" w:line="240" w:lineRule="auto"/>
        <w:ind w:left="567" w:hanging="567"/>
        <w:rPr>
          <w:rFonts w:eastAsia="Times New Roman" w:cstheme="minorHAnsi"/>
          <w:b/>
          <w:lang w:eastAsia="en-GB"/>
        </w:rPr>
      </w:pPr>
    </w:p>
    <w:p w14:paraId="0A83433B" w14:textId="77777777" w:rsidR="003816EE" w:rsidRPr="00C11CE2" w:rsidRDefault="009210F6" w:rsidP="009C633B">
      <w:pPr>
        <w:pStyle w:val="ListParagraph"/>
        <w:numPr>
          <w:ilvl w:val="0"/>
          <w:numId w:val="27"/>
        </w:numPr>
        <w:spacing w:line="240" w:lineRule="auto"/>
        <w:ind w:left="567" w:hanging="567"/>
        <w:rPr>
          <w:rStyle w:val="Hyperlink"/>
          <w:rFonts w:asciiTheme="minorHAnsi" w:hAnsiTheme="minorHAnsi" w:cstheme="minorHAnsi"/>
          <w:color w:val="auto"/>
          <w:u w:val="none"/>
        </w:rPr>
      </w:pPr>
      <w:r w:rsidRPr="00C11CE2">
        <w:rPr>
          <w:rStyle w:val="Hyperlink"/>
          <w:rFonts w:asciiTheme="minorHAnsi" w:hAnsiTheme="minorHAnsi" w:cstheme="minorHAnsi"/>
          <w:color w:val="auto"/>
          <w:u w:val="none"/>
        </w:rPr>
        <w:t xml:space="preserve"> </w:t>
      </w:r>
      <w:hyperlink r:id="rId24" w:history="1">
        <w:r w:rsidRPr="009210F6">
          <w:rPr>
            <w:rStyle w:val="Hyperlink"/>
            <w:rFonts w:asciiTheme="minorHAnsi" w:hAnsiTheme="minorHAnsi" w:cstheme="minorHAnsi"/>
          </w:rPr>
          <w:t>OCD UK</w:t>
        </w:r>
      </w:hyperlink>
    </w:p>
    <w:p w14:paraId="68B6EAF9" w14:textId="77777777" w:rsidR="003816EE" w:rsidRPr="00127055" w:rsidRDefault="003816EE" w:rsidP="009C633B">
      <w:pPr>
        <w:spacing w:after="0" w:line="240" w:lineRule="auto"/>
        <w:ind w:left="567"/>
        <w:rPr>
          <w:rFonts w:eastAsia="Times New Roman" w:cstheme="minorHAnsi"/>
          <w:lang w:eastAsia="en-GB"/>
        </w:rPr>
      </w:pPr>
      <w:r w:rsidRPr="00127055">
        <w:rPr>
          <w:rFonts w:eastAsia="Times New Roman" w:cstheme="minorHAnsi"/>
          <w:lang w:eastAsia="en-GB"/>
        </w:rPr>
        <w:t xml:space="preserve">Information and support about </w:t>
      </w:r>
      <w:proofErr w:type="gramStart"/>
      <w:r w:rsidRPr="00127055">
        <w:rPr>
          <w:rFonts w:eastAsia="Times New Roman" w:cstheme="minorHAnsi"/>
          <w:lang w:eastAsia="en-GB"/>
        </w:rPr>
        <w:t>Obsessive Compulsive Disorder</w:t>
      </w:r>
      <w:proofErr w:type="gramEnd"/>
      <w:r w:rsidRPr="00127055">
        <w:rPr>
          <w:rFonts w:eastAsia="Times New Roman" w:cstheme="minorHAnsi"/>
          <w:lang w:eastAsia="en-GB"/>
        </w:rPr>
        <w:t xml:space="preserve">, which includes hoarding. </w:t>
      </w:r>
    </w:p>
    <w:p w14:paraId="4C6149AB" w14:textId="77777777" w:rsidR="003816EE" w:rsidRPr="00127055" w:rsidRDefault="003816EE" w:rsidP="009C633B">
      <w:pPr>
        <w:spacing w:after="0" w:line="240" w:lineRule="auto"/>
        <w:rPr>
          <w:rFonts w:eastAsia="Times New Roman" w:cstheme="minorHAnsi"/>
          <w:b/>
          <w:lang w:eastAsia="en-GB"/>
        </w:rPr>
      </w:pPr>
    </w:p>
    <w:p w14:paraId="4B53FE96" w14:textId="78D81F66" w:rsidR="003816EE" w:rsidRPr="00C11CE2" w:rsidRDefault="00112CB3" w:rsidP="009C633B">
      <w:pPr>
        <w:pStyle w:val="ListParagraph"/>
        <w:numPr>
          <w:ilvl w:val="0"/>
          <w:numId w:val="27"/>
        </w:numPr>
        <w:spacing w:line="240" w:lineRule="auto"/>
        <w:ind w:left="567" w:hanging="567"/>
        <w:rPr>
          <w:rStyle w:val="Hyperlink"/>
          <w:rFonts w:asciiTheme="minorHAnsi" w:hAnsiTheme="minorHAnsi" w:cstheme="minorHAnsi"/>
          <w:color w:val="auto"/>
          <w:u w:val="none"/>
        </w:rPr>
      </w:pPr>
      <w:hyperlink r:id="rId25" w:history="1">
        <w:r w:rsidR="009210F6" w:rsidRPr="00336E1F">
          <w:rPr>
            <w:rStyle w:val="Hyperlink"/>
            <w:rFonts w:asciiTheme="minorHAnsi" w:hAnsiTheme="minorHAnsi" w:cstheme="minorHAnsi"/>
          </w:rPr>
          <w:t>Hoarding UK</w:t>
        </w:r>
      </w:hyperlink>
    </w:p>
    <w:p w14:paraId="0FA9E664" w14:textId="7820DBE9" w:rsidR="005F5043" w:rsidRDefault="003816EE" w:rsidP="009C633B">
      <w:pPr>
        <w:spacing w:after="0" w:line="240" w:lineRule="auto"/>
        <w:ind w:left="426" w:firstLine="141"/>
      </w:pPr>
      <w:r w:rsidRPr="00127055">
        <w:rPr>
          <w:rFonts w:eastAsia="Times New Roman" w:cstheme="minorHAnsi"/>
          <w:lang w:eastAsia="en-GB"/>
        </w:rPr>
        <w:t>Information and support for hoarders and agencies, including local support groups.</w:t>
      </w:r>
      <w:r w:rsidR="001C76FB">
        <w:t xml:space="preserve"> </w:t>
      </w:r>
    </w:p>
    <w:p w14:paraId="1FA18251" w14:textId="77777777" w:rsidR="005F5043" w:rsidRDefault="005F5043" w:rsidP="009C633B">
      <w:pPr>
        <w:spacing w:after="0" w:line="240" w:lineRule="auto"/>
      </w:pPr>
    </w:p>
    <w:p w14:paraId="0A45D565" w14:textId="03F84A19" w:rsidR="003816EE" w:rsidRPr="005F5043" w:rsidRDefault="00112CB3" w:rsidP="009C633B">
      <w:pPr>
        <w:pStyle w:val="ListParagraph"/>
        <w:numPr>
          <w:ilvl w:val="0"/>
          <w:numId w:val="27"/>
        </w:numPr>
        <w:spacing w:line="240" w:lineRule="auto"/>
        <w:ind w:left="567" w:hanging="567"/>
        <w:rPr>
          <w:rFonts w:cstheme="minorHAnsi"/>
        </w:rPr>
      </w:pPr>
      <w:hyperlink r:id="rId26" w:history="1">
        <w:r w:rsidR="009210F6" w:rsidRPr="005F5043">
          <w:rPr>
            <w:rStyle w:val="Hyperlink"/>
            <w:rFonts w:cstheme="minorHAnsi"/>
          </w:rPr>
          <w:t>The Association of Professional De-Clutterers and Organisers (UK</w:t>
        </w:r>
      </w:hyperlink>
      <w:r w:rsidR="009210F6" w:rsidRPr="005F5043">
        <w:rPr>
          <w:rFonts w:cstheme="minorHAnsi"/>
        </w:rPr>
        <w:t>)</w:t>
      </w:r>
    </w:p>
    <w:p w14:paraId="34183AB1" w14:textId="27682722" w:rsidR="0034548B" w:rsidRDefault="003816EE" w:rsidP="009C633B">
      <w:pPr>
        <w:spacing w:after="0" w:line="240" w:lineRule="auto"/>
        <w:ind w:left="567"/>
        <w:rPr>
          <w:rFonts w:eastAsia="Times New Roman" w:cstheme="minorHAnsi"/>
          <w:lang w:eastAsia="en-GB"/>
        </w:rPr>
      </w:pPr>
      <w:r w:rsidRPr="00127055">
        <w:rPr>
          <w:rFonts w:eastAsia="Times New Roman" w:cstheme="minorHAnsi"/>
          <w:lang w:eastAsia="en-GB"/>
        </w:rPr>
        <w:t xml:space="preserve">Provides support, </w:t>
      </w:r>
      <w:proofErr w:type="gramStart"/>
      <w:r w:rsidRPr="00127055">
        <w:rPr>
          <w:rFonts w:eastAsia="Times New Roman" w:cstheme="minorHAnsi"/>
          <w:lang w:eastAsia="en-GB"/>
        </w:rPr>
        <w:t>networking</w:t>
      </w:r>
      <w:proofErr w:type="gramEnd"/>
      <w:r w:rsidRPr="00127055">
        <w:rPr>
          <w:rFonts w:eastAsia="Times New Roman" w:cstheme="minorHAnsi"/>
          <w:lang w:eastAsia="en-GB"/>
        </w:rPr>
        <w:t xml:space="preserve"> and promotion for members of the Professional Organising </w:t>
      </w:r>
      <w:r w:rsidR="00DB75CB" w:rsidRPr="00127055">
        <w:rPr>
          <w:rFonts w:eastAsia="Times New Roman" w:cstheme="minorHAnsi"/>
          <w:lang w:eastAsia="en-GB"/>
        </w:rPr>
        <w:t>and</w:t>
      </w:r>
      <w:r w:rsidRPr="00127055">
        <w:rPr>
          <w:rFonts w:eastAsia="Times New Roman" w:cstheme="minorHAnsi"/>
          <w:lang w:eastAsia="en-GB"/>
        </w:rPr>
        <w:t xml:space="preserve"> Decluttering industry, and information </w:t>
      </w:r>
      <w:r w:rsidR="00C11CE2">
        <w:rPr>
          <w:rFonts w:eastAsia="Times New Roman" w:cstheme="minorHAnsi"/>
          <w:lang w:eastAsia="en-GB"/>
        </w:rPr>
        <w:t>and services for their clients.</w:t>
      </w:r>
    </w:p>
    <w:p w14:paraId="61B1FC12" w14:textId="77777777" w:rsidR="006626FB" w:rsidRDefault="006626FB" w:rsidP="00D75CBE">
      <w:pPr>
        <w:spacing w:after="0" w:line="240" w:lineRule="auto"/>
        <w:ind w:left="567"/>
        <w:jc w:val="both"/>
        <w:rPr>
          <w:rFonts w:eastAsia="Times New Roman" w:cstheme="minorHAnsi"/>
          <w:lang w:eastAsia="en-GB"/>
        </w:rPr>
      </w:pPr>
    </w:p>
    <w:p w14:paraId="20905838" w14:textId="77777777" w:rsidR="00812C12" w:rsidRDefault="00812C12" w:rsidP="00812C12">
      <w:pPr>
        <w:spacing w:after="0" w:line="240" w:lineRule="auto"/>
        <w:jc w:val="both"/>
        <w:rPr>
          <w:rFonts w:eastAsia="Times New Roman" w:cstheme="minorHAnsi"/>
          <w:lang w:eastAsia="en-GB"/>
        </w:rPr>
      </w:pPr>
    </w:p>
    <w:p w14:paraId="12866E7D" w14:textId="6EB637E3" w:rsidR="002102AB" w:rsidRDefault="00E61318" w:rsidP="002102AB">
      <w:pPr>
        <w:spacing w:after="160" w:line="259" w:lineRule="auto"/>
        <w:rPr>
          <w:rFonts w:eastAsia="Times New Roman" w:cstheme="minorHAnsi"/>
          <w:lang w:eastAsia="en-GB"/>
        </w:rPr>
      </w:pPr>
      <w:r>
        <w:rPr>
          <w:rFonts w:eastAsia="Times New Roman" w:cstheme="minorHAnsi"/>
          <w:lang w:eastAsia="en-GB"/>
        </w:rPr>
        <w:br w:type="page"/>
      </w:r>
    </w:p>
    <w:tbl>
      <w:tblPr>
        <w:tblStyle w:val="TableGrid"/>
        <w:tblW w:w="10349" w:type="dxa"/>
        <w:tblInd w:w="-289" w:type="dxa"/>
        <w:tblLook w:val="04A0" w:firstRow="1" w:lastRow="0" w:firstColumn="1" w:lastColumn="0" w:noHBand="0" w:noVBand="1"/>
        <w:tblCaption w:val="Hoarding Assessment of Risk - Clutter Level 1 to 3"/>
        <w:tblDescription w:val="This table shows the assessment of hoarding risk for clutter image ratings 1-3 and goes through what you are likely to see and what you can do about the issues."/>
      </w:tblPr>
      <w:tblGrid>
        <w:gridCol w:w="10349"/>
      </w:tblGrid>
      <w:tr w:rsidR="002102AB" w14:paraId="1A7ACD5E" w14:textId="77777777" w:rsidTr="00B30CDD">
        <w:trPr>
          <w:tblHeader/>
        </w:trPr>
        <w:tc>
          <w:tcPr>
            <w:tcW w:w="10349" w:type="dxa"/>
            <w:shd w:val="clear" w:color="auto" w:fill="92D050"/>
          </w:tcPr>
          <w:p w14:paraId="78C6B4CC" w14:textId="77777777" w:rsidR="002102AB" w:rsidRDefault="002102AB" w:rsidP="002102AB">
            <w:pPr>
              <w:spacing w:after="0" w:line="240" w:lineRule="auto"/>
              <w:jc w:val="center"/>
              <w:rPr>
                <w:b/>
                <w:sz w:val="24"/>
              </w:rPr>
            </w:pPr>
            <w:bookmarkStart w:id="93" w:name="_Hlk97394783"/>
            <w:r>
              <w:rPr>
                <w:b/>
                <w:sz w:val="24"/>
              </w:rPr>
              <w:lastRenderedPageBreak/>
              <w:t>Hoarding Assessment of Risk – Level 1-3 Clutter Image Rating</w:t>
            </w:r>
          </w:p>
          <w:p w14:paraId="7A12FD34" w14:textId="77777777" w:rsidR="002102AB" w:rsidRDefault="002102AB" w:rsidP="00241BA5">
            <w:pPr>
              <w:spacing w:after="0" w:line="200" w:lineRule="exact"/>
              <w:jc w:val="center"/>
            </w:pPr>
            <w:r>
              <w:t>Household Environment is considered typical. Level of possessions is not causing heightened risk.</w:t>
            </w:r>
          </w:p>
          <w:p w14:paraId="0FA72673" w14:textId="4588A0E9" w:rsidR="002102AB" w:rsidRDefault="002102AB" w:rsidP="00241BA5">
            <w:pPr>
              <w:spacing w:after="0" w:line="200" w:lineRule="exact"/>
              <w:jc w:val="center"/>
              <w:rPr>
                <w:rFonts w:eastAsia="Times New Roman" w:cstheme="minorHAnsi"/>
                <w:lang w:eastAsia="en-GB"/>
              </w:rPr>
            </w:pPr>
            <w:r>
              <w:t>Occupier may want/need some assistance with taking care of self or home to prevent escalation to a higher clutter rating in the future.</w:t>
            </w:r>
          </w:p>
        </w:tc>
      </w:tr>
      <w:bookmarkEnd w:id="93"/>
    </w:tbl>
    <w:p w14:paraId="7F004F7E" w14:textId="29BF2C70" w:rsidR="002102AB" w:rsidRDefault="002102AB" w:rsidP="00F473D5">
      <w:pPr>
        <w:spacing w:after="0" w:line="20" w:lineRule="exact"/>
        <w:rPr>
          <w:rFonts w:eastAsia="Times New Roman" w:cstheme="minorHAnsi"/>
          <w:lang w:eastAsia="en-GB"/>
        </w:rPr>
      </w:pPr>
    </w:p>
    <w:tbl>
      <w:tblPr>
        <w:tblStyle w:val="TableGrid"/>
        <w:tblW w:w="10349" w:type="dxa"/>
        <w:tblInd w:w="-289" w:type="dxa"/>
        <w:tblLook w:val="04A0" w:firstRow="1" w:lastRow="0" w:firstColumn="1" w:lastColumn="0" w:noHBand="0" w:noVBand="1"/>
        <w:tblCaption w:val="Personal Details"/>
        <w:tblDescription w:val="Collection of occupiers personal details"/>
      </w:tblPr>
      <w:tblGrid>
        <w:gridCol w:w="1844"/>
        <w:gridCol w:w="8505"/>
      </w:tblGrid>
      <w:tr w:rsidR="00F473D5" w14:paraId="0015A1C3" w14:textId="77777777" w:rsidTr="00AD6529">
        <w:trPr>
          <w:trHeight w:hRule="exact" w:val="283"/>
          <w:tblHeader/>
        </w:trPr>
        <w:tc>
          <w:tcPr>
            <w:tcW w:w="1844" w:type="dxa"/>
          </w:tcPr>
          <w:p w14:paraId="2804DCF6" w14:textId="4A58259E" w:rsidR="00F473D5" w:rsidRDefault="00F473D5" w:rsidP="00AD6529">
            <w:pPr>
              <w:spacing w:after="0" w:line="259" w:lineRule="auto"/>
              <w:rPr>
                <w:rFonts w:eastAsia="Times New Roman" w:cstheme="minorHAnsi"/>
                <w:lang w:eastAsia="en-GB"/>
              </w:rPr>
            </w:pPr>
            <w:r>
              <w:rPr>
                <w:b/>
              </w:rPr>
              <w:t>Occupier Name/s</w:t>
            </w:r>
          </w:p>
        </w:tc>
        <w:tc>
          <w:tcPr>
            <w:tcW w:w="8505" w:type="dxa"/>
          </w:tcPr>
          <w:p w14:paraId="5D9D8C20" w14:textId="77777777" w:rsidR="00F473D5" w:rsidRDefault="00F473D5" w:rsidP="00AD6529">
            <w:pPr>
              <w:spacing w:after="0" w:line="259" w:lineRule="auto"/>
              <w:rPr>
                <w:rFonts w:eastAsia="Times New Roman" w:cstheme="minorHAnsi"/>
                <w:lang w:eastAsia="en-GB"/>
              </w:rPr>
            </w:pPr>
          </w:p>
        </w:tc>
      </w:tr>
      <w:tr w:rsidR="00F473D5" w14:paraId="7A4DCFF3" w14:textId="77777777" w:rsidTr="00B25C8F">
        <w:trPr>
          <w:trHeight w:hRule="exact" w:val="397"/>
        </w:trPr>
        <w:tc>
          <w:tcPr>
            <w:tcW w:w="1844" w:type="dxa"/>
          </w:tcPr>
          <w:p w14:paraId="58EB6C29" w14:textId="32A7F252" w:rsidR="00F473D5" w:rsidRDefault="00F473D5" w:rsidP="00F473D5">
            <w:pPr>
              <w:spacing w:after="160" w:line="259" w:lineRule="auto"/>
              <w:rPr>
                <w:rFonts w:eastAsia="Times New Roman" w:cstheme="minorHAnsi"/>
                <w:lang w:eastAsia="en-GB"/>
              </w:rPr>
            </w:pPr>
            <w:r>
              <w:rPr>
                <w:b/>
              </w:rPr>
              <w:t>Address</w:t>
            </w:r>
          </w:p>
        </w:tc>
        <w:tc>
          <w:tcPr>
            <w:tcW w:w="8505" w:type="dxa"/>
          </w:tcPr>
          <w:p w14:paraId="5AA1552F" w14:textId="77777777" w:rsidR="00F473D5" w:rsidRDefault="00F473D5" w:rsidP="00F473D5">
            <w:pPr>
              <w:spacing w:after="160" w:line="259" w:lineRule="auto"/>
              <w:rPr>
                <w:rFonts w:eastAsia="Times New Roman" w:cstheme="minorHAnsi"/>
                <w:lang w:eastAsia="en-GB"/>
              </w:rPr>
            </w:pPr>
          </w:p>
        </w:tc>
      </w:tr>
      <w:tr w:rsidR="00F473D5" w14:paraId="4E20E457" w14:textId="77777777" w:rsidTr="00B25C8F">
        <w:trPr>
          <w:trHeight w:hRule="exact" w:val="397"/>
        </w:trPr>
        <w:tc>
          <w:tcPr>
            <w:tcW w:w="1844" w:type="dxa"/>
          </w:tcPr>
          <w:p w14:paraId="162FA25A" w14:textId="70080383" w:rsidR="00F473D5" w:rsidRDefault="00F473D5" w:rsidP="00F473D5">
            <w:pPr>
              <w:spacing w:after="160" w:line="259" w:lineRule="auto"/>
              <w:rPr>
                <w:rFonts w:eastAsia="Times New Roman" w:cstheme="minorHAnsi"/>
                <w:lang w:eastAsia="en-GB"/>
              </w:rPr>
            </w:pPr>
            <w:r>
              <w:rPr>
                <w:b/>
              </w:rPr>
              <w:t>Contact Details</w:t>
            </w:r>
          </w:p>
        </w:tc>
        <w:tc>
          <w:tcPr>
            <w:tcW w:w="8505" w:type="dxa"/>
          </w:tcPr>
          <w:p w14:paraId="3C7420F3" w14:textId="77777777" w:rsidR="00F473D5" w:rsidRDefault="00F473D5" w:rsidP="00F473D5">
            <w:pPr>
              <w:spacing w:after="160" w:line="259" w:lineRule="auto"/>
              <w:rPr>
                <w:rFonts w:eastAsia="Times New Roman" w:cstheme="minorHAnsi"/>
                <w:lang w:eastAsia="en-GB"/>
              </w:rPr>
            </w:pPr>
          </w:p>
        </w:tc>
      </w:tr>
      <w:tr w:rsidR="00F473D5" w14:paraId="5CEBF57F" w14:textId="77777777" w:rsidTr="00AD6529">
        <w:trPr>
          <w:trHeight w:val="283"/>
        </w:trPr>
        <w:tc>
          <w:tcPr>
            <w:tcW w:w="1844" w:type="dxa"/>
          </w:tcPr>
          <w:p w14:paraId="05A810CC" w14:textId="7E7B9C9E" w:rsidR="00F473D5" w:rsidRDefault="00F473D5" w:rsidP="00AD6529">
            <w:pPr>
              <w:spacing w:after="0" w:line="259" w:lineRule="auto"/>
              <w:rPr>
                <w:rFonts w:eastAsia="Times New Roman" w:cstheme="minorHAnsi"/>
                <w:lang w:eastAsia="en-GB"/>
              </w:rPr>
            </w:pPr>
            <w:r>
              <w:rPr>
                <w:b/>
              </w:rPr>
              <w:t>Property Tenure</w:t>
            </w:r>
          </w:p>
        </w:tc>
        <w:tc>
          <w:tcPr>
            <w:tcW w:w="8505" w:type="dxa"/>
          </w:tcPr>
          <w:p w14:paraId="1B99234D" w14:textId="77777777" w:rsidR="00F473D5" w:rsidRDefault="00F473D5" w:rsidP="00AD6529">
            <w:pPr>
              <w:spacing w:after="0" w:line="259" w:lineRule="auto"/>
              <w:rPr>
                <w:rFonts w:eastAsia="Times New Roman" w:cstheme="minorHAnsi"/>
                <w:lang w:eastAsia="en-GB"/>
              </w:rPr>
            </w:pPr>
          </w:p>
        </w:tc>
      </w:tr>
    </w:tbl>
    <w:p w14:paraId="116292AA" w14:textId="77777777" w:rsidR="009D182A" w:rsidRPr="003B31E5" w:rsidRDefault="009D182A" w:rsidP="003B31E5">
      <w:pPr>
        <w:spacing w:after="0"/>
        <w:rPr>
          <w:sz w:val="2"/>
          <w:szCs w:val="2"/>
        </w:rPr>
      </w:pPr>
    </w:p>
    <w:tbl>
      <w:tblPr>
        <w:tblStyle w:val="TableGrid"/>
        <w:tblW w:w="10349" w:type="dxa"/>
        <w:tblInd w:w="-289" w:type="dxa"/>
        <w:tblLook w:val="04A0" w:firstRow="1" w:lastRow="0" w:firstColumn="1" w:lastColumn="0" w:noHBand="0" w:noVBand="1"/>
        <w:tblCaption w:val="Personal Details"/>
        <w:tblDescription w:val="Collection of occupiers personal details"/>
      </w:tblPr>
      <w:tblGrid>
        <w:gridCol w:w="1858"/>
        <w:gridCol w:w="7073"/>
        <w:gridCol w:w="709"/>
        <w:gridCol w:w="709"/>
      </w:tblGrid>
      <w:tr w:rsidR="001056DC" w14:paraId="20089795" w14:textId="77777777" w:rsidTr="00B30CDD">
        <w:trPr>
          <w:trHeight w:hRule="exact" w:val="510"/>
          <w:tblHeader/>
        </w:trPr>
        <w:tc>
          <w:tcPr>
            <w:tcW w:w="1858" w:type="dxa"/>
            <w:shd w:val="clear" w:color="auto" w:fill="D9D9D9" w:themeFill="background1" w:themeFillShade="D9"/>
          </w:tcPr>
          <w:p w14:paraId="328C6847" w14:textId="66276FBE" w:rsidR="001056DC" w:rsidRDefault="001056DC" w:rsidP="001056DC">
            <w:pPr>
              <w:spacing w:after="160" w:line="259" w:lineRule="auto"/>
              <w:rPr>
                <w:rFonts w:eastAsia="Times New Roman" w:cstheme="minorHAnsi"/>
                <w:lang w:eastAsia="en-GB"/>
              </w:rPr>
            </w:pPr>
            <w:r>
              <w:rPr>
                <w:b/>
              </w:rPr>
              <w:t>CONSIDERATIONS</w:t>
            </w:r>
          </w:p>
        </w:tc>
        <w:tc>
          <w:tcPr>
            <w:tcW w:w="7073" w:type="dxa"/>
            <w:shd w:val="clear" w:color="auto" w:fill="D9D9D9" w:themeFill="background1" w:themeFillShade="D9"/>
          </w:tcPr>
          <w:p w14:paraId="11F6C064" w14:textId="77777777" w:rsidR="001056DC" w:rsidRDefault="001056DC" w:rsidP="001056DC">
            <w:pPr>
              <w:spacing w:after="0" w:line="240" w:lineRule="auto"/>
              <w:jc w:val="center"/>
              <w:rPr>
                <w:b/>
              </w:rPr>
            </w:pPr>
            <w:r>
              <w:rPr>
                <w:b/>
              </w:rPr>
              <w:t>COMMON OBSERVATIONS AT LEVEL 1-3</w:t>
            </w:r>
          </w:p>
          <w:p w14:paraId="4F894B7A" w14:textId="423F732D" w:rsidR="001056DC" w:rsidRDefault="001056DC" w:rsidP="00B25C8F">
            <w:pPr>
              <w:spacing w:after="160" w:line="259" w:lineRule="auto"/>
              <w:jc w:val="center"/>
              <w:rPr>
                <w:rFonts w:eastAsia="Times New Roman" w:cstheme="minorHAnsi"/>
                <w:lang w:eastAsia="en-GB"/>
              </w:rPr>
            </w:pPr>
            <w:r>
              <w:rPr>
                <w:b/>
              </w:rPr>
              <w:t>(a X would indicate a concern)</w:t>
            </w:r>
          </w:p>
        </w:tc>
        <w:tc>
          <w:tcPr>
            <w:tcW w:w="709" w:type="dxa"/>
            <w:shd w:val="clear" w:color="auto" w:fill="D9D9D9" w:themeFill="background1" w:themeFillShade="D9"/>
          </w:tcPr>
          <w:p w14:paraId="61215F6F" w14:textId="17325DB1" w:rsidR="001056DC" w:rsidRDefault="001056DC" w:rsidP="001056DC">
            <w:pPr>
              <w:spacing w:after="160" w:line="259" w:lineRule="auto"/>
              <w:rPr>
                <w:rFonts w:eastAsia="Times New Roman" w:cstheme="minorHAnsi"/>
                <w:lang w:eastAsia="en-GB"/>
              </w:rPr>
            </w:pPr>
            <w:r>
              <w:rPr>
                <w:rFonts w:cstheme="minorHAnsi"/>
                <w:b/>
              </w:rPr>
              <w:t>√</w:t>
            </w:r>
          </w:p>
        </w:tc>
        <w:tc>
          <w:tcPr>
            <w:tcW w:w="709" w:type="dxa"/>
            <w:shd w:val="clear" w:color="auto" w:fill="D9D9D9" w:themeFill="background1" w:themeFillShade="D9"/>
          </w:tcPr>
          <w:p w14:paraId="5857168A" w14:textId="024108B3" w:rsidR="001056DC" w:rsidRDefault="001056DC" w:rsidP="001056DC">
            <w:pPr>
              <w:spacing w:after="160" w:line="259" w:lineRule="auto"/>
              <w:rPr>
                <w:rFonts w:eastAsia="Times New Roman" w:cstheme="minorHAnsi"/>
                <w:lang w:eastAsia="en-GB"/>
              </w:rPr>
            </w:pPr>
            <w:r>
              <w:rPr>
                <w:rFonts w:cstheme="minorHAnsi"/>
                <w:b/>
                <w:sz w:val="16"/>
                <w:szCs w:val="16"/>
              </w:rPr>
              <w:t>X</w:t>
            </w:r>
          </w:p>
        </w:tc>
      </w:tr>
    </w:tbl>
    <w:p w14:paraId="0DA13BF5" w14:textId="77777777" w:rsidR="009D182A" w:rsidRPr="003B31E5" w:rsidRDefault="009D182A" w:rsidP="003B31E5">
      <w:pPr>
        <w:spacing w:after="0"/>
        <w:rPr>
          <w:sz w:val="2"/>
          <w:szCs w:val="2"/>
        </w:rPr>
      </w:pPr>
    </w:p>
    <w:tbl>
      <w:tblPr>
        <w:tblStyle w:val="TableGrid"/>
        <w:tblW w:w="10349" w:type="dxa"/>
        <w:tblInd w:w="-289" w:type="dxa"/>
        <w:tblLook w:val="04A0" w:firstRow="1" w:lastRow="0" w:firstColumn="1" w:lastColumn="0" w:noHBand="0" w:noVBand="1"/>
        <w:tblCaption w:val="Personal Details"/>
        <w:tblDescription w:val="Collection of occupiers personal details"/>
      </w:tblPr>
      <w:tblGrid>
        <w:gridCol w:w="1858"/>
        <w:gridCol w:w="7073"/>
        <w:gridCol w:w="709"/>
        <w:gridCol w:w="709"/>
      </w:tblGrid>
      <w:tr w:rsidR="001056DC" w14:paraId="05C0438B" w14:textId="77777777" w:rsidTr="00AD6529">
        <w:trPr>
          <w:trHeight w:hRule="exact" w:val="273"/>
          <w:tblHeader/>
        </w:trPr>
        <w:tc>
          <w:tcPr>
            <w:tcW w:w="1858" w:type="dxa"/>
            <w:tcBorders>
              <w:bottom w:val="single" w:sz="4" w:space="0" w:color="auto"/>
            </w:tcBorders>
            <w:vAlign w:val="center"/>
          </w:tcPr>
          <w:p w14:paraId="04ABF4BE" w14:textId="77D4B646" w:rsidR="00EA1AF4" w:rsidRPr="005B3024" w:rsidRDefault="003B0BBD" w:rsidP="00EA1AF4">
            <w:pPr>
              <w:spacing w:after="160" w:line="259" w:lineRule="auto"/>
              <w:rPr>
                <w:rFonts w:eastAsia="Times New Roman" w:cstheme="minorHAnsi"/>
                <w:b/>
                <w:bCs/>
                <w:lang w:eastAsia="en-GB"/>
              </w:rPr>
            </w:pPr>
            <w:r w:rsidRPr="005B3024">
              <w:rPr>
                <w:rFonts w:eastAsia="Times New Roman" w:cstheme="minorHAnsi"/>
                <w:b/>
                <w:bCs/>
                <w:lang w:eastAsia="en-GB"/>
              </w:rPr>
              <w:t>Engagement</w:t>
            </w:r>
          </w:p>
        </w:tc>
        <w:tc>
          <w:tcPr>
            <w:tcW w:w="7073" w:type="dxa"/>
          </w:tcPr>
          <w:p w14:paraId="53D8C6AF" w14:textId="0890B1F8" w:rsidR="001056DC" w:rsidRDefault="001056DC" w:rsidP="001056DC">
            <w:pPr>
              <w:spacing w:after="160" w:line="259" w:lineRule="auto"/>
              <w:rPr>
                <w:rFonts w:eastAsia="Times New Roman" w:cstheme="minorHAnsi"/>
                <w:lang w:eastAsia="en-GB"/>
              </w:rPr>
            </w:pPr>
            <w:r>
              <w:rPr>
                <w:rFonts w:ascii="Arial" w:hAnsi="Arial" w:cs="Arial"/>
                <w:sz w:val="20"/>
                <w:szCs w:val="20"/>
              </w:rPr>
              <w:t>Occupier willing to engage in discussion</w:t>
            </w:r>
          </w:p>
        </w:tc>
        <w:tc>
          <w:tcPr>
            <w:tcW w:w="709" w:type="dxa"/>
            <w:vAlign w:val="center"/>
          </w:tcPr>
          <w:p w14:paraId="3E4B011D" w14:textId="77777777" w:rsidR="001056DC" w:rsidRDefault="001056DC" w:rsidP="001056DC">
            <w:pPr>
              <w:spacing w:after="160" w:line="259" w:lineRule="auto"/>
              <w:rPr>
                <w:rFonts w:eastAsia="Times New Roman" w:cstheme="minorHAnsi"/>
                <w:lang w:eastAsia="en-GB"/>
              </w:rPr>
            </w:pPr>
          </w:p>
        </w:tc>
        <w:tc>
          <w:tcPr>
            <w:tcW w:w="709" w:type="dxa"/>
            <w:vAlign w:val="center"/>
          </w:tcPr>
          <w:p w14:paraId="5E7691B2" w14:textId="77777777" w:rsidR="001056DC" w:rsidRDefault="001056DC" w:rsidP="001056DC">
            <w:pPr>
              <w:spacing w:after="160" w:line="259" w:lineRule="auto"/>
              <w:rPr>
                <w:rFonts w:eastAsia="Times New Roman" w:cstheme="minorHAnsi"/>
                <w:lang w:eastAsia="en-GB"/>
              </w:rPr>
            </w:pPr>
          </w:p>
        </w:tc>
      </w:tr>
      <w:tr w:rsidR="001056DC" w14:paraId="1E484D69" w14:textId="77777777" w:rsidTr="00E74E90">
        <w:trPr>
          <w:trHeight w:hRule="exact" w:val="227"/>
        </w:trPr>
        <w:tc>
          <w:tcPr>
            <w:tcW w:w="1858" w:type="dxa"/>
            <w:tcBorders>
              <w:bottom w:val="nil"/>
            </w:tcBorders>
            <w:vAlign w:val="center"/>
          </w:tcPr>
          <w:p w14:paraId="3BEBD1DC" w14:textId="76139515" w:rsidR="001056DC" w:rsidRPr="005B3024" w:rsidRDefault="003B0BBD" w:rsidP="001056DC">
            <w:pPr>
              <w:spacing w:after="160" w:line="259" w:lineRule="auto"/>
              <w:rPr>
                <w:rFonts w:eastAsia="Times New Roman" w:cstheme="minorHAnsi"/>
                <w:b/>
                <w:bCs/>
                <w:lang w:eastAsia="en-GB"/>
              </w:rPr>
            </w:pPr>
            <w:r w:rsidRPr="005B3024">
              <w:rPr>
                <w:rFonts w:eastAsia="Times New Roman" w:cstheme="minorHAnsi"/>
                <w:b/>
                <w:bCs/>
                <w:lang w:eastAsia="en-GB"/>
              </w:rPr>
              <w:t>Property,</w:t>
            </w:r>
          </w:p>
        </w:tc>
        <w:tc>
          <w:tcPr>
            <w:tcW w:w="7073" w:type="dxa"/>
          </w:tcPr>
          <w:p w14:paraId="60DEBEC2" w14:textId="32082879" w:rsidR="001056DC" w:rsidRDefault="001056DC" w:rsidP="001056DC">
            <w:pPr>
              <w:spacing w:after="160" w:line="259" w:lineRule="auto"/>
              <w:rPr>
                <w:rFonts w:eastAsia="Times New Roman" w:cstheme="minorHAnsi"/>
                <w:lang w:eastAsia="en-GB"/>
              </w:rPr>
            </w:pPr>
            <w:r>
              <w:rPr>
                <w:rFonts w:ascii="Arial" w:hAnsi="Arial" w:cs="Arial"/>
                <w:sz w:val="20"/>
                <w:szCs w:val="20"/>
              </w:rPr>
              <w:t>Entrances and exits accessible</w:t>
            </w:r>
          </w:p>
        </w:tc>
        <w:tc>
          <w:tcPr>
            <w:tcW w:w="709" w:type="dxa"/>
            <w:vAlign w:val="center"/>
          </w:tcPr>
          <w:p w14:paraId="5C491083" w14:textId="77777777" w:rsidR="001056DC" w:rsidRDefault="001056DC" w:rsidP="001056DC">
            <w:pPr>
              <w:spacing w:after="160" w:line="259" w:lineRule="auto"/>
              <w:rPr>
                <w:rFonts w:eastAsia="Times New Roman" w:cstheme="minorHAnsi"/>
                <w:lang w:eastAsia="en-GB"/>
              </w:rPr>
            </w:pPr>
          </w:p>
        </w:tc>
        <w:tc>
          <w:tcPr>
            <w:tcW w:w="709" w:type="dxa"/>
            <w:vAlign w:val="center"/>
          </w:tcPr>
          <w:p w14:paraId="7A0B4AFA" w14:textId="77777777" w:rsidR="001056DC" w:rsidRDefault="001056DC" w:rsidP="001056DC">
            <w:pPr>
              <w:spacing w:after="160" w:line="259" w:lineRule="auto"/>
              <w:rPr>
                <w:rFonts w:eastAsia="Times New Roman" w:cstheme="minorHAnsi"/>
                <w:lang w:eastAsia="en-GB"/>
              </w:rPr>
            </w:pPr>
          </w:p>
        </w:tc>
      </w:tr>
      <w:tr w:rsidR="001056DC" w14:paraId="483230CF" w14:textId="77777777" w:rsidTr="00E74E90">
        <w:trPr>
          <w:trHeight w:hRule="exact" w:val="227"/>
        </w:trPr>
        <w:tc>
          <w:tcPr>
            <w:tcW w:w="1858" w:type="dxa"/>
            <w:tcBorders>
              <w:top w:val="nil"/>
              <w:bottom w:val="nil"/>
            </w:tcBorders>
            <w:vAlign w:val="center"/>
          </w:tcPr>
          <w:p w14:paraId="3281AEAE" w14:textId="2D5BBDBA" w:rsidR="001056DC" w:rsidRPr="005B3024" w:rsidRDefault="003B0BBD" w:rsidP="001056DC">
            <w:pPr>
              <w:spacing w:after="160" w:line="259" w:lineRule="auto"/>
              <w:rPr>
                <w:rFonts w:eastAsia="Times New Roman" w:cstheme="minorHAnsi"/>
                <w:b/>
                <w:bCs/>
                <w:lang w:eastAsia="en-GB"/>
              </w:rPr>
            </w:pPr>
            <w:r w:rsidRPr="005B3024">
              <w:rPr>
                <w:rFonts w:eastAsia="Times New Roman" w:cstheme="minorHAnsi"/>
                <w:b/>
                <w:bCs/>
                <w:lang w:eastAsia="en-GB"/>
              </w:rPr>
              <w:t>Structure,</w:t>
            </w:r>
          </w:p>
        </w:tc>
        <w:tc>
          <w:tcPr>
            <w:tcW w:w="7073" w:type="dxa"/>
          </w:tcPr>
          <w:p w14:paraId="34171C62" w14:textId="48874778" w:rsidR="001056DC" w:rsidRDefault="001056DC" w:rsidP="001056DC">
            <w:pPr>
              <w:spacing w:after="160" w:line="259" w:lineRule="auto"/>
              <w:rPr>
                <w:rFonts w:ascii="Arial" w:hAnsi="Arial" w:cs="Arial"/>
                <w:sz w:val="20"/>
                <w:szCs w:val="20"/>
              </w:rPr>
            </w:pPr>
            <w:r>
              <w:rPr>
                <w:rFonts w:ascii="Arial" w:hAnsi="Arial" w:cs="Arial"/>
                <w:sz w:val="20"/>
                <w:szCs w:val="20"/>
              </w:rPr>
              <w:t>Outside areas accessible and maintained</w:t>
            </w:r>
          </w:p>
        </w:tc>
        <w:tc>
          <w:tcPr>
            <w:tcW w:w="709" w:type="dxa"/>
            <w:vAlign w:val="center"/>
          </w:tcPr>
          <w:p w14:paraId="75A8A6E7" w14:textId="77777777" w:rsidR="001056DC" w:rsidRDefault="001056DC" w:rsidP="001056DC">
            <w:pPr>
              <w:spacing w:after="160" w:line="259" w:lineRule="auto"/>
              <w:rPr>
                <w:rFonts w:eastAsia="Times New Roman" w:cstheme="minorHAnsi"/>
                <w:lang w:eastAsia="en-GB"/>
              </w:rPr>
            </w:pPr>
          </w:p>
        </w:tc>
        <w:tc>
          <w:tcPr>
            <w:tcW w:w="709" w:type="dxa"/>
            <w:vAlign w:val="center"/>
          </w:tcPr>
          <w:p w14:paraId="6217DACF" w14:textId="77777777" w:rsidR="001056DC" w:rsidRDefault="001056DC" w:rsidP="001056DC">
            <w:pPr>
              <w:spacing w:after="160" w:line="259" w:lineRule="auto"/>
              <w:rPr>
                <w:rFonts w:eastAsia="Times New Roman" w:cstheme="minorHAnsi"/>
                <w:lang w:eastAsia="en-GB"/>
              </w:rPr>
            </w:pPr>
          </w:p>
        </w:tc>
      </w:tr>
      <w:tr w:rsidR="001056DC" w14:paraId="4992B90B" w14:textId="77777777" w:rsidTr="00E74E90">
        <w:trPr>
          <w:trHeight w:hRule="exact" w:val="227"/>
        </w:trPr>
        <w:tc>
          <w:tcPr>
            <w:tcW w:w="1858" w:type="dxa"/>
            <w:tcBorders>
              <w:top w:val="nil"/>
              <w:bottom w:val="nil"/>
            </w:tcBorders>
            <w:vAlign w:val="center"/>
          </w:tcPr>
          <w:p w14:paraId="131F13B7" w14:textId="4A5A8FBE" w:rsidR="001056DC" w:rsidRPr="005B3024" w:rsidRDefault="003B0BBD" w:rsidP="001056DC">
            <w:pPr>
              <w:spacing w:after="160" w:line="259" w:lineRule="auto"/>
              <w:rPr>
                <w:rFonts w:eastAsia="Times New Roman" w:cstheme="minorHAnsi"/>
                <w:b/>
                <w:bCs/>
                <w:lang w:eastAsia="en-GB"/>
              </w:rPr>
            </w:pPr>
            <w:r w:rsidRPr="005B3024">
              <w:rPr>
                <w:rFonts w:eastAsia="Times New Roman" w:cstheme="minorHAnsi"/>
                <w:b/>
                <w:bCs/>
                <w:lang w:eastAsia="en-GB"/>
              </w:rPr>
              <w:t>Services and</w:t>
            </w:r>
          </w:p>
        </w:tc>
        <w:tc>
          <w:tcPr>
            <w:tcW w:w="7073" w:type="dxa"/>
          </w:tcPr>
          <w:p w14:paraId="2A4410A0" w14:textId="1CD1C3AC" w:rsidR="001056DC" w:rsidRDefault="001056DC" w:rsidP="001056DC">
            <w:pPr>
              <w:spacing w:after="160" w:line="259" w:lineRule="auto"/>
              <w:rPr>
                <w:rFonts w:ascii="Arial" w:hAnsi="Arial" w:cs="Arial"/>
                <w:sz w:val="20"/>
                <w:szCs w:val="20"/>
              </w:rPr>
            </w:pPr>
            <w:r>
              <w:rPr>
                <w:rFonts w:ascii="Arial" w:hAnsi="Arial" w:cs="Arial"/>
                <w:sz w:val="20"/>
                <w:szCs w:val="20"/>
              </w:rPr>
              <w:t>External doors can be properly secured</w:t>
            </w:r>
          </w:p>
        </w:tc>
        <w:tc>
          <w:tcPr>
            <w:tcW w:w="709" w:type="dxa"/>
            <w:vAlign w:val="center"/>
          </w:tcPr>
          <w:p w14:paraId="103E945D" w14:textId="77777777" w:rsidR="001056DC" w:rsidRDefault="001056DC" w:rsidP="001056DC">
            <w:pPr>
              <w:spacing w:after="160" w:line="259" w:lineRule="auto"/>
              <w:rPr>
                <w:rFonts w:eastAsia="Times New Roman" w:cstheme="minorHAnsi"/>
                <w:lang w:eastAsia="en-GB"/>
              </w:rPr>
            </w:pPr>
          </w:p>
        </w:tc>
        <w:tc>
          <w:tcPr>
            <w:tcW w:w="709" w:type="dxa"/>
            <w:vAlign w:val="center"/>
          </w:tcPr>
          <w:p w14:paraId="4BCE6F5A" w14:textId="77777777" w:rsidR="001056DC" w:rsidRDefault="001056DC" w:rsidP="001056DC">
            <w:pPr>
              <w:spacing w:after="160" w:line="259" w:lineRule="auto"/>
              <w:rPr>
                <w:rFonts w:eastAsia="Times New Roman" w:cstheme="minorHAnsi"/>
                <w:lang w:eastAsia="en-GB"/>
              </w:rPr>
            </w:pPr>
          </w:p>
        </w:tc>
      </w:tr>
      <w:tr w:rsidR="001056DC" w14:paraId="0B94D74E" w14:textId="77777777" w:rsidTr="005F5043">
        <w:trPr>
          <w:trHeight w:hRule="exact" w:val="302"/>
        </w:trPr>
        <w:tc>
          <w:tcPr>
            <w:tcW w:w="1858" w:type="dxa"/>
            <w:tcBorders>
              <w:top w:val="nil"/>
              <w:bottom w:val="single" w:sz="4" w:space="0" w:color="auto"/>
            </w:tcBorders>
            <w:vAlign w:val="center"/>
          </w:tcPr>
          <w:p w14:paraId="4AD94699" w14:textId="771BF431" w:rsidR="001056DC" w:rsidRPr="005B3024" w:rsidRDefault="003B0BBD" w:rsidP="001056DC">
            <w:pPr>
              <w:spacing w:after="160" w:line="259" w:lineRule="auto"/>
              <w:rPr>
                <w:rFonts w:eastAsia="Times New Roman" w:cstheme="minorHAnsi"/>
                <w:b/>
                <w:bCs/>
                <w:lang w:eastAsia="en-GB"/>
              </w:rPr>
            </w:pPr>
            <w:r w:rsidRPr="005B3024">
              <w:rPr>
                <w:rFonts w:eastAsia="Times New Roman" w:cstheme="minorHAnsi"/>
                <w:b/>
                <w:bCs/>
                <w:lang w:eastAsia="en-GB"/>
              </w:rPr>
              <w:t>Outside areas</w:t>
            </w:r>
          </w:p>
        </w:tc>
        <w:tc>
          <w:tcPr>
            <w:tcW w:w="7073" w:type="dxa"/>
          </w:tcPr>
          <w:p w14:paraId="0C762FBB" w14:textId="68146FD3" w:rsidR="001056DC" w:rsidRDefault="001056DC" w:rsidP="001056DC">
            <w:pPr>
              <w:spacing w:after="160" w:line="259" w:lineRule="auto"/>
              <w:rPr>
                <w:rFonts w:ascii="Arial" w:hAnsi="Arial" w:cs="Arial"/>
                <w:sz w:val="20"/>
                <w:szCs w:val="20"/>
              </w:rPr>
            </w:pPr>
            <w:r>
              <w:rPr>
                <w:rFonts w:ascii="Arial" w:hAnsi="Arial" w:cs="Arial"/>
                <w:sz w:val="20"/>
                <w:szCs w:val="20"/>
              </w:rPr>
              <w:t>Utility services are functional</w:t>
            </w:r>
          </w:p>
        </w:tc>
        <w:tc>
          <w:tcPr>
            <w:tcW w:w="709" w:type="dxa"/>
            <w:vAlign w:val="center"/>
          </w:tcPr>
          <w:p w14:paraId="2D11CBBD" w14:textId="77777777" w:rsidR="001056DC" w:rsidRDefault="001056DC" w:rsidP="001056DC">
            <w:pPr>
              <w:spacing w:after="160" w:line="259" w:lineRule="auto"/>
              <w:rPr>
                <w:rFonts w:eastAsia="Times New Roman" w:cstheme="minorHAnsi"/>
                <w:lang w:eastAsia="en-GB"/>
              </w:rPr>
            </w:pPr>
          </w:p>
        </w:tc>
        <w:tc>
          <w:tcPr>
            <w:tcW w:w="709" w:type="dxa"/>
            <w:vAlign w:val="center"/>
          </w:tcPr>
          <w:p w14:paraId="1EC1CAFC" w14:textId="77777777" w:rsidR="001056DC" w:rsidRDefault="001056DC" w:rsidP="001056DC">
            <w:pPr>
              <w:spacing w:after="160" w:line="259" w:lineRule="auto"/>
              <w:rPr>
                <w:rFonts w:eastAsia="Times New Roman" w:cstheme="minorHAnsi"/>
                <w:lang w:eastAsia="en-GB"/>
              </w:rPr>
            </w:pPr>
          </w:p>
        </w:tc>
      </w:tr>
      <w:tr w:rsidR="001056DC" w14:paraId="050AD142" w14:textId="77777777" w:rsidTr="00B25C8F">
        <w:trPr>
          <w:trHeight w:hRule="exact" w:val="227"/>
        </w:trPr>
        <w:tc>
          <w:tcPr>
            <w:tcW w:w="1858" w:type="dxa"/>
            <w:tcBorders>
              <w:top w:val="single" w:sz="4" w:space="0" w:color="auto"/>
              <w:left w:val="single" w:sz="4" w:space="0" w:color="auto"/>
              <w:bottom w:val="nil"/>
              <w:right w:val="single" w:sz="4" w:space="0" w:color="auto"/>
            </w:tcBorders>
            <w:vAlign w:val="center"/>
          </w:tcPr>
          <w:p w14:paraId="2538402C" w14:textId="10B8E430" w:rsidR="001056DC" w:rsidRPr="005B3024" w:rsidRDefault="00B25C8F" w:rsidP="001056DC">
            <w:pPr>
              <w:spacing w:after="160" w:line="259" w:lineRule="auto"/>
              <w:rPr>
                <w:rFonts w:eastAsia="Times New Roman" w:cstheme="minorHAnsi"/>
                <w:b/>
                <w:bCs/>
                <w:lang w:eastAsia="en-GB"/>
              </w:rPr>
            </w:pPr>
            <w:r w:rsidRPr="005B3024">
              <w:rPr>
                <w:rFonts w:eastAsia="Times New Roman" w:cstheme="minorHAnsi"/>
                <w:b/>
                <w:bCs/>
                <w:lang w:eastAsia="en-GB"/>
              </w:rPr>
              <w:t>Household</w:t>
            </w:r>
          </w:p>
        </w:tc>
        <w:tc>
          <w:tcPr>
            <w:tcW w:w="7073" w:type="dxa"/>
            <w:tcBorders>
              <w:left w:val="single" w:sz="4" w:space="0" w:color="auto"/>
            </w:tcBorders>
          </w:tcPr>
          <w:p w14:paraId="7A029BF1" w14:textId="0B0A8CFF" w:rsidR="001056DC" w:rsidRDefault="001056DC" w:rsidP="001056DC">
            <w:pPr>
              <w:spacing w:after="160" w:line="259" w:lineRule="auto"/>
              <w:rPr>
                <w:rFonts w:ascii="Arial" w:hAnsi="Arial" w:cs="Arial"/>
                <w:sz w:val="20"/>
                <w:szCs w:val="20"/>
              </w:rPr>
            </w:pPr>
            <w:r>
              <w:rPr>
                <w:rFonts w:ascii="Arial" w:hAnsi="Arial" w:cs="Arial"/>
                <w:sz w:val="20"/>
                <w:szCs w:val="20"/>
              </w:rPr>
              <w:t>Rooms can be safely used for their intended purpose</w:t>
            </w:r>
          </w:p>
        </w:tc>
        <w:tc>
          <w:tcPr>
            <w:tcW w:w="709" w:type="dxa"/>
            <w:vAlign w:val="center"/>
          </w:tcPr>
          <w:p w14:paraId="51256316" w14:textId="77777777" w:rsidR="001056DC" w:rsidRDefault="001056DC" w:rsidP="001056DC">
            <w:pPr>
              <w:spacing w:after="160" w:line="259" w:lineRule="auto"/>
              <w:rPr>
                <w:rFonts w:eastAsia="Times New Roman" w:cstheme="minorHAnsi"/>
                <w:lang w:eastAsia="en-GB"/>
              </w:rPr>
            </w:pPr>
          </w:p>
        </w:tc>
        <w:tc>
          <w:tcPr>
            <w:tcW w:w="709" w:type="dxa"/>
            <w:vAlign w:val="center"/>
          </w:tcPr>
          <w:p w14:paraId="22572A9F" w14:textId="77777777" w:rsidR="001056DC" w:rsidRDefault="001056DC" w:rsidP="001056DC">
            <w:pPr>
              <w:spacing w:after="160" w:line="259" w:lineRule="auto"/>
              <w:rPr>
                <w:rFonts w:eastAsia="Times New Roman" w:cstheme="minorHAnsi"/>
                <w:lang w:eastAsia="en-GB"/>
              </w:rPr>
            </w:pPr>
          </w:p>
        </w:tc>
      </w:tr>
      <w:tr w:rsidR="001056DC" w14:paraId="3C2815BB" w14:textId="77777777" w:rsidTr="00B25C8F">
        <w:trPr>
          <w:trHeight w:hRule="exact" w:val="227"/>
        </w:trPr>
        <w:tc>
          <w:tcPr>
            <w:tcW w:w="1858" w:type="dxa"/>
            <w:tcBorders>
              <w:top w:val="nil"/>
              <w:left w:val="single" w:sz="4" w:space="0" w:color="auto"/>
              <w:bottom w:val="nil"/>
              <w:right w:val="single" w:sz="4" w:space="0" w:color="auto"/>
            </w:tcBorders>
            <w:vAlign w:val="center"/>
          </w:tcPr>
          <w:p w14:paraId="07C54F7A" w14:textId="13ED5F86" w:rsidR="001056DC" w:rsidRPr="005B3024" w:rsidRDefault="00B25C8F" w:rsidP="001056DC">
            <w:pPr>
              <w:spacing w:after="160" w:line="259" w:lineRule="auto"/>
              <w:rPr>
                <w:rFonts w:eastAsia="Times New Roman" w:cstheme="minorHAnsi"/>
                <w:b/>
                <w:bCs/>
                <w:lang w:eastAsia="en-GB"/>
              </w:rPr>
            </w:pPr>
            <w:r w:rsidRPr="005B3024">
              <w:rPr>
                <w:rFonts w:eastAsia="Times New Roman" w:cstheme="minorHAnsi"/>
                <w:b/>
                <w:bCs/>
                <w:lang w:eastAsia="en-GB"/>
              </w:rPr>
              <w:t>Function</w:t>
            </w:r>
          </w:p>
        </w:tc>
        <w:tc>
          <w:tcPr>
            <w:tcW w:w="7073" w:type="dxa"/>
            <w:tcBorders>
              <w:left w:val="single" w:sz="4" w:space="0" w:color="auto"/>
            </w:tcBorders>
          </w:tcPr>
          <w:p w14:paraId="37869D1D" w14:textId="68D68C29" w:rsidR="001056DC" w:rsidRDefault="001056DC" w:rsidP="001056DC">
            <w:pPr>
              <w:spacing w:after="160" w:line="259" w:lineRule="auto"/>
              <w:rPr>
                <w:rFonts w:ascii="Arial" w:hAnsi="Arial" w:cs="Arial"/>
                <w:sz w:val="20"/>
                <w:szCs w:val="20"/>
              </w:rPr>
            </w:pPr>
            <w:r>
              <w:rPr>
                <w:rFonts w:ascii="Arial" w:hAnsi="Arial" w:cs="Arial"/>
                <w:sz w:val="20"/>
                <w:szCs w:val="20"/>
              </w:rPr>
              <w:t>Household appliances are in expected locations and in use</w:t>
            </w:r>
          </w:p>
        </w:tc>
        <w:tc>
          <w:tcPr>
            <w:tcW w:w="709" w:type="dxa"/>
            <w:vAlign w:val="center"/>
          </w:tcPr>
          <w:p w14:paraId="4246384D" w14:textId="77777777" w:rsidR="001056DC" w:rsidRDefault="001056DC" w:rsidP="001056DC">
            <w:pPr>
              <w:spacing w:after="160" w:line="259" w:lineRule="auto"/>
              <w:rPr>
                <w:rFonts w:eastAsia="Times New Roman" w:cstheme="minorHAnsi"/>
                <w:lang w:eastAsia="en-GB"/>
              </w:rPr>
            </w:pPr>
          </w:p>
        </w:tc>
        <w:tc>
          <w:tcPr>
            <w:tcW w:w="709" w:type="dxa"/>
            <w:vAlign w:val="center"/>
          </w:tcPr>
          <w:p w14:paraId="1AEAC8DA" w14:textId="77777777" w:rsidR="001056DC" w:rsidRDefault="001056DC" w:rsidP="001056DC">
            <w:pPr>
              <w:spacing w:after="160" w:line="259" w:lineRule="auto"/>
              <w:rPr>
                <w:rFonts w:eastAsia="Times New Roman" w:cstheme="minorHAnsi"/>
                <w:lang w:eastAsia="en-GB"/>
              </w:rPr>
            </w:pPr>
          </w:p>
        </w:tc>
      </w:tr>
      <w:tr w:rsidR="001056DC" w14:paraId="20EC56C3" w14:textId="77777777" w:rsidTr="00B25C8F">
        <w:trPr>
          <w:trHeight w:hRule="exact" w:val="454"/>
        </w:trPr>
        <w:tc>
          <w:tcPr>
            <w:tcW w:w="1858" w:type="dxa"/>
            <w:tcBorders>
              <w:top w:val="nil"/>
              <w:left w:val="single" w:sz="4" w:space="0" w:color="auto"/>
              <w:bottom w:val="single" w:sz="4" w:space="0" w:color="auto"/>
              <w:right w:val="single" w:sz="4" w:space="0" w:color="auto"/>
            </w:tcBorders>
            <w:vAlign w:val="center"/>
          </w:tcPr>
          <w:p w14:paraId="3BCE4E17" w14:textId="77777777" w:rsidR="001056DC" w:rsidRPr="005B3024" w:rsidRDefault="001056DC" w:rsidP="001056DC">
            <w:pPr>
              <w:spacing w:after="160" w:line="259" w:lineRule="auto"/>
              <w:rPr>
                <w:rFonts w:eastAsia="Times New Roman" w:cstheme="minorHAnsi"/>
                <w:b/>
                <w:bCs/>
                <w:lang w:eastAsia="en-GB"/>
              </w:rPr>
            </w:pPr>
          </w:p>
        </w:tc>
        <w:tc>
          <w:tcPr>
            <w:tcW w:w="7073" w:type="dxa"/>
            <w:tcBorders>
              <w:left w:val="single" w:sz="4" w:space="0" w:color="auto"/>
            </w:tcBorders>
          </w:tcPr>
          <w:p w14:paraId="7496930F" w14:textId="25C93FE6" w:rsidR="001056DC" w:rsidRDefault="001056DC" w:rsidP="001056DC">
            <w:pPr>
              <w:spacing w:after="160" w:line="259" w:lineRule="auto"/>
              <w:rPr>
                <w:rFonts w:ascii="Arial" w:hAnsi="Arial" w:cs="Arial"/>
                <w:sz w:val="20"/>
                <w:szCs w:val="20"/>
              </w:rPr>
            </w:pPr>
            <w:r>
              <w:rPr>
                <w:rFonts w:ascii="Arial" w:hAnsi="Arial" w:cs="Arial"/>
                <w:sz w:val="20"/>
                <w:szCs w:val="20"/>
              </w:rPr>
              <w:t xml:space="preserve">Property is being reasonably maintained within terms of tenancy/lease agreements </w:t>
            </w:r>
          </w:p>
        </w:tc>
        <w:tc>
          <w:tcPr>
            <w:tcW w:w="709" w:type="dxa"/>
            <w:vAlign w:val="center"/>
          </w:tcPr>
          <w:p w14:paraId="4F948F6C" w14:textId="77777777" w:rsidR="001056DC" w:rsidRDefault="001056DC" w:rsidP="001056DC">
            <w:pPr>
              <w:spacing w:after="160" w:line="259" w:lineRule="auto"/>
              <w:rPr>
                <w:rFonts w:eastAsia="Times New Roman" w:cstheme="minorHAnsi"/>
                <w:lang w:eastAsia="en-GB"/>
              </w:rPr>
            </w:pPr>
          </w:p>
        </w:tc>
        <w:tc>
          <w:tcPr>
            <w:tcW w:w="709" w:type="dxa"/>
            <w:vAlign w:val="center"/>
          </w:tcPr>
          <w:p w14:paraId="114F0E82" w14:textId="77777777" w:rsidR="001056DC" w:rsidRDefault="001056DC" w:rsidP="001056DC">
            <w:pPr>
              <w:spacing w:after="160" w:line="259" w:lineRule="auto"/>
              <w:rPr>
                <w:rFonts w:eastAsia="Times New Roman" w:cstheme="minorHAnsi"/>
                <w:lang w:eastAsia="en-GB"/>
              </w:rPr>
            </w:pPr>
          </w:p>
        </w:tc>
      </w:tr>
      <w:tr w:rsidR="001056DC" w14:paraId="00F91F26" w14:textId="77777777" w:rsidTr="00B25C8F">
        <w:trPr>
          <w:trHeight w:hRule="exact" w:val="227"/>
        </w:trPr>
        <w:tc>
          <w:tcPr>
            <w:tcW w:w="1858" w:type="dxa"/>
            <w:tcBorders>
              <w:top w:val="single" w:sz="4" w:space="0" w:color="auto"/>
              <w:left w:val="single" w:sz="4" w:space="0" w:color="auto"/>
              <w:bottom w:val="nil"/>
              <w:right w:val="single" w:sz="4" w:space="0" w:color="auto"/>
            </w:tcBorders>
            <w:vAlign w:val="center"/>
          </w:tcPr>
          <w:p w14:paraId="5AC4E30C" w14:textId="66B97D09" w:rsidR="001056DC" w:rsidRPr="005B3024" w:rsidRDefault="00B25C8F" w:rsidP="001056DC">
            <w:pPr>
              <w:spacing w:after="160" w:line="259" w:lineRule="auto"/>
              <w:rPr>
                <w:rFonts w:eastAsia="Times New Roman" w:cstheme="minorHAnsi"/>
                <w:b/>
                <w:bCs/>
                <w:lang w:eastAsia="en-GB"/>
              </w:rPr>
            </w:pPr>
            <w:r w:rsidRPr="005B3024">
              <w:rPr>
                <w:rFonts w:eastAsia="Times New Roman" w:cstheme="minorHAnsi"/>
                <w:b/>
                <w:bCs/>
                <w:lang w:eastAsia="en-GB"/>
              </w:rPr>
              <w:t>Health and Safety</w:t>
            </w:r>
          </w:p>
        </w:tc>
        <w:tc>
          <w:tcPr>
            <w:tcW w:w="7073" w:type="dxa"/>
            <w:tcBorders>
              <w:left w:val="single" w:sz="4" w:space="0" w:color="auto"/>
            </w:tcBorders>
          </w:tcPr>
          <w:p w14:paraId="4E4726A4" w14:textId="702CAAD3" w:rsidR="001056DC" w:rsidRDefault="001056DC" w:rsidP="001056DC">
            <w:pPr>
              <w:spacing w:after="160" w:line="259" w:lineRule="auto"/>
              <w:rPr>
                <w:rFonts w:ascii="Arial" w:hAnsi="Arial" w:cs="Arial"/>
                <w:sz w:val="20"/>
                <w:szCs w:val="20"/>
              </w:rPr>
            </w:pPr>
            <w:r>
              <w:rPr>
                <w:rFonts w:ascii="Arial" w:hAnsi="Arial" w:cs="Arial"/>
                <w:sz w:val="20"/>
                <w:szCs w:val="20"/>
              </w:rPr>
              <w:t>Smoke alarm on each floor and working</w:t>
            </w:r>
          </w:p>
        </w:tc>
        <w:tc>
          <w:tcPr>
            <w:tcW w:w="709" w:type="dxa"/>
            <w:vAlign w:val="center"/>
          </w:tcPr>
          <w:p w14:paraId="1AA22EE8" w14:textId="77777777" w:rsidR="001056DC" w:rsidRDefault="001056DC" w:rsidP="001056DC">
            <w:pPr>
              <w:spacing w:after="160" w:line="259" w:lineRule="auto"/>
              <w:rPr>
                <w:rFonts w:eastAsia="Times New Roman" w:cstheme="minorHAnsi"/>
                <w:lang w:eastAsia="en-GB"/>
              </w:rPr>
            </w:pPr>
          </w:p>
        </w:tc>
        <w:tc>
          <w:tcPr>
            <w:tcW w:w="709" w:type="dxa"/>
            <w:vAlign w:val="center"/>
          </w:tcPr>
          <w:p w14:paraId="5AEE3F24" w14:textId="77777777" w:rsidR="001056DC" w:rsidRDefault="001056DC" w:rsidP="001056DC">
            <w:pPr>
              <w:spacing w:after="160" w:line="259" w:lineRule="auto"/>
              <w:rPr>
                <w:rFonts w:eastAsia="Times New Roman" w:cstheme="minorHAnsi"/>
                <w:lang w:eastAsia="en-GB"/>
              </w:rPr>
            </w:pPr>
          </w:p>
        </w:tc>
      </w:tr>
      <w:tr w:rsidR="001056DC" w14:paraId="25AD2888" w14:textId="77777777" w:rsidTr="00B25C8F">
        <w:trPr>
          <w:trHeight w:hRule="exact" w:val="227"/>
        </w:trPr>
        <w:tc>
          <w:tcPr>
            <w:tcW w:w="1858" w:type="dxa"/>
            <w:tcBorders>
              <w:top w:val="nil"/>
              <w:left w:val="single" w:sz="4" w:space="0" w:color="auto"/>
              <w:bottom w:val="nil"/>
              <w:right w:val="single" w:sz="4" w:space="0" w:color="auto"/>
            </w:tcBorders>
            <w:vAlign w:val="center"/>
          </w:tcPr>
          <w:p w14:paraId="32FF0B8B" w14:textId="5D781FDA" w:rsidR="001056DC" w:rsidRPr="005B3024" w:rsidRDefault="00B25C8F" w:rsidP="001056DC">
            <w:pPr>
              <w:spacing w:after="160" w:line="259" w:lineRule="auto"/>
              <w:rPr>
                <w:rFonts w:eastAsia="Times New Roman" w:cstheme="minorHAnsi"/>
                <w:b/>
                <w:bCs/>
                <w:lang w:eastAsia="en-GB"/>
              </w:rPr>
            </w:pPr>
            <w:r w:rsidRPr="005B3024">
              <w:rPr>
                <w:rFonts w:eastAsia="Times New Roman" w:cstheme="minorHAnsi"/>
                <w:b/>
                <w:bCs/>
                <w:lang w:eastAsia="en-GB"/>
              </w:rPr>
              <w:t>impacts</w:t>
            </w:r>
          </w:p>
        </w:tc>
        <w:tc>
          <w:tcPr>
            <w:tcW w:w="7073" w:type="dxa"/>
            <w:tcBorders>
              <w:left w:val="single" w:sz="4" w:space="0" w:color="auto"/>
            </w:tcBorders>
          </w:tcPr>
          <w:p w14:paraId="7D6AA550" w14:textId="7EF8B142" w:rsidR="001056DC" w:rsidRDefault="001056DC" w:rsidP="001056DC">
            <w:pPr>
              <w:spacing w:after="160" w:line="259" w:lineRule="auto"/>
              <w:rPr>
                <w:rFonts w:ascii="Arial" w:hAnsi="Arial" w:cs="Arial"/>
                <w:sz w:val="20"/>
                <w:szCs w:val="20"/>
              </w:rPr>
            </w:pPr>
            <w:r>
              <w:rPr>
                <w:rFonts w:ascii="Arial" w:hAnsi="Arial" w:cs="Arial"/>
                <w:sz w:val="20"/>
                <w:szCs w:val="20"/>
              </w:rPr>
              <w:t>Property is clean with no persistent odours</w:t>
            </w:r>
          </w:p>
        </w:tc>
        <w:tc>
          <w:tcPr>
            <w:tcW w:w="709" w:type="dxa"/>
            <w:vAlign w:val="center"/>
          </w:tcPr>
          <w:p w14:paraId="7F54FBC0" w14:textId="77777777" w:rsidR="001056DC" w:rsidRDefault="001056DC" w:rsidP="001056DC">
            <w:pPr>
              <w:spacing w:after="160" w:line="259" w:lineRule="auto"/>
              <w:rPr>
                <w:rFonts w:eastAsia="Times New Roman" w:cstheme="minorHAnsi"/>
                <w:lang w:eastAsia="en-GB"/>
              </w:rPr>
            </w:pPr>
          </w:p>
        </w:tc>
        <w:tc>
          <w:tcPr>
            <w:tcW w:w="709" w:type="dxa"/>
            <w:vAlign w:val="center"/>
          </w:tcPr>
          <w:p w14:paraId="7A4AE12B" w14:textId="77777777" w:rsidR="001056DC" w:rsidRDefault="001056DC" w:rsidP="001056DC">
            <w:pPr>
              <w:spacing w:after="160" w:line="259" w:lineRule="auto"/>
              <w:rPr>
                <w:rFonts w:eastAsia="Times New Roman" w:cstheme="minorHAnsi"/>
                <w:lang w:eastAsia="en-GB"/>
              </w:rPr>
            </w:pPr>
          </w:p>
        </w:tc>
      </w:tr>
      <w:tr w:rsidR="001056DC" w14:paraId="2BBE2B85" w14:textId="77777777" w:rsidTr="00B25C8F">
        <w:trPr>
          <w:trHeight w:hRule="exact" w:val="227"/>
        </w:trPr>
        <w:tc>
          <w:tcPr>
            <w:tcW w:w="1858" w:type="dxa"/>
            <w:tcBorders>
              <w:top w:val="nil"/>
              <w:left w:val="single" w:sz="4" w:space="0" w:color="auto"/>
              <w:bottom w:val="nil"/>
              <w:right w:val="single" w:sz="4" w:space="0" w:color="auto"/>
            </w:tcBorders>
            <w:vAlign w:val="center"/>
          </w:tcPr>
          <w:p w14:paraId="7396E143" w14:textId="77777777" w:rsidR="001056DC" w:rsidRPr="005B3024" w:rsidRDefault="001056DC" w:rsidP="001056DC">
            <w:pPr>
              <w:spacing w:after="160" w:line="259" w:lineRule="auto"/>
              <w:rPr>
                <w:rFonts w:eastAsia="Times New Roman" w:cstheme="minorHAnsi"/>
                <w:b/>
                <w:bCs/>
                <w:lang w:eastAsia="en-GB"/>
              </w:rPr>
            </w:pPr>
          </w:p>
        </w:tc>
        <w:tc>
          <w:tcPr>
            <w:tcW w:w="7073" w:type="dxa"/>
            <w:tcBorders>
              <w:left w:val="single" w:sz="4" w:space="0" w:color="auto"/>
            </w:tcBorders>
          </w:tcPr>
          <w:p w14:paraId="7E4CB302" w14:textId="39985B2B" w:rsidR="001056DC" w:rsidRDefault="001056DC" w:rsidP="001056DC">
            <w:pPr>
              <w:spacing w:after="160" w:line="259" w:lineRule="auto"/>
              <w:rPr>
                <w:rFonts w:ascii="Arial" w:hAnsi="Arial" w:cs="Arial"/>
                <w:sz w:val="20"/>
                <w:szCs w:val="20"/>
              </w:rPr>
            </w:pPr>
            <w:r>
              <w:rPr>
                <w:rFonts w:ascii="Arial" w:hAnsi="Arial" w:cs="Arial"/>
                <w:sz w:val="20"/>
                <w:szCs w:val="20"/>
              </w:rPr>
              <w:t>Food preparation areas are reasonably clean – no evidence of rotting food</w:t>
            </w:r>
          </w:p>
        </w:tc>
        <w:tc>
          <w:tcPr>
            <w:tcW w:w="709" w:type="dxa"/>
            <w:vAlign w:val="center"/>
          </w:tcPr>
          <w:p w14:paraId="5F7C54AD" w14:textId="77777777" w:rsidR="001056DC" w:rsidRDefault="001056DC" w:rsidP="001056DC">
            <w:pPr>
              <w:spacing w:after="160" w:line="259" w:lineRule="auto"/>
              <w:rPr>
                <w:rFonts w:eastAsia="Times New Roman" w:cstheme="minorHAnsi"/>
                <w:lang w:eastAsia="en-GB"/>
              </w:rPr>
            </w:pPr>
          </w:p>
        </w:tc>
        <w:tc>
          <w:tcPr>
            <w:tcW w:w="709" w:type="dxa"/>
            <w:vAlign w:val="center"/>
          </w:tcPr>
          <w:p w14:paraId="3FC961EA" w14:textId="77777777" w:rsidR="001056DC" w:rsidRDefault="001056DC" w:rsidP="001056DC">
            <w:pPr>
              <w:spacing w:after="160" w:line="259" w:lineRule="auto"/>
              <w:rPr>
                <w:rFonts w:eastAsia="Times New Roman" w:cstheme="minorHAnsi"/>
                <w:lang w:eastAsia="en-GB"/>
              </w:rPr>
            </w:pPr>
          </w:p>
        </w:tc>
      </w:tr>
      <w:tr w:rsidR="001056DC" w14:paraId="1620A725" w14:textId="77777777" w:rsidTr="00B25C8F">
        <w:trPr>
          <w:trHeight w:hRule="exact" w:val="227"/>
        </w:trPr>
        <w:tc>
          <w:tcPr>
            <w:tcW w:w="1858" w:type="dxa"/>
            <w:tcBorders>
              <w:top w:val="nil"/>
              <w:left w:val="single" w:sz="4" w:space="0" w:color="auto"/>
              <w:bottom w:val="nil"/>
              <w:right w:val="single" w:sz="4" w:space="0" w:color="auto"/>
            </w:tcBorders>
            <w:vAlign w:val="center"/>
          </w:tcPr>
          <w:p w14:paraId="207B0402" w14:textId="77777777" w:rsidR="001056DC" w:rsidRPr="005B3024" w:rsidRDefault="001056DC" w:rsidP="001056DC">
            <w:pPr>
              <w:spacing w:after="160" w:line="259" w:lineRule="auto"/>
              <w:rPr>
                <w:rFonts w:eastAsia="Times New Roman" w:cstheme="minorHAnsi"/>
                <w:b/>
                <w:bCs/>
                <w:lang w:eastAsia="en-GB"/>
              </w:rPr>
            </w:pPr>
          </w:p>
        </w:tc>
        <w:tc>
          <w:tcPr>
            <w:tcW w:w="7073" w:type="dxa"/>
            <w:tcBorders>
              <w:left w:val="single" w:sz="4" w:space="0" w:color="auto"/>
            </w:tcBorders>
          </w:tcPr>
          <w:p w14:paraId="2A558271" w14:textId="7DB8F142" w:rsidR="001056DC" w:rsidRDefault="001056DC" w:rsidP="001056DC">
            <w:pPr>
              <w:spacing w:after="160" w:line="259" w:lineRule="auto"/>
              <w:rPr>
                <w:rFonts w:ascii="Arial" w:hAnsi="Arial" w:cs="Arial"/>
                <w:sz w:val="20"/>
                <w:szCs w:val="20"/>
              </w:rPr>
            </w:pPr>
            <w:r>
              <w:rPr>
                <w:rFonts w:ascii="Arial" w:hAnsi="Arial" w:cs="Arial"/>
                <w:sz w:val="20"/>
                <w:szCs w:val="20"/>
              </w:rPr>
              <w:t>Household waste is being managed</w:t>
            </w:r>
          </w:p>
        </w:tc>
        <w:tc>
          <w:tcPr>
            <w:tcW w:w="709" w:type="dxa"/>
            <w:vAlign w:val="center"/>
          </w:tcPr>
          <w:p w14:paraId="2D79E7FE" w14:textId="77777777" w:rsidR="001056DC" w:rsidRDefault="001056DC" w:rsidP="001056DC">
            <w:pPr>
              <w:spacing w:after="160" w:line="259" w:lineRule="auto"/>
              <w:rPr>
                <w:rFonts w:eastAsia="Times New Roman" w:cstheme="minorHAnsi"/>
                <w:lang w:eastAsia="en-GB"/>
              </w:rPr>
            </w:pPr>
          </w:p>
        </w:tc>
        <w:tc>
          <w:tcPr>
            <w:tcW w:w="709" w:type="dxa"/>
            <w:vAlign w:val="center"/>
          </w:tcPr>
          <w:p w14:paraId="38C5C4EE" w14:textId="77777777" w:rsidR="001056DC" w:rsidRDefault="001056DC" w:rsidP="001056DC">
            <w:pPr>
              <w:spacing w:after="160" w:line="259" w:lineRule="auto"/>
              <w:rPr>
                <w:rFonts w:eastAsia="Times New Roman" w:cstheme="minorHAnsi"/>
                <w:lang w:eastAsia="en-GB"/>
              </w:rPr>
            </w:pPr>
          </w:p>
        </w:tc>
      </w:tr>
      <w:tr w:rsidR="001056DC" w14:paraId="550FC4E7" w14:textId="77777777" w:rsidTr="00B25C8F">
        <w:trPr>
          <w:trHeight w:hRule="exact" w:val="227"/>
        </w:trPr>
        <w:tc>
          <w:tcPr>
            <w:tcW w:w="1858" w:type="dxa"/>
            <w:tcBorders>
              <w:top w:val="nil"/>
              <w:left w:val="single" w:sz="4" w:space="0" w:color="auto"/>
              <w:bottom w:val="nil"/>
              <w:right w:val="single" w:sz="4" w:space="0" w:color="auto"/>
            </w:tcBorders>
            <w:vAlign w:val="center"/>
          </w:tcPr>
          <w:p w14:paraId="6D34B464" w14:textId="77777777" w:rsidR="001056DC" w:rsidRPr="005B3024" w:rsidRDefault="001056DC" w:rsidP="001056DC">
            <w:pPr>
              <w:spacing w:after="160" w:line="259" w:lineRule="auto"/>
              <w:rPr>
                <w:rFonts w:eastAsia="Times New Roman" w:cstheme="minorHAnsi"/>
                <w:b/>
                <w:bCs/>
                <w:lang w:eastAsia="en-GB"/>
              </w:rPr>
            </w:pPr>
          </w:p>
        </w:tc>
        <w:tc>
          <w:tcPr>
            <w:tcW w:w="7073" w:type="dxa"/>
            <w:tcBorders>
              <w:left w:val="single" w:sz="4" w:space="0" w:color="auto"/>
            </w:tcBorders>
          </w:tcPr>
          <w:p w14:paraId="19F95F56" w14:textId="5901B007" w:rsidR="001056DC" w:rsidRDefault="001056DC" w:rsidP="001056DC">
            <w:pPr>
              <w:spacing w:after="160" w:line="259" w:lineRule="auto"/>
              <w:rPr>
                <w:rFonts w:ascii="Arial" w:hAnsi="Arial" w:cs="Arial"/>
                <w:sz w:val="20"/>
                <w:szCs w:val="20"/>
              </w:rPr>
            </w:pPr>
            <w:r>
              <w:rPr>
                <w:rFonts w:ascii="Arial" w:hAnsi="Arial" w:cs="Arial"/>
                <w:sz w:val="20"/>
                <w:szCs w:val="20"/>
              </w:rPr>
              <w:t>No presence of flies</w:t>
            </w:r>
          </w:p>
        </w:tc>
        <w:tc>
          <w:tcPr>
            <w:tcW w:w="709" w:type="dxa"/>
            <w:vAlign w:val="center"/>
          </w:tcPr>
          <w:p w14:paraId="0ECB153A" w14:textId="77777777" w:rsidR="001056DC" w:rsidRDefault="001056DC" w:rsidP="001056DC">
            <w:pPr>
              <w:spacing w:after="160" w:line="259" w:lineRule="auto"/>
              <w:rPr>
                <w:rFonts w:eastAsia="Times New Roman" w:cstheme="minorHAnsi"/>
                <w:lang w:eastAsia="en-GB"/>
              </w:rPr>
            </w:pPr>
          </w:p>
        </w:tc>
        <w:tc>
          <w:tcPr>
            <w:tcW w:w="709" w:type="dxa"/>
            <w:vAlign w:val="center"/>
          </w:tcPr>
          <w:p w14:paraId="1FFA0147" w14:textId="77777777" w:rsidR="001056DC" w:rsidRDefault="001056DC" w:rsidP="001056DC">
            <w:pPr>
              <w:spacing w:after="160" w:line="259" w:lineRule="auto"/>
              <w:rPr>
                <w:rFonts w:eastAsia="Times New Roman" w:cstheme="minorHAnsi"/>
                <w:lang w:eastAsia="en-GB"/>
              </w:rPr>
            </w:pPr>
          </w:p>
        </w:tc>
      </w:tr>
      <w:tr w:rsidR="001056DC" w14:paraId="4B172C68" w14:textId="77777777" w:rsidTr="00B25C8F">
        <w:trPr>
          <w:trHeight w:hRule="exact" w:val="227"/>
        </w:trPr>
        <w:tc>
          <w:tcPr>
            <w:tcW w:w="1858" w:type="dxa"/>
            <w:tcBorders>
              <w:top w:val="nil"/>
              <w:left w:val="single" w:sz="4" w:space="0" w:color="auto"/>
              <w:bottom w:val="nil"/>
              <w:right w:val="single" w:sz="4" w:space="0" w:color="auto"/>
            </w:tcBorders>
            <w:vAlign w:val="center"/>
          </w:tcPr>
          <w:p w14:paraId="1CAE3525" w14:textId="77777777" w:rsidR="001056DC" w:rsidRPr="005B3024" w:rsidRDefault="001056DC" w:rsidP="001056DC">
            <w:pPr>
              <w:spacing w:after="160" w:line="259" w:lineRule="auto"/>
              <w:rPr>
                <w:rFonts w:eastAsia="Times New Roman" w:cstheme="minorHAnsi"/>
                <w:b/>
                <w:bCs/>
                <w:lang w:eastAsia="en-GB"/>
              </w:rPr>
            </w:pPr>
          </w:p>
        </w:tc>
        <w:tc>
          <w:tcPr>
            <w:tcW w:w="7073" w:type="dxa"/>
            <w:tcBorders>
              <w:left w:val="single" w:sz="4" w:space="0" w:color="auto"/>
            </w:tcBorders>
          </w:tcPr>
          <w:p w14:paraId="6239A0E2" w14:textId="530F74E9" w:rsidR="001056DC" w:rsidRDefault="001056DC" w:rsidP="001056DC">
            <w:pPr>
              <w:spacing w:after="160" w:line="259" w:lineRule="auto"/>
              <w:rPr>
                <w:rFonts w:ascii="Arial" w:hAnsi="Arial" w:cs="Arial"/>
                <w:sz w:val="20"/>
                <w:szCs w:val="20"/>
              </w:rPr>
            </w:pPr>
            <w:r>
              <w:rPr>
                <w:rFonts w:ascii="Arial" w:hAnsi="Arial" w:cs="Arial"/>
                <w:sz w:val="20"/>
                <w:szCs w:val="20"/>
              </w:rPr>
              <w:t>Occupier managing personal care</w:t>
            </w:r>
          </w:p>
        </w:tc>
        <w:tc>
          <w:tcPr>
            <w:tcW w:w="709" w:type="dxa"/>
            <w:vAlign w:val="center"/>
          </w:tcPr>
          <w:p w14:paraId="57DDF323" w14:textId="77777777" w:rsidR="001056DC" w:rsidRDefault="001056DC" w:rsidP="001056DC">
            <w:pPr>
              <w:spacing w:after="160" w:line="259" w:lineRule="auto"/>
              <w:rPr>
                <w:rFonts w:eastAsia="Times New Roman" w:cstheme="minorHAnsi"/>
                <w:lang w:eastAsia="en-GB"/>
              </w:rPr>
            </w:pPr>
          </w:p>
        </w:tc>
        <w:tc>
          <w:tcPr>
            <w:tcW w:w="709" w:type="dxa"/>
            <w:vAlign w:val="center"/>
          </w:tcPr>
          <w:p w14:paraId="78C57B46" w14:textId="77777777" w:rsidR="001056DC" w:rsidRDefault="001056DC" w:rsidP="001056DC">
            <w:pPr>
              <w:spacing w:after="160" w:line="259" w:lineRule="auto"/>
              <w:rPr>
                <w:rFonts w:eastAsia="Times New Roman" w:cstheme="minorHAnsi"/>
                <w:lang w:eastAsia="en-GB"/>
              </w:rPr>
            </w:pPr>
          </w:p>
        </w:tc>
      </w:tr>
      <w:tr w:rsidR="001056DC" w14:paraId="01185445" w14:textId="77777777" w:rsidTr="00B25C8F">
        <w:trPr>
          <w:trHeight w:hRule="exact" w:val="227"/>
        </w:trPr>
        <w:tc>
          <w:tcPr>
            <w:tcW w:w="1858" w:type="dxa"/>
            <w:tcBorders>
              <w:top w:val="nil"/>
              <w:left w:val="single" w:sz="4" w:space="0" w:color="auto"/>
              <w:bottom w:val="single" w:sz="4" w:space="0" w:color="auto"/>
              <w:right w:val="single" w:sz="4" w:space="0" w:color="auto"/>
            </w:tcBorders>
            <w:vAlign w:val="center"/>
          </w:tcPr>
          <w:p w14:paraId="2C45C39B" w14:textId="77777777" w:rsidR="001056DC" w:rsidRPr="005B3024" w:rsidRDefault="001056DC" w:rsidP="001056DC">
            <w:pPr>
              <w:spacing w:after="160" w:line="259" w:lineRule="auto"/>
              <w:rPr>
                <w:rFonts w:eastAsia="Times New Roman" w:cstheme="minorHAnsi"/>
                <w:b/>
                <w:bCs/>
                <w:lang w:eastAsia="en-GB"/>
              </w:rPr>
            </w:pPr>
          </w:p>
        </w:tc>
        <w:tc>
          <w:tcPr>
            <w:tcW w:w="7073" w:type="dxa"/>
            <w:tcBorders>
              <w:left w:val="single" w:sz="4" w:space="0" w:color="auto"/>
            </w:tcBorders>
          </w:tcPr>
          <w:p w14:paraId="0B6DCDEE" w14:textId="1D6578D1" w:rsidR="001056DC" w:rsidRDefault="001056DC" w:rsidP="001056DC">
            <w:pPr>
              <w:spacing w:after="160" w:line="259" w:lineRule="auto"/>
              <w:rPr>
                <w:rFonts w:ascii="Arial" w:hAnsi="Arial" w:cs="Arial"/>
                <w:sz w:val="20"/>
                <w:szCs w:val="20"/>
              </w:rPr>
            </w:pPr>
            <w:r>
              <w:rPr>
                <w:rFonts w:ascii="Arial" w:hAnsi="Arial" w:cs="Arial"/>
                <w:sz w:val="20"/>
                <w:szCs w:val="20"/>
              </w:rPr>
              <w:t>Fire escape routes are clear</w:t>
            </w:r>
          </w:p>
        </w:tc>
        <w:tc>
          <w:tcPr>
            <w:tcW w:w="709" w:type="dxa"/>
            <w:vAlign w:val="center"/>
          </w:tcPr>
          <w:p w14:paraId="0E81D4EB" w14:textId="77777777" w:rsidR="001056DC" w:rsidRDefault="001056DC" w:rsidP="001056DC">
            <w:pPr>
              <w:spacing w:after="160" w:line="259" w:lineRule="auto"/>
              <w:rPr>
                <w:rFonts w:eastAsia="Times New Roman" w:cstheme="minorHAnsi"/>
                <w:lang w:eastAsia="en-GB"/>
              </w:rPr>
            </w:pPr>
          </w:p>
        </w:tc>
        <w:tc>
          <w:tcPr>
            <w:tcW w:w="709" w:type="dxa"/>
            <w:vAlign w:val="center"/>
          </w:tcPr>
          <w:p w14:paraId="25D1EA5A" w14:textId="77777777" w:rsidR="001056DC" w:rsidRDefault="001056DC" w:rsidP="001056DC">
            <w:pPr>
              <w:spacing w:after="160" w:line="259" w:lineRule="auto"/>
              <w:rPr>
                <w:rFonts w:eastAsia="Times New Roman" w:cstheme="minorHAnsi"/>
                <w:lang w:eastAsia="en-GB"/>
              </w:rPr>
            </w:pPr>
          </w:p>
        </w:tc>
      </w:tr>
      <w:tr w:rsidR="001056DC" w14:paraId="31036474" w14:textId="77777777" w:rsidTr="00241BA5">
        <w:trPr>
          <w:trHeight w:hRule="exact" w:val="737"/>
        </w:trPr>
        <w:tc>
          <w:tcPr>
            <w:tcW w:w="1858" w:type="dxa"/>
            <w:tcBorders>
              <w:top w:val="single" w:sz="4" w:space="0" w:color="auto"/>
              <w:bottom w:val="single" w:sz="4" w:space="0" w:color="auto"/>
            </w:tcBorders>
            <w:vAlign w:val="center"/>
          </w:tcPr>
          <w:p w14:paraId="441680E4" w14:textId="0391EDF2" w:rsidR="001056DC" w:rsidRPr="005B3024" w:rsidRDefault="00B25C8F" w:rsidP="00241BA5">
            <w:pPr>
              <w:spacing w:after="0" w:line="200" w:lineRule="exact"/>
              <w:rPr>
                <w:rFonts w:eastAsia="Times New Roman" w:cstheme="minorHAnsi"/>
                <w:b/>
                <w:bCs/>
                <w:lang w:eastAsia="en-GB"/>
              </w:rPr>
            </w:pPr>
            <w:r w:rsidRPr="005B3024">
              <w:rPr>
                <w:rFonts w:eastAsia="Times New Roman" w:cstheme="minorHAnsi"/>
                <w:b/>
                <w:bCs/>
                <w:lang w:eastAsia="en-GB"/>
              </w:rPr>
              <w:t>Safeguarding of children and family members</w:t>
            </w:r>
          </w:p>
        </w:tc>
        <w:tc>
          <w:tcPr>
            <w:tcW w:w="7073" w:type="dxa"/>
            <w:vAlign w:val="center"/>
          </w:tcPr>
          <w:p w14:paraId="2E5B8245" w14:textId="6A317F7E" w:rsidR="001056DC" w:rsidRDefault="001056DC" w:rsidP="001056DC">
            <w:pPr>
              <w:spacing w:after="160" w:line="259" w:lineRule="auto"/>
              <w:rPr>
                <w:rFonts w:ascii="Arial" w:hAnsi="Arial" w:cs="Arial"/>
                <w:sz w:val="20"/>
                <w:szCs w:val="20"/>
              </w:rPr>
            </w:pPr>
            <w:r>
              <w:rPr>
                <w:rFonts w:ascii="Arial" w:hAnsi="Arial" w:cs="Arial"/>
                <w:sz w:val="20"/>
                <w:szCs w:val="20"/>
              </w:rPr>
              <w:t>No obvious concerns regarding neglect, self- neglect, or for children or adults at risk</w:t>
            </w:r>
          </w:p>
        </w:tc>
        <w:tc>
          <w:tcPr>
            <w:tcW w:w="709" w:type="dxa"/>
            <w:vAlign w:val="center"/>
          </w:tcPr>
          <w:p w14:paraId="07A169EF" w14:textId="77777777" w:rsidR="001056DC" w:rsidRDefault="001056DC" w:rsidP="001056DC">
            <w:pPr>
              <w:spacing w:after="160" w:line="259" w:lineRule="auto"/>
              <w:rPr>
                <w:rFonts w:eastAsia="Times New Roman" w:cstheme="minorHAnsi"/>
                <w:lang w:eastAsia="en-GB"/>
              </w:rPr>
            </w:pPr>
          </w:p>
        </w:tc>
        <w:tc>
          <w:tcPr>
            <w:tcW w:w="709" w:type="dxa"/>
            <w:vAlign w:val="center"/>
          </w:tcPr>
          <w:p w14:paraId="5669B9A2" w14:textId="77777777" w:rsidR="001056DC" w:rsidRDefault="001056DC" w:rsidP="001056DC">
            <w:pPr>
              <w:spacing w:after="160" w:line="259" w:lineRule="auto"/>
              <w:rPr>
                <w:rFonts w:eastAsia="Times New Roman" w:cstheme="minorHAnsi"/>
                <w:lang w:eastAsia="en-GB"/>
              </w:rPr>
            </w:pPr>
          </w:p>
        </w:tc>
      </w:tr>
      <w:tr w:rsidR="001056DC" w14:paraId="75EBA33F" w14:textId="77777777" w:rsidTr="00241BA5">
        <w:trPr>
          <w:trHeight w:hRule="exact" w:val="227"/>
        </w:trPr>
        <w:tc>
          <w:tcPr>
            <w:tcW w:w="1858" w:type="dxa"/>
            <w:tcBorders>
              <w:top w:val="single" w:sz="4" w:space="0" w:color="auto"/>
              <w:left w:val="single" w:sz="4" w:space="0" w:color="auto"/>
              <w:bottom w:val="nil"/>
              <w:right w:val="single" w:sz="4" w:space="0" w:color="auto"/>
            </w:tcBorders>
            <w:vAlign w:val="center"/>
          </w:tcPr>
          <w:p w14:paraId="5BE86B80" w14:textId="39FDB2BD" w:rsidR="001056DC" w:rsidRPr="005B3024" w:rsidRDefault="00241BA5" w:rsidP="001056DC">
            <w:pPr>
              <w:spacing w:after="160" w:line="259" w:lineRule="auto"/>
              <w:rPr>
                <w:rFonts w:eastAsia="Times New Roman" w:cstheme="minorHAnsi"/>
                <w:b/>
                <w:bCs/>
                <w:lang w:eastAsia="en-GB"/>
              </w:rPr>
            </w:pPr>
            <w:r w:rsidRPr="005B3024">
              <w:rPr>
                <w:rFonts w:eastAsia="Times New Roman" w:cstheme="minorHAnsi"/>
                <w:b/>
                <w:bCs/>
                <w:lang w:eastAsia="en-GB"/>
              </w:rPr>
              <w:t>Animals</w:t>
            </w:r>
          </w:p>
        </w:tc>
        <w:tc>
          <w:tcPr>
            <w:tcW w:w="7073" w:type="dxa"/>
            <w:tcBorders>
              <w:left w:val="single" w:sz="4" w:space="0" w:color="auto"/>
            </w:tcBorders>
          </w:tcPr>
          <w:p w14:paraId="7E70EB62" w14:textId="6BE29BA6" w:rsidR="001056DC" w:rsidRDefault="001056DC" w:rsidP="001056DC">
            <w:pPr>
              <w:spacing w:after="160" w:line="259" w:lineRule="auto"/>
              <w:rPr>
                <w:rFonts w:ascii="Arial" w:hAnsi="Arial" w:cs="Arial"/>
                <w:sz w:val="20"/>
                <w:szCs w:val="20"/>
              </w:rPr>
            </w:pPr>
            <w:r>
              <w:rPr>
                <w:rFonts w:ascii="Arial" w:hAnsi="Arial" w:cs="Arial"/>
                <w:sz w:val="20"/>
                <w:szCs w:val="20"/>
              </w:rPr>
              <w:t>Any pets/animals seem well cared for</w:t>
            </w:r>
          </w:p>
        </w:tc>
        <w:tc>
          <w:tcPr>
            <w:tcW w:w="709" w:type="dxa"/>
            <w:vAlign w:val="center"/>
          </w:tcPr>
          <w:p w14:paraId="4D02FF4B" w14:textId="77777777" w:rsidR="001056DC" w:rsidRDefault="001056DC" w:rsidP="001056DC">
            <w:pPr>
              <w:spacing w:after="160" w:line="259" w:lineRule="auto"/>
              <w:rPr>
                <w:rFonts w:eastAsia="Times New Roman" w:cstheme="minorHAnsi"/>
                <w:lang w:eastAsia="en-GB"/>
              </w:rPr>
            </w:pPr>
          </w:p>
        </w:tc>
        <w:tc>
          <w:tcPr>
            <w:tcW w:w="709" w:type="dxa"/>
            <w:vAlign w:val="center"/>
          </w:tcPr>
          <w:p w14:paraId="0708C148" w14:textId="77777777" w:rsidR="001056DC" w:rsidRDefault="001056DC" w:rsidP="001056DC">
            <w:pPr>
              <w:spacing w:after="160" w:line="259" w:lineRule="auto"/>
              <w:rPr>
                <w:rFonts w:eastAsia="Times New Roman" w:cstheme="minorHAnsi"/>
                <w:lang w:eastAsia="en-GB"/>
              </w:rPr>
            </w:pPr>
          </w:p>
        </w:tc>
      </w:tr>
      <w:tr w:rsidR="001056DC" w14:paraId="76CFCBDC" w14:textId="77777777" w:rsidTr="00241BA5">
        <w:trPr>
          <w:trHeight w:hRule="exact" w:val="227"/>
        </w:trPr>
        <w:tc>
          <w:tcPr>
            <w:tcW w:w="1858" w:type="dxa"/>
            <w:tcBorders>
              <w:top w:val="nil"/>
              <w:left w:val="single" w:sz="4" w:space="0" w:color="auto"/>
              <w:bottom w:val="nil"/>
              <w:right w:val="single" w:sz="4" w:space="0" w:color="auto"/>
            </w:tcBorders>
            <w:vAlign w:val="center"/>
          </w:tcPr>
          <w:p w14:paraId="4E28A54A" w14:textId="77777777" w:rsidR="001056DC" w:rsidRPr="005B3024" w:rsidRDefault="001056DC" w:rsidP="001056DC">
            <w:pPr>
              <w:spacing w:after="160" w:line="259" w:lineRule="auto"/>
              <w:rPr>
                <w:rFonts w:eastAsia="Times New Roman" w:cstheme="minorHAnsi"/>
                <w:b/>
                <w:bCs/>
                <w:lang w:eastAsia="en-GB"/>
              </w:rPr>
            </w:pPr>
          </w:p>
        </w:tc>
        <w:tc>
          <w:tcPr>
            <w:tcW w:w="7073" w:type="dxa"/>
            <w:tcBorders>
              <w:left w:val="single" w:sz="4" w:space="0" w:color="auto"/>
            </w:tcBorders>
          </w:tcPr>
          <w:p w14:paraId="0859F355" w14:textId="1CCCB973" w:rsidR="001056DC" w:rsidRDefault="001056DC" w:rsidP="001056DC">
            <w:pPr>
              <w:spacing w:after="160" w:line="259" w:lineRule="auto"/>
              <w:rPr>
                <w:rFonts w:ascii="Arial" w:hAnsi="Arial" w:cs="Arial"/>
                <w:sz w:val="20"/>
                <w:szCs w:val="20"/>
              </w:rPr>
            </w:pPr>
            <w:r>
              <w:rPr>
                <w:rFonts w:ascii="Arial" w:hAnsi="Arial" w:cs="Arial"/>
                <w:sz w:val="20"/>
                <w:szCs w:val="20"/>
              </w:rPr>
              <w:t>No presence of animal faeces and urine (except in contained litter)</w:t>
            </w:r>
          </w:p>
        </w:tc>
        <w:tc>
          <w:tcPr>
            <w:tcW w:w="709" w:type="dxa"/>
            <w:vAlign w:val="center"/>
          </w:tcPr>
          <w:p w14:paraId="7DD8C97C" w14:textId="77777777" w:rsidR="001056DC" w:rsidRDefault="001056DC" w:rsidP="001056DC">
            <w:pPr>
              <w:spacing w:after="160" w:line="259" w:lineRule="auto"/>
              <w:rPr>
                <w:rFonts w:eastAsia="Times New Roman" w:cstheme="minorHAnsi"/>
                <w:lang w:eastAsia="en-GB"/>
              </w:rPr>
            </w:pPr>
          </w:p>
        </w:tc>
        <w:tc>
          <w:tcPr>
            <w:tcW w:w="709" w:type="dxa"/>
            <w:vAlign w:val="center"/>
          </w:tcPr>
          <w:p w14:paraId="00B69070" w14:textId="77777777" w:rsidR="001056DC" w:rsidRDefault="001056DC" w:rsidP="001056DC">
            <w:pPr>
              <w:spacing w:after="160" w:line="259" w:lineRule="auto"/>
              <w:rPr>
                <w:rFonts w:eastAsia="Times New Roman" w:cstheme="minorHAnsi"/>
                <w:lang w:eastAsia="en-GB"/>
              </w:rPr>
            </w:pPr>
          </w:p>
        </w:tc>
      </w:tr>
      <w:tr w:rsidR="001056DC" w14:paraId="0F742E3D" w14:textId="77777777" w:rsidTr="00241BA5">
        <w:trPr>
          <w:trHeight w:hRule="exact" w:val="227"/>
        </w:trPr>
        <w:tc>
          <w:tcPr>
            <w:tcW w:w="1858" w:type="dxa"/>
            <w:tcBorders>
              <w:top w:val="nil"/>
              <w:left w:val="single" w:sz="4" w:space="0" w:color="auto"/>
              <w:bottom w:val="single" w:sz="4" w:space="0" w:color="auto"/>
              <w:right w:val="single" w:sz="4" w:space="0" w:color="auto"/>
            </w:tcBorders>
            <w:vAlign w:val="center"/>
          </w:tcPr>
          <w:p w14:paraId="12CD7A57" w14:textId="77777777" w:rsidR="001056DC" w:rsidRPr="005B3024" w:rsidRDefault="001056DC" w:rsidP="001056DC">
            <w:pPr>
              <w:spacing w:after="160" w:line="259" w:lineRule="auto"/>
              <w:rPr>
                <w:rFonts w:eastAsia="Times New Roman" w:cstheme="minorHAnsi"/>
                <w:b/>
                <w:bCs/>
                <w:lang w:eastAsia="en-GB"/>
              </w:rPr>
            </w:pPr>
          </w:p>
        </w:tc>
        <w:tc>
          <w:tcPr>
            <w:tcW w:w="7073" w:type="dxa"/>
            <w:tcBorders>
              <w:left w:val="single" w:sz="4" w:space="0" w:color="auto"/>
            </w:tcBorders>
          </w:tcPr>
          <w:p w14:paraId="6FDB1A9E" w14:textId="771EA0AA" w:rsidR="001056DC" w:rsidRDefault="001056DC" w:rsidP="001056DC">
            <w:pPr>
              <w:spacing w:after="160" w:line="259" w:lineRule="auto"/>
              <w:rPr>
                <w:rFonts w:ascii="Arial" w:hAnsi="Arial" w:cs="Arial"/>
                <w:sz w:val="20"/>
                <w:szCs w:val="20"/>
              </w:rPr>
            </w:pPr>
            <w:r>
              <w:rPr>
                <w:rFonts w:ascii="Arial" w:hAnsi="Arial" w:cs="Arial"/>
                <w:sz w:val="20"/>
                <w:szCs w:val="20"/>
              </w:rPr>
              <w:t xml:space="preserve">No concerns regarding pests or infestations </w:t>
            </w:r>
          </w:p>
        </w:tc>
        <w:tc>
          <w:tcPr>
            <w:tcW w:w="709" w:type="dxa"/>
            <w:vAlign w:val="center"/>
          </w:tcPr>
          <w:p w14:paraId="43991662" w14:textId="77777777" w:rsidR="001056DC" w:rsidRDefault="001056DC" w:rsidP="001056DC">
            <w:pPr>
              <w:spacing w:after="160" w:line="259" w:lineRule="auto"/>
              <w:rPr>
                <w:rFonts w:eastAsia="Times New Roman" w:cstheme="minorHAnsi"/>
                <w:lang w:eastAsia="en-GB"/>
              </w:rPr>
            </w:pPr>
          </w:p>
        </w:tc>
        <w:tc>
          <w:tcPr>
            <w:tcW w:w="709" w:type="dxa"/>
            <w:vAlign w:val="center"/>
          </w:tcPr>
          <w:p w14:paraId="62FC9886" w14:textId="77777777" w:rsidR="001056DC" w:rsidRDefault="001056DC" w:rsidP="001056DC">
            <w:pPr>
              <w:spacing w:after="160" w:line="259" w:lineRule="auto"/>
              <w:rPr>
                <w:rFonts w:eastAsia="Times New Roman" w:cstheme="minorHAnsi"/>
                <w:lang w:eastAsia="en-GB"/>
              </w:rPr>
            </w:pPr>
          </w:p>
        </w:tc>
      </w:tr>
      <w:tr w:rsidR="001056DC" w14:paraId="28B4CD7F" w14:textId="77777777" w:rsidTr="00241BA5">
        <w:trPr>
          <w:trHeight w:hRule="exact" w:val="227"/>
        </w:trPr>
        <w:tc>
          <w:tcPr>
            <w:tcW w:w="1858" w:type="dxa"/>
            <w:tcBorders>
              <w:top w:val="single" w:sz="4" w:space="0" w:color="auto"/>
              <w:left w:val="single" w:sz="4" w:space="0" w:color="auto"/>
              <w:bottom w:val="nil"/>
              <w:right w:val="single" w:sz="4" w:space="0" w:color="auto"/>
            </w:tcBorders>
            <w:vAlign w:val="center"/>
          </w:tcPr>
          <w:p w14:paraId="002F950A" w14:textId="70AD2097" w:rsidR="001056DC" w:rsidRPr="005B3024" w:rsidRDefault="00241BA5" w:rsidP="001056DC">
            <w:pPr>
              <w:spacing w:after="160" w:line="259" w:lineRule="auto"/>
              <w:rPr>
                <w:rFonts w:eastAsia="Times New Roman" w:cstheme="minorHAnsi"/>
                <w:b/>
                <w:bCs/>
                <w:lang w:eastAsia="en-GB"/>
              </w:rPr>
            </w:pPr>
            <w:r w:rsidRPr="005B3024">
              <w:rPr>
                <w:rFonts w:eastAsia="Times New Roman" w:cstheme="minorHAnsi"/>
                <w:b/>
                <w:bCs/>
                <w:lang w:eastAsia="en-GB"/>
              </w:rPr>
              <w:t>Risk to others</w:t>
            </w:r>
          </w:p>
        </w:tc>
        <w:tc>
          <w:tcPr>
            <w:tcW w:w="7073" w:type="dxa"/>
            <w:tcBorders>
              <w:left w:val="single" w:sz="4" w:space="0" w:color="auto"/>
            </w:tcBorders>
          </w:tcPr>
          <w:p w14:paraId="3C754499" w14:textId="3B3C42ED" w:rsidR="001056DC" w:rsidRDefault="001056DC" w:rsidP="001056DC">
            <w:pPr>
              <w:spacing w:after="160" w:line="259" w:lineRule="auto"/>
              <w:rPr>
                <w:rFonts w:ascii="Arial" w:hAnsi="Arial" w:cs="Arial"/>
                <w:sz w:val="20"/>
                <w:szCs w:val="20"/>
              </w:rPr>
            </w:pPr>
            <w:r>
              <w:rPr>
                <w:rFonts w:ascii="Arial" w:hAnsi="Arial" w:cs="Arial"/>
                <w:sz w:val="20"/>
                <w:szCs w:val="20"/>
              </w:rPr>
              <w:t>No hazards present requiring PPE as a control measure</w:t>
            </w:r>
          </w:p>
        </w:tc>
        <w:tc>
          <w:tcPr>
            <w:tcW w:w="709" w:type="dxa"/>
            <w:vAlign w:val="center"/>
          </w:tcPr>
          <w:p w14:paraId="79D5829D" w14:textId="77777777" w:rsidR="001056DC" w:rsidRDefault="001056DC" w:rsidP="001056DC">
            <w:pPr>
              <w:spacing w:after="160" w:line="259" w:lineRule="auto"/>
              <w:rPr>
                <w:rFonts w:eastAsia="Times New Roman" w:cstheme="minorHAnsi"/>
                <w:lang w:eastAsia="en-GB"/>
              </w:rPr>
            </w:pPr>
          </w:p>
        </w:tc>
        <w:tc>
          <w:tcPr>
            <w:tcW w:w="709" w:type="dxa"/>
            <w:vAlign w:val="center"/>
          </w:tcPr>
          <w:p w14:paraId="0F00B1E1" w14:textId="77777777" w:rsidR="001056DC" w:rsidRDefault="001056DC" w:rsidP="001056DC">
            <w:pPr>
              <w:spacing w:after="160" w:line="259" w:lineRule="auto"/>
              <w:rPr>
                <w:rFonts w:eastAsia="Times New Roman" w:cstheme="minorHAnsi"/>
                <w:lang w:eastAsia="en-GB"/>
              </w:rPr>
            </w:pPr>
          </w:p>
        </w:tc>
      </w:tr>
      <w:tr w:rsidR="001056DC" w14:paraId="483DCC24" w14:textId="77777777" w:rsidTr="00241BA5">
        <w:trPr>
          <w:trHeight w:hRule="exact" w:val="397"/>
        </w:trPr>
        <w:tc>
          <w:tcPr>
            <w:tcW w:w="1858" w:type="dxa"/>
            <w:tcBorders>
              <w:top w:val="nil"/>
              <w:left w:val="single" w:sz="4" w:space="0" w:color="auto"/>
              <w:bottom w:val="single" w:sz="4" w:space="0" w:color="auto"/>
              <w:right w:val="single" w:sz="4" w:space="0" w:color="auto"/>
            </w:tcBorders>
            <w:vAlign w:val="center"/>
          </w:tcPr>
          <w:p w14:paraId="0EBDE17C" w14:textId="1F67AA2F" w:rsidR="00241BA5" w:rsidRPr="005B3024" w:rsidRDefault="00241BA5" w:rsidP="00241BA5">
            <w:pPr>
              <w:spacing w:after="0" w:line="200" w:lineRule="exact"/>
              <w:rPr>
                <w:rFonts w:eastAsia="Times New Roman" w:cstheme="minorHAnsi"/>
                <w:b/>
                <w:bCs/>
                <w:lang w:eastAsia="en-GB"/>
              </w:rPr>
            </w:pPr>
            <w:r w:rsidRPr="005B3024">
              <w:rPr>
                <w:rFonts w:eastAsia="Times New Roman" w:cstheme="minorHAnsi"/>
                <w:b/>
                <w:bCs/>
                <w:lang w:eastAsia="en-GB"/>
              </w:rPr>
              <w:t>Visiting including need for PPE</w:t>
            </w:r>
          </w:p>
        </w:tc>
        <w:tc>
          <w:tcPr>
            <w:tcW w:w="7073" w:type="dxa"/>
            <w:tcBorders>
              <w:left w:val="single" w:sz="4" w:space="0" w:color="auto"/>
            </w:tcBorders>
          </w:tcPr>
          <w:p w14:paraId="25801915" w14:textId="05CD4E7C" w:rsidR="001056DC" w:rsidRDefault="001056DC" w:rsidP="001056DC">
            <w:pPr>
              <w:spacing w:after="160" w:line="259" w:lineRule="auto"/>
              <w:rPr>
                <w:rFonts w:ascii="Arial" w:hAnsi="Arial" w:cs="Arial"/>
                <w:sz w:val="20"/>
                <w:szCs w:val="20"/>
              </w:rPr>
            </w:pPr>
            <w:r>
              <w:rPr>
                <w:rFonts w:ascii="Arial" w:hAnsi="Arial" w:cs="Arial"/>
                <w:sz w:val="20"/>
                <w:szCs w:val="20"/>
              </w:rPr>
              <w:t>No additional staff risk assessment required</w:t>
            </w:r>
          </w:p>
        </w:tc>
        <w:tc>
          <w:tcPr>
            <w:tcW w:w="709" w:type="dxa"/>
            <w:vAlign w:val="center"/>
          </w:tcPr>
          <w:p w14:paraId="3E4EF599" w14:textId="77777777" w:rsidR="001056DC" w:rsidRDefault="001056DC" w:rsidP="001056DC">
            <w:pPr>
              <w:spacing w:after="160" w:line="259" w:lineRule="auto"/>
              <w:rPr>
                <w:rFonts w:eastAsia="Times New Roman" w:cstheme="minorHAnsi"/>
                <w:lang w:eastAsia="en-GB"/>
              </w:rPr>
            </w:pPr>
          </w:p>
        </w:tc>
        <w:tc>
          <w:tcPr>
            <w:tcW w:w="709" w:type="dxa"/>
            <w:vAlign w:val="center"/>
          </w:tcPr>
          <w:p w14:paraId="7630C68B" w14:textId="77777777" w:rsidR="001056DC" w:rsidRDefault="001056DC" w:rsidP="001056DC">
            <w:pPr>
              <w:spacing w:after="160" w:line="259" w:lineRule="auto"/>
              <w:rPr>
                <w:rFonts w:eastAsia="Times New Roman" w:cstheme="minorHAnsi"/>
                <w:lang w:eastAsia="en-GB"/>
              </w:rPr>
            </w:pPr>
          </w:p>
        </w:tc>
      </w:tr>
    </w:tbl>
    <w:p w14:paraId="38AFCFEA" w14:textId="0ADAC3BB" w:rsidR="001056DC" w:rsidRDefault="001056DC" w:rsidP="00C62602">
      <w:pPr>
        <w:spacing w:after="0" w:line="20" w:lineRule="exact"/>
        <w:rPr>
          <w:rFonts w:eastAsia="Times New Roman" w:cstheme="minorHAnsi"/>
          <w:lang w:eastAsia="en-GB"/>
        </w:rPr>
      </w:pPr>
    </w:p>
    <w:tbl>
      <w:tblPr>
        <w:tblStyle w:val="TableGrid"/>
        <w:tblW w:w="10349" w:type="dxa"/>
        <w:tblInd w:w="-289" w:type="dxa"/>
        <w:tblLook w:val="04A0" w:firstRow="1" w:lastRow="0" w:firstColumn="1" w:lastColumn="0" w:noHBand="0" w:noVBand="1"/>
        <w:tblCaption w:val="Observation Notes"/>
        <w:tblDescription w:val="Table to record your observations in."/>
      </w:tblPr>
      <w:tblGrid>
        <w:gridCol w:w="1844"/>
        <w:gridCol w:w="2976"/>
        <w:gridCol w:w="2835"/>
        <w:gridCol w:w="2694"/>
      </w:tblGrid>
      <w:tr w:rsidR="00E74E90" w14:paraId="19933547" w14:textId="77777777" w:rsidTr="00AD6529">
        <w:trPr>
          <w:trHeight w:val="489"/>
          <w:tblHeader/>
        </w:trPr>
        <w:tc>
          <w:tcPr>
            <w:tcW w:w="1844" w:type="dxa"/>
            <w:tcBorders>
              <w:right w:val="single" w:sz="4" w:space="0" w:color="auto"/>
            </w:tcBorders>
          </w:tcPr>
          <w:p w14:paraId="604BAD0F" w14:textId="68DE15F9" w:rsidR="00E74E90" w:rsidRPr="005B3024" w:rsidRDefault="00E74E90" w:rsidP="00AD6529">
            <w:pPr>
              <w:spacing w:after="0" w:line="259" w:lineRule="auto"/>
              <w:rPr>
                <w:rFonts w:eastAsia="Times New Roman" w:cstheme="minorHAnsi"/>
                <w:b/>
                <w:bCs/>
                <w:lang w:eastAsia="en-GB"/>
              </w:rPr>
            </w:pPr>
            <w:r w:rsidRPr="005B3024">
              <w:rPr>
                <w:rFonts w:eastAsia="Times New Roman" w:cstheme="minorHAnsi"/>
                <w:b/>
                <w:bCs/>
                <w:lang w:eastAsia="en-GB"/>
              </w:rPr>
              <w:t>Observation Notes</w:t>
            </w:r>
          </w:p>
        </w:tc>
        <w:tc>
          <w:tcPr>
            <w:tcW w:w="2976" w:type="dxa"/>
            <w:tcBorders>
              <w:top w:val="single" w:sz="4" w:space="0" w:color="auto"/>
              <w:left w:val="single" w:sz="4" w:space="0" w:color="auto"/>
              <w:bottom w:val="single" w:sz="4" w:space="0" w:color="auto"/>
              <w:right w:val="nil"/>
            </w:tcBorders>
          </w:tcPr>
          <w:p w14:paraId="523B035F" w14:textId="77777777" w:rsidR="00E74E90" w:rsidRDefault="00E74E90" w:rsidP="00AD6529">
            <w:pPr>
              <w:spacing w:after="0" w:line="259" w:lineRule="auto"/>
              <w:rPr>
                <w:rFonts w:eastAsia="Times New Roman" w:cstheme="minorHAnsi"/>
                <w:lang w:eastAsia="en-GB"/>
              </w:rPr>
            </w:pPr>
          </w:p>
        </w:tc>
        <w:tc>
          <w:tcPr>
            <w:tcW w:w="2835" w:type="dxa"/>
            <w:tcBorders>
              <w:top w:val="single" w:sz="4" w:space="0" w:color="auto"/>
              <w:left w:val="nil"/>
              <w:bottom w:val="single" w:sz="4" w:space="0" w:color="auto"/>
              <w:right w:val="nil"/>
            </w:tcBorders>
          </w:tcPr>
          <w:p w14:paraId="3CFD3512" w14:textId="77777777" w:rsidR="00E74E90" w:rsidRDefault="00E74E90" w:rsidP="002102AB">
            <w:pPr>
              <w:spacing w:after="160" w:line="259" w:lineRule="auto"/>
              <w:rPr>
                <w:rFonts w:eastAsia="Times New Roman" w:cstheme="minorHAnsi"/>
                <w:lang w:eastAsia="en-GB"/>
              </w:rPr>
            </w:pPr>
          </w:p>
        </w:tc>
        <w:tc>
          <w:tcPr>
            <w:tcW w:w="2694" w:type="dxa"/>
            <w:tcBorders>
              <w:top w:val="single" w:sz="4" w:space="0" w:color="auto"/>
              <w:left w:val="nil"/>
              <w:bottom w:val="single" w:sz="4" w:space="0" w:color="auto"/>
              <w:right w:val="single" w:sz="4" w:space="0" w:color="auto"/>
            </w:tcBorders>
          </w:tcPr>
          <w:p w14:paraId="58E9BA0C" w14:textId="77777777" w:rsidR="00E74E90" w:rsidRDefault="00E74E90" w:rsidP="002102AB">
            <w:pPr>
              <w:spacing w:after="160" w:line="259" w:lineRule="auto"/>
              <w:rPr>
                <w:rFonts w:eastAsia="Times New Roman" w:cstheme="minorHAnsi"/>
                <w:lang w:eastAsia="en-GB"/>
              </w:rPr>
            </w:pPr>
          </w:p>
        </w:tc>
      </w:tr>
    </w:tbl>
    <w:p w14:paraId="7D85E251" w14:textId="04999CF7" w:rsidR="009D182A" w:rsidRPr="003B31E5" w:rsidRDefault="009D182A" w:rsidP="003B31E5">
      <w:pPr>
        <w:spacing w:after="0"/>
        <w:rPr>
          <w:sz w:val="2"/>
          <w:szCs w:val="2"/>
        </w:rPr>
      </w:pPr>
    </w:p>
    <w:tbl>
      <w:tblPr>
        <w:tblStyle w:val="TableGrid"/>
        <w:tblW w:w="10349" w:type="dxa"/>
        <w:tblInd w:w="-289" w:type="dxa"/>
        <w:tblLook w:val="04A0" w:firstRow="1" w:lastRow="0" w:firstColumn="1" w:lastColumn="0" w:noHBand="0" w:noVBand="1"/>
        <w:tblCaption w:val="Observation Notes"/>
        <w:tblDescription w:val="Table to record your observations in."/>
      </w:tblPr>
      <w:tblGrid>
        <w:gridCol w:w="1844"/>
        <w:gridCol w:w="2976"/>
        <w:gridCol w:w="2835"/>
        <w:gridCol w:w="2694"/>
      </w:tblGrid>
      <w:tr w:rsidR="00E74E90" w14:paraId="46023EDE" w14:textId="77777777" w:rsidTr="00AD6529">
        <w:trPr>
          <w:trHeight w:hRule="exact" w:val="283"/>
          <w:tblHeader/>
        </w:trPr>
        <w:tc>
          <w:tcPr>
            <w:tcW w:w="1844" w:type="dxa"/>
          </w:tcPr>
          <w:p w14:paraId="3F6FB33E" w14:textId="39778B48" w:rsidR="00E74E90" w:rsidRPr="005B3024" w:rsidRDefault="00C62602" w:rsidP="002102AB">
            <w:pPr>
              <w:spacing w:after="160" w:line="259" w:lineRule="auto"/>
              <w:rPr>
                <w:rFonts w:eastAsia="Times New Roman" w:cstheme="minorHAnsi"/>
                <w:b/>
                <w:bCs/>
                <w:lang w:eastAsia="en-GB"/>
              </w:rPr>
            </w:pPr>
            <w:r w:rsidRPr="005B3024">
              <w:rPr>
                <w:rFonts w:eastAsia="Times New Roman" w:cstheme="minorHAnsi"/>
                <w:b/>
                <w:bCs/>
                <w:lang w:eastAsia="en-GB"/>
              </w:rPr>
              <w:t>Clutter Rating</w:t>
            </w:r>
          </w:p>
        </w:tc>
        <w:tc>
          <w:tcPr>
            <w:tcW w:w="2976" w:type="dxa"/>
            <w:tcBorders>
              <w:top w:val="single" w:sz="4" w:space="0" w:color="auto"/>
            </w:tcBorders>
          </w:tcPr>
          <w:p w14:paraId="3B3C322E" w14:textId="3A271908" w:rsidR="00E74E90" w:rsidRPr="005B3024" w:rsidRDefault="00C62602" w:rsidP="002102AB">
            <w:pPr>
              <w:spacing w:after="160" w:line="259" w:lineRule="auto"/>
              <w:rPr>
                <w:rFonts w:eastAsia="Times New Roman" w:cstheme="minorHAnsi"/>
                <w:b/>
                <w:bCs/>
                <w:lang w:eastAsia="en-GB"/>
              </w:rPr>
            </w:pPr>
            <w:r w:rsidRPr="005B3024">
              <w:rPr>
                <w:rFonts w:eastAsia="Times New Roman" w:cstheme="minorHAnsi"/>
                <w:b/>
                <w:bCs/>
                <w:lang w:eastAsia="en-GB"/>
              </w:rPr>
              <w:t>1</w:t>
            </w:r>
          </w:p>
        </w:tc>
        <w:tc>
          <w:tcPr>
            <w:tcW w:w="2835" w:type="dxa"/>
            <w:tcBorders>
              <w:top w:val="single" w:sz="4" w:space="0" w:color="auto"/>
            </w:tcBorders>
          </w:tcPr>
          <w:p w14:paraId="0F5DF4B1" w14:textId="08F82A84" w:rsidR="00E74E90" w:rsidRPr="005B3024" w:rsidRDefault="00C62602" w:rsidP="002102AB">
            <w:pPr>
              <w:spacing w:after="160" w:line="259" w:lineRule="auto"/>
              <w:rPr>
                <w:rFonts w:eastAsia="Times New Roman" w:cstheme="minorHAnsi"/>
                <w:b/>
                <w:bCs/>
                <w:lang w:eastAsia="en-GB"/>
              </w:rPr>
            </w:pPr>
            <w:r w:rsidRPr="005B3024">
              <w:rPr>
                <w:rFonts w:eastAsia="Times New Roman" w:cstheme="minorHAnsi"/>
                <w:b/>
                <w:bCs/>
                <w:lang w:eastAsia="en-GB"/>
              </w:rPr>
              <w:t>2</w:t>
            </w:r>
          </w:p>
        </w:tc>
        <w:tc>
          <w:tcPr>
            <w:tcW w:w="2694" w:type="dxa"/>
            <w:tcBorders>
              <w:top w:val="single" w:sz="4" w:space="0" w:color="auto"/>
            </w:tcBorders>
          </w:tcPr>
          <w:p w14:paraId="2280E5F2" w14:textId="3383BEEE" w:rsidR="00E74E90" w:rsidRPr="005B3024" w:rsidRDefault="00C62602" w:rsidP="002102AB">
            <w:pPr>
              <w:spacing w:after="160" w:line="259" w:lineRule="auto"/>
              <w:rPr>
                <w:rFonts w:eastAsia="Times New Roman" w:cstheme="minorHAnsi"/>
                <w:b/>
                <w:bCs/>
                <w:lang w:eastAsia="en-GB"/>
              </w:rPr>
            </w:pPr>
            <w:r w:rsidRPr="005B3024">
              <w:rPr>
                <w:rFonts w:eastAsia="Times New Roman" w:cstheme="minorHAnsi"/>
                <w:b/>
                <w:bCs/>
                <w:lang w:eastAsia="en-GB"/>
              </w:rPr>
              <w:t>3</w:t>
            </w:r>
          </w:p>
        </w:tc>
      </w:tr>
      <w:tr w:rsidR="00E74E90" w14:paraId="72D33183" w14:textId="77777777" w:rsidTr="00B25C8F">
        <w:trPr>
          <w:trHeight w:hRule="exact" w:val="283"/>
        </w:trPr>
        <w:tc>
          <w:tcPr>
            <w:tcW w:w="1844" w:type="dxa"/>
          </w:tcPr>
          <w:p w14:paraId="5F32AF33" w14:textId="7B57CAA2" w:rsidR="00E74E90" w:rsidRPr="005B3024" w:rsidRDefault="00C62602" w:rsidP="002102AB">
            <w:pPr>
              <w:spacing w:after="160" w:line="259" w:lineRule="auto"/>
              <w:rPr>
                <w:rFonts w:eastAsia="Times New Roman" w:cstheme="minorHAnsi"/>
                <w:b/>
                <w:bCs/>
                <w:lang w:eastAsia="en-GB"/>
              </w:rPr>
            </w:pPr>
            <w:r w:rsidRPr="005B3024">
              <w:rPr>
                <w:rFonts w:eastAsia="Times New Roman" w:cstheme="minorHAnsi"/>
                <w:b/>
                <w:bCs/>
                <w:lang w:eastAsia="en-GB"/>
              </w:rPr>
              <w:t>Visited By Name</w:t>
            </w:r>
          </w:p>
        </w:tc>
        <w:tc>
          <w:tcPr>
            <w:tcW w:w="2976" w:type="dxa"/>
          </w:tcPr>
          <w:p w14:paraId="36782E97" w14:textId="77777777" w:rsidR="00E74E90" w:rsidRPr="005B3024" w:rsidRDefault="00E74E90" w:rsidP="002102AB">
            <w:pPr>
              <w:spacing w:after="160" w:line="259" w:lineRule="auto"/>
              <w:rPr>
                <w:rFonts w:eastAsia="Times New Roman" w:cstheme="minorHAnsi"/>
                <w:b/>
                <w:bCs/>
                <w:lang w:eastAsia="en-GB"/>
              </w:rPr>
            </w:pPr>
          </w:p>
        </w:tc>
        <w:tc>
          <w:tcPr>
            <w:tcW w:w="2835" w:type="dxa"/>
          </w:tcPr>
          <w:p w14:paraId="3BA02262" w14:textId="00BFA96B" w:rsidR="00E74E90" w:rsidRPr="005B3024" w:rsidRDefault="00C62602" w:rsidP="002102AB">
            <w:pPr>
              <w:spacing w:after="160" w:line="259" w:lineRule="auto"/>
              <w:rPr>
                <w:rFonts w:eastAsia="Times New Roman" w:cstheme="minorHAnsi"/>
                <w:b/>
                <w:bCs/>
                <w:lang w:eastAsia="en-GB"/>
              </w:rPr>
            </w:pPr>
            <w:r w:rsidRPr="005B3024">
              <w:rPr>
                <w:rFonts w:eastAsia="Times New Roman" w:cstheme="minorHAnsi"/>
                <w:b/>
                <w:bCs/>
                <w:lang w:eastAsia="en-GB"/>
              </w:rPr>
              <w:t>Organisation</w:t>
            </w:r>
          </w:p>
        </w:tc>
        <w:tc>
          <w:tcPr>
            <w:tcW w:w="2694" w:type="dxa"/>
          </w:tcPr>
          <w:p w14:paraId="0953E70A" w14:textId="77777777" w:rsidR="00E74E90" w:rsidRPr="005B3024" w:rsidRDefault="00E74E90" w:rsidP="002102AB">
            <w:pPr>
              <w:spacing w:after="160" w:line="259" w:lineRule="auto"/>
              <w:rPr>
                <w:rFonts w:eastAsia="Times New Roman" w:cstheme="minorHAnsi"/>
                <w:b/>
                <w:bCs/>
                <w:lang w:eastAsia="en-GB"/>
              </w:rPr>
            </w:pPr>
          </w:p>
        </w:tc>
      </w:tr>
      <w:tr w:rsidR="00E74E90" w14:paraId="0AB565FA" w14:textId="77777777" w:rsidTr="00B25C8F">
        <w:trPr>
          <w:trHeight w:hRule="exact" w:val="283"/>
        </w:trPr>
        <w:tc>
          <w:tcPr>
            <w:tcW w:w="1844" w:type="dxa"/>
          </w:tcPr>
          <w:p w14:paraId="2B1F685A" w14:textId="5AAB2E5F" w:rsidR="00E74E90" w:rsidRPr="005B3024" w:rsidRDefault="00C62602" w:rsidP="002102AB">
            <w:pPr>
              <w:spacing w:after="160" w:line="259" w:lineRule="auto"/>
              <w:rPr>
                <w:rFonts w:eastAsia="Times New Roman" w:cstheme="minorHAnsi"/>
                <w:b/>
                <w:bCs/>
                <w:lang w:eastAsia="en-GB"/>
              </w:rPr>
            </w:pPr>
            <w:r w:rsidRPr="005B3024">
              <w:rPr>
                <w:rFonts w:eastAsia="Times New Roman" w:cstheme="minorHAnsi"/>
                <w:b/>
                <w:bCs/>
                <w:lang w:eastAsia="en-GB"/>
              </w:rPr>
              <w:t>Observation Date</w:t>
            </w:r>
          </w:p>
        </w:tc>
        <w:tc>
          <w:tcPr>
            <w:tcW w:w="2976" w:type="dxa"/>
            <w:tcBorders>
              <w:bottom w:val="single" w:sz="4" w:space="0" w:color="auto"/>
            </w:tcBorders>
          </w:tcPr>
          <w:p w14:paraId="6EF2FE9D" w14:textId="77777777" w:rsidR="00E74E90" w:rsidRDefault="00E74E90" w:rsidP="002102AB">
            <w:pPr>
              <w:spacing w:after="160" w:line="259" w:lineRule="auto"/>
              <w:rPr>
                <w:rFonts w:eastAsia="Times New Roman" w:cstheme="minorHAnsi"/>
                <w:lang w:eastAsia="en-GB"/>
              </w:rPr>
            </w:pPr>
          </w:p>
        </w:tc>
        <w:tc>
          <w:tcPr>
            <w:tcW w:w="2835" w:type="dxa"/>
            <w:tcBorders>
              <w:bottom w:val="single" w:sz="4" w:space="0" w:color="auto"/>
            </w:tcBorders>
          </w:tcPr>
          <w:p w14:paraId="7B1EB688" w14:textId="77777777" w:rsidR="00E74E90" w:rsidRDefault="00E74E90" w:rsidP="002102AB">
            <w:pPr>
              <w:spacing w:after="160" w:line="259" w:lineRule="auto"/>
              <w:rPr>
                <w:rFonts w:eastAsia="Times New Roman" w:cstheme="minorHAnsi"/>
                <w:lang w:eastAsia="en-GB"/>
              </w:rPr>
            </w:pPr>
          </w:p>
        </w:tc>
        <w:tc>
          <w:tcPr>
            <w:tcW w:w="2694" w:type="dxa"/>
            <w:tcBorders>
              <w:bottom w:val="single" w:sz="4" w:space="0" w:color="auto"/>
            </w:tcBorders>
          </w:tcPr>
          <w:p w14:paraId="644D7604" w14:textId="77777777" w:rsidR="00E74E90" w:rsidRDefault="00E74E90" w:rsidP="002102AB">
            <w:pPr>
              <w:spacing w:after="160" w:line="259" w:lineRule="auto"/>
              <w:rPr>
                <w:rFonts w:eastAsia="Times New Roman" w:cstheme="minorHAnsi"/>
                <w:lang w:eastAsia="en-GB"/>
              </w:rPr>
            </w:pPr>
          </w:p>
        </w:tc>
      </w:tr>
    </w:tbl>
    <w:p w14:paraId="14484619" w14:textId="77777777" w:rsidR="009D182A" w:rsidRPr="003B31E5" w:rsidRDefault="009D182A" w:rsidP="003B31E5">
      <w:pPr>
        <w:spacing w:after="0"/>
        <w:rPr>
          <w:sz w:val="2"/>
          <w:szCs w:val="2"/>
        </w:rPr>
      </w:pPr>
    </w:p>
    <w:tbl>
      <w:tblPr>
        <w:tblStyle w:val="TableGrid"/>
        <w:tblW w:w="10349" w:type="dxa"/>
        <w:tblInd w:w="-289" w:type="dxa"/>
        <w:tblLook w:val="04A0" w:firstRow="1" w:lastRow="0" w:firstColumn="1" w:lastColumn="0" w:noHBand="0" w:noVBand="1"/>
        <w:tblCaption w:val="Observation Notes"/>
        <w:tblDescription w:val="Table to record your observations in."/>
      </w:tblPr>
      <w:tblGrid>
        <w:gridCol w:w="1844"/>
        <w:gridCol w:w="8505"/>
      </w:tblGrid>
      <w:tr w:rsidR="00040EAD" w14:paraId="376BD782" w14:textId="77777777" w:rsidTr="00045445">
        <w:trPr>
          <w:trHeight w:hRule="exact" w:val="958"/>
          <w:tblHeader/>
        </w:trPr>
        <w:tc>
          <w:tcPr>
            <w:tcW w:w="1844" w:type="dxa"/>
            <w:tcBorders>
              <w:right w:val="single" w:sz="4" w:space="0" w:color="auto"/>
            </w:tcBorders>
          </w:tcPr>
          <w:p w14:paraId="6C15D839" w14:textId="42BB17E7" w:rsidR="00040EAD" w:rsidRPr="005B3024" w:rsidRDefault="00040EAD" w:rsidP="00B25C8F">
            <w:pPr>
              <w:spacing w:after="0" w:line="240" w:lineRule="exact"/>
              <w:rPr>
                <w:rFonts w:eastAsia="Times New Roman" w:cstheme="minorHAnsi"/>
                <w:b/>
                <w:bCs/>
                <w:lang w:eastAsia="en-GB"/>
              </w:rPr>
            </w:pPr>
            <w:r w:rsidRPr="005B3024">
              <w:rPr>
                <w:rFonts w:eastAsia="Times New Roman" w:cstheme="minorHAnsi"/>
                <w:b/>
                <w:bCs/>
                <w:lang w:eastAsia="en-GB"/>
              </w:rPr>
              <w:t xml:space="preserve">Agency Referrals to be made </w:t>
            </w:r>
            <w:proofErr w:type="gramStart"/>
            <w:r w:rsidRPr="005B3024">
              <w:rPr>
                <w:rFonts w:eastAsia="Times New Roman" w:cstheme="minorHAnsi"/>
                <w:b/>
                <w:bCs/>
                <w:lang w:eastAsia="en-GB"/>
              </w:rPr>
              <w:t>as a result of</w:t>
            </w:r>
            <w:proofErr w:type="gramEnd"/>
            <w:r w:rsidRPr="005B3024">
              <w:rPr>
                <w:rFonts w:eastAsia="Times New Roman" w:cstheme="minorHAnsi"/>
                <w:b/>
                <w:bCs/>
                <w:lang w:eastAsia="en-GB"/>
              </w:rPr>
              <w:t xml:space="preserve"> assessment</w:t>
            </w:r>
          </w:p>
        </w:tc>
        <w:tc>
          <w:tcPr>
            <w:tcW w:w="8505" w:type="dxa"/>
            <w:tcBorders>
              <w:top w:val="single" w:sz="4" w:space="0" w:color="auto"/>
              <w:left w:val="single" w:sz="4" w:space="0" w:color="auto"/>
              <w:bottom w:val="single" w:sz="4" w:space="0" w:color="auto"/>
              <w:right w:val="single" w:sz="4" w:space="0" w:color="auto"/>
            </w:tcBorders>
          </w:tcPr>
          <w:p w14:paraId="4E5BEBA4" w14:textId="77777777" w:rsidR="00040EAD" w:rsidRDefault="00040EAD" w:rsidP="002102AB">
            <w:pPr>
              <w:spacing w:after="160" w:line="259" w:lineRule="auto"/>
              <w:rPr>
                <w:rFonts w:eastAsia="Times New Roman" w:cstheme="minorHAnsi"/>
                <w:lang w:eastAsia="en-GB"/>
              </w:rPr>
            </w:pPr>
          </w:p>
        </w:tc>
      </w:tr>
    </w:tbl>
    <w:p w14:paraId="62B08482" w14:textId="05938F97" w:rsidR="00923595" w:rsidRDefault="00923595" w:rsidP="0039029B">
      <w:pPr>
        <w:spacing w:after="0" w:line="20" w:lineRule="exact"/>
        <w:rPr>
          <w:rFonts w:eastAsia="Times New Roman" w:cstheme="minorHAnsi"/>
          <w:lang w:eastAsia="en-GB"/>
        </w:rPr>
      </w:pPr>
    </w:p>
    <w:tbl>
      <w:tblPr>
        <w:tblStyle w:val="TableGrid"/>
        <w:tblW w:w="10349" w:type="dxa"/>
        <w:tblInd w:w="-289" w:type="dxa"/>
        <w:tblLook w:val="04A0" w:firstRow="1" w:lastRow="0" w:firstColumn="1" w:lastColumn="0" w:noHBand="0" w:noVBand="1"/>
        <w:tblCaption w:val="Likely Actions"/>
        <w:tblDescription w:val="Table to describe what actions will be likely."/>
      </w:tblPr>
      <w:tblGrid>
        <w:gridCol w:w="10349"/>
      </w:tblGrid>
      <w:tr w:rsidR="0039029B" w14:paraId="13100EAA" w14:textId="77777777" w:rsidTr="00B30CDD">
        <w:trPr>
          <w:trHeight w:hRule="exact" w:val="284"/>
          <w:tblHeader/>
        </w:trPr>
        <w:tc>
          <w:tcPr>
            <w:tcW w:w="10349" w:type="dxa"/>
            <w:shd w:val="clear" w:color="auto" w:fill="D9D9D9" w:themeFill="background1" w:themeFillShade="D9"/>
            <w:vAlign w:val="center"/>
          </w:tcPr>
          <w:p w14:paraId="3FCC1360" w14:textId="1520F991" w:rsidR="0039029B" w:rsidRPr="0039029B" w:rsidRDefault="0039029B" w:rsidP="0039029B">
            <w:pPr>
              <w:spacing w:after="0" w:line="240" w:lineRule="exact"/>
              <w:jc w:val="center"/>
              <w:rPr>
                <w:rFonts w:eastAsia="Times New Roman" w:cstheme="minorHAnsi"/>
                <w:b/>
                <w:bCs/>
                <w:lang w:eastAsia="en-GB"/>
              </w:rPr>
            </w:pPr>
            <w:bookmarkStart w:id="94" w:name="_Hlk97396332"/>
            <w:r w:rsidRPr="0039029B">
              <w:rPr>
                <w:rFonts w:eastAsia="Times New Roman" w:cstheme="minorHAnsi"/>
                <w:b/>
                <w:bCs/>
                <w:lang w:eastAsia="en-GB"/>
              </w:rPr>
              <w:t>LIKELY ACTIONS AT LEVEL 1-3</w:t>
            </w:r>
          </w:p>
        </w:tc>
      </w:tr>
      <w:bookmarkEnd w:id="94"/>
    </w:tbl>
    <w:p w14:paraId="18FEE23E" w14:textId="77777777" w:rsidR="0039029B" w:rsidRDefault="0039029B" w:rsidP="00846251">
      <w:pPr>
        <w:spacing w:after="0" w:line="20" w:lineRule="exact"/>
        <w:rPr>
          <w:rFonts w:eastAsia="Times New Roman" w:cstheme="minorHAnsi"/>
          <w:lang w:eastAsia="en-GB"/>
        </w:rPr>
      </w:pPr>
    </w:p>
    <w:tbl>
      <w:tblPr>
        <w:tblStyle w:val="TableGrid"/>
        <w:tblW w:w="10349" w:type="dxa"/>
        <w:tblInd w:w="-289" w:type="dxa"/>
        <w:tblLook w:val="04A0" w:firstRow="1" w:lastRow="0" w:firstColumn="1" w:lastColumn="0" w:noHBand="0" w:noVBand="1"/>
        <w:tblCaption w:val="Likely Actions at Levels 1-3"/>
        <w:tblDescription w:val="This explains what the likely actions from partners and agencies will be when someone is reported as having hoarding levels between 1 and 3."/>
      </w:tblPr>
      <w:tblGrid>
        <w:gridCol w:w="2127"/>
        <w:gridCol w:w="8222"/>
      </w:tblGrid>
      <w:tr w:rsidR="00923595" w14:paraId="4E7715B8" w14:textId="77777777" w:rsidTr="00AD6529">
        <w:trPr>
          <w:tblHeader/>
        </w:trPr>
        <w:tc>
          <w:tcPr>
            <w:tcW w:w="2127" w:type="dxa"/>
            <w:shd w:val="clear" w:color="auto" w:fill="D9D9D9" w:themeFill="background1" w:themeFillShade="D9"/>
          </w:tcPr>
          <w:p w14:paraId="32A1562A" w14:textId="3F9299B1" w:rsidR="00923595" w:rsidRPr="00923595" w:rsidRDefault="00923595" w:rsidP="002D5A08">
            <w:pPr>
              <w:spacing w:before="120" w:after="160" w:line="259" w:lineRule="auto"/>
              <w:rPr>
                <w:rFonts w:eastAsia="Times New Roman" w:cstheme="minorHAnsi"/>
                <w:b/>
                <w:bCs/>
                <w:lang w:eastAsia="en-GB"/>
              </w:rPr>
            </w:pPr>
            <w:r w:rsidRPr="00923595">
              <w:rPr>
                <w:rFonts w:eastAsia="Times New Roman" w:cstheme="minorHAnsi"/>
                <w:b/>
                <w:bCs/>
                <w:lang w:eastAsia="en-GB"/>
              </w:rPr>
              <w:t>For those assessing</w:t>
            </w:r>
          </w:p>
        </w:tc>
        <w:tc>
          <w:tcPr>
            <w:tcW w:w="8222" w:type="dxa"/>
            <w:vAlign w:val="center"/>
          </w:tcPr>
          <w:p w14:paraId="72735B00" w14:textId="30DAF9CA" w:rsidR="00923595" w:rsidRDefault="00923595" w:rsidP="00AD6529">
            <w:pPr>
              <w:spacing w:after="0" w:line="259" w:lineRule="auto"/>
              <w:rPr>
                <w:rFonts w:eastAsia="Times New Roman" w:cstheme="minorHAnsi"/>
                <w:lang w:eastAsia="en-GB"/>
              </w:rPr>
            </w:pPr>
            <w:r>
              <w:rPr>
                <w:rFonts w:ascii="Arial" w:hAnsi="Arial" w:cs="Arial"/>
                <w:sz w:val="20"/>
                <w:szCs w:val="20"/>
              </w:rPr>
              <w:t>Follow own agency protocols and refer or signpost to other agencies if specific needs/risks identified</w:t>
            </w:r>
          </w:p>
        </w:tc>
      </w:tr>
    </w:tbl>
    <w:p w14:paraId="07011ABE" w14:textId="27DD70A1" w:rsidR="00E74E90" w:rsidRDefault="00E74E90" w:rsidP="00923595">
      <w:pPr>
        <w:spacing w:after="0" w:line="20" w:lineRule="exact"/>
        <w:rPr>
          <w:rFonts w:eastAsia="Times New Roman" w:cstheme="minorHAnsi"/>
          <w:lang w:eastAsia="en-GB"/>
        </w:rPr>
      </w:pPr>
    </w:p>
    <w:p w14:paraId="4AB8112A" w14:textId="127756AC" w:rsidR="00E74E90" w:rsidRDefault="00E74E90" w:rsidP="006B4ECB">
      <w:pPr>
        <w:spacing w:after="0" w:line="20" w:lineRule="exact"/>
        <w:rPr>
          <w:rFonts w:eastAsia="Times New Roman" w:cstheme="minorHAnsi"/>
          <w:lang w:eastAsia="en-GB"/>
        </w:rPr>
      </w:pPr>
    </w:p>
    <w:tbl>
      <w:tblPr>
        <w:tblStyle w:val="TableGrid"/>
        <w:tblW w:w="10349" w:type="dxa"/>
        <w:tblInd w:w="-289" w:type="dxa"/>
        <w:tblLook w:val="04A0" w:firstRow="1" w:lastRow="0" w:firstColumn="1" w:lastColumn="0" w:noHBand="0" w:noVBand="1"/>
        <w:tblCaption w:val="Agency Information"/>
        <w:tblDescription w:val="Table to show what actions may be taken by different agencies."/>
      </w:tblPr>
      <w:tblGrid>
        <w:gridCol w:w="5103"/>
        <w:gridCol w:w="5246"/>
      </w:tblGrid>
      <w:tr w:rsidR="007001B2" w14:paraId="1F50CA6C" w14:textId="77777777" w:rsidTr="00B30CDD">
        <w:trPr>
          <w:trHeight w:hRule="exact" w:val="284"/>
          <w:tblHeader/>
        </w:trPr>
        <w:tc>
          <w:tcPr>
            <w:tcW w:w="5103" w:type="dxa"/>
            <w:tcBorders>
              <w:top w:val="single" w:sz="4" w:space="0" w:color="auto"/>
              <w:left w:val="single" w:sz="4" w:space="0" w:color="auto"/>
              <w:bottom w:val="single" w:sz="4" w:space="0" w:color="auto"/>
              <w:right w:val="nil"/>
            </w:tcBorders>
            <w:shd w:val="clear" w:color="auto" w:fill="D9D9D9" w:themeFill="background1" w:themeFillShade="D9"/>
          </w:tcPr>
          <w:p w14:paraId="40CA69CF" w14:textId="7B5AAE38" w:rsidR="007001B2" w:rsidRPr="007001B2" w:rsidRDefault="007001B2" w:rsidP="002102AB">
            <w:pPr>
              <w:spacing w:after="160" w:line="259" w:lineRule="auto"/>
              <w:rPr>
                <w:rFonts w:eastAsia="Times New Roman" w:cstheme="minorHAnsi"/>
                <w:b/>
                <w:bCs/>
                <w:lang w:eastAsia="en-GB"/>
              </w:rPr>
            </w:pPr>
            <w:r w:rsidRPr="007001B2">
              <w:rPr>
                <w:rFonts w:eastAsia="Times New Roman" w:cstheme="minorHAnsi"/>
                <w:b/>
                <w:bCs/>
                <w:lang w:eastAsia="en-GB"/>
              </w:rPr>
              <w:t>For Agencies</w:t>
            </w:r>
          </w:p>
        </w:tc>
        <w:tc>
          <w:tcPr>
            <w:tcW w:w="5246" w:type="dxa"/>
            <w:tcBorders>
              <w:top w:val="single" w:sz="4" w:space="0" w:color="auto"/>
              <w:left w:val="nil"/>
              <w:bottom w:val="single" w:sz="4" w:space="0" w:color="auto"/>
              <w:right w:val="single" w:sz="4" w:space="0" w:color="auto"/>
            </w:tcBorders>
            <w:shd w:val="clear" w:color="auto" w:fill="D9D9D9" w:themeFill="background1" w:themeFillShade="D9"/>
          </w:tcPr>
          <w:p w14:paraId="3049EE89" w14:textId="77777777" w:rsidR="007001B2" w:rsidRDefault="007001B2" w:rsidP="002102AB">
            <w:pPr>
              <w:spacing w:after="160" w:line="259" w:lineRule="auto"/>
              <w:rPr>
                <w:rFonts w:eastAsia="Times New Roman" w:cstheme="minorHAnsi"/>
                <w:lang w:eastAsia="en-GB"/>
              </w:rPr>
            </w:pPr>
          </w:p>
        </w:tc>
      </w:tr>
    </w:tbl>
    <w:p w14:paraId="7FD70C22" w14:textId="77777777" w:rsidR="00AD6529" w:rsidRPr="00AD6529" w:rsidRDefault="00AD6529" w:rsidP="00AD6529">
      <w:pPr>
        <w:spacing w:after="0"/>
        <w:rPr>
          <w:sz w:val="2"/>
          <w:szCs w:val="2"/>
        </w:rPr>
      </w:pPr>
    </w:p>
    <w:tbl>
      <w:tblPr>
        <w:tblStyle w:val="TableGrid"/>
        <w:tblW w:w="10349" w:type="dxa"/>
        <w:tblInd w:w="-289" w:type="dxa"/>
        <w:tblLook w:val="04A0" w:firstRow="1" w:lastRow="0" w:firstColumn="1" w:lastColumn="0" w:noHBand="0" w:noVBand="1"/>
        <w:tblCaption w:val="Agency Information"/>
        <w:tblDescription w:val="Table to show what actions may be taken by different agencies."/>
      </w:tblPr>
      <w:tblGrid>
        <w:gridCol w:w="5103"/>
        <w:gridCol w:w="5246"/>
      </w:tblGrid>
      <w:tr w:rsidR="00241BA5" w14:paraId="075D8A7D" w14:textId="77777777" w:rsidTr="00040EAD">
        <w:trPr>
          <w:trHeight w:val="1131"/>
          <w:tblHeader/>
        </w:trPr>
        <w:tc>
          <w:tcPr>
            <w:tcW w:w="5103" w:type="dxa"/>
            <w:tcBorders>
              <w:top w:val="single" w:sz="4" w:space="0" w:color="auto"/>
            </w:tcBorders>
          </w:tcPr>
          <w:p w14:paraId="17381DAE" w14:textId="4386C61E" w:rsidR="00241BA5" w:rsidRDefault="00241BA5" w:rsidP="00AD6529">
            <w:pPr>
              <w:spacing w:after="0" w:line="259" w:lineRule="auto"/>
              <w:rPr>
                <w:rFonts w:eastAsia="Times New Roman" w:cstheme="minorHAnsi"/>
                <w:b/>
                <w:bCs/>
                <w:lang w:eastAsia="en-GB"/>
              </w:rPr>
            </w:pPr>
            <w:r>
              <w:rPr>
                <w:rFonts w:ascii="Arial" w:hAnsi="Arial" w:cs="Arial"/>
                <w:b/>
                <w:sz w:val="20"/>
                <w:szCs w:val="20"/>
              </w:rPr>
              <w:t>Child and Adult Safeguarding</w:t>
            </w:r>
            <w:r>
              <w:rPr>
                <w:rFonts w:ascii="Arial" w:hAnsi="Arial" w:cs="Arial"/>
                <w:sz w:val="20"/>
                <w:szCs w:val="20"/>
              </w:rPr>
              <w:t>: Unlikely to be safeguarding concerns in relation to hoarding and self-neglect but may need to respond to request for care and support or other concerns regarding to risk to a child</w:t>
            </w:r>
          </w:p>
        </w:tc>
        <w:tc>
          <w:tcPr>
            <w:tcW w:w="5246" w:type="dxa"/>
            <w:tcBorders>
              <w:top w:val="single" w:sz="4" w:space="0" w:color="auto"/>
            </w:tcBorders>
          </w:tcPr>
          <w:p w14:paraId="04D4B1E8" w14:textId="77777777" w:rsidR="00241BA5" w:rsidRDefault="00241BA5" w:rsidP="00241BA5">
            <w:pPr>
              <w:spacing w:after="0" w:line="240" w:lineRule="auto"/>
              <w:rPr>
                <w:rFonts w:ascii="Arial" w:hAnsi="Arial" w:cs="Arial"/>
                <w:sz w:val="20"/>
                <w:szCs w:val="20"/>
              </w:rPr>
            </w:pPr>
            <w:r>
              <w:rPr>
                <w:b/>
              </w:rPr>
              <w:t>Social/ Private Landlord:</w:t>
            </w:r>
            <w:r>
              <w:t xml:space="preserve"> </w:t>
            </w:r>
            <w:r>
              <w:rPr>
                <w:rFonts w:ascii="Arial" w:hAnsi="Arial" w:cs="Arial"/>
                <w:sz w:val="20"/>
                <w:szCs w:val="20"/>
              </w:rPr>
              <w:t xml:space="preserve">Tenancy conditions unlikely to be affected </w:t>
            </w:r>
          </w:p>
          <w:p w14:paraId="6EB9BCAA" w14:textId="77777777" w:rsidR="00241BA5" w:rsidRDefault="00241BA5" w:rsidP="00241BA5">
            <w:pPr>
              <w:spacing w:after="0" w:line="240" w:lineRule="auto"/>
              <w:rPr>
                <w:rFonts w:ascii="Arial" w:hAnsi="Arial" w:cs="Arial"/>
                <w:sz w:val="20"/>
                <w:szCs w:val="20"/>
              </w:rPr>
            </w:pPr>
            <w:r>
              <w:rPr>
                <w:rFonts w:ascii="Arial" w:hAnsi="Arial" w:cs="Arial"/>
                <w:sz w:val="20"/>
                <w:szCs w:val="20"/>
              </w:rPr>
              <w:t>Scheduled servicing is up to date</w:t>
            </w:r>
          </w:p>
          <w:p w14:paraId="5ED75ED2" w14:textId="6687A61D" w:rsidR="00241BA5" w:rsidRDefault="00241BA5" w:rsidP="00241BA5">
            <w:pPr>
              <w:spacing w:after="0" w:line="240" w:lineRule="auto"/>
              <w:rPr>
                <w:rFonts w:ascii="Arial" w:hAnsi="Arial" w:cs="Arial"/>
                <w:b/>
                <w:sz w:val="20"/>
                <w:szCs w:val="20"/>
              </w:rPr>
            </w:pPr>
            <w:r>
              <w:rPr>
                <w:rFonts w:ascii="Arial" w:hAnsi="Arial" w:cs="Arial"/>
                <w:sz w:val="20"/>
                <w:szCs w:val="20"/>
              </w:rPr>
              <w:t>Small repairs can be arranged if needed and within normal timescales</w:t>
            </w:r>
          </w:p>
        </w:tc>
      </w:tr>
      <w:tr w:rsidR="007001B2" w14:paraId="5C502E09" w14:textId="77777777" w:rsidTr="007001B2">
        <w:tc>
          <w:tcPr>
            <w:tcW w:w="5103" w:type="dxa"/>
            <w:tcBorders>
              <w:top w:val="single" w:sz="4" w:space="0" w:color="auto"/>
            </w:tcBorders>
          </w:tcPr>
          <w:p w14:paraId="7972641A" w14:textId="5C0FEA74" w:rsidR="007001B2" w:rsidRDefault="007001B2" w:rsidP="00AD6529">
            <w:pPr>
              <w:spacing w:after="0" w:line="259" w:lineRule="auto"/>
              <w:rPr>
                <w:rFonts w:eastAsia="Times New Roman" w:cstheme="minorHAnsi"/>
                <w:lang w:eastAsia="en-GB"/>
              </w:rPr>
            </w:pPr>
            <w:r>
              <w:rPr>
                <w:rFonts w:eastAsia="Times New Roman" w:cstheme="minorHAnsi"/>
                <w:b/>
                <w:bCs/>
                <w:lang w:eastAsia="en-GB"/>
              </w:rPr>
              <w:t xml:space="preserve">NFRS: </w:t>
            </w:r>
            <w:r>
              <w:rPr>
                <w:rFonts w:ascii="Arial" w:hAnsi="Arial" w:cs="Arial"/>
                <w:sz w:val="20"/>
                <w:szCs w:val="20"/>
              </w:rPr>
              <w:t xml:space="preserve">no action unless advice requested by occupier or specific fire safety risk identified </w:t>
            </w:r>
            <w:proofErr w:type="gramStart"/>
            <w:r>
              <w:rPr>
                <w:rFonts w:ascii="Arial" w:hAnsi="Arial" w:cs="Arial"/>
                <w:sz w:val="20"/>
                <w:szCs w:val="20"/>
              </w:rPr>
              <w:t>e.g.</w:t>
            </w:r>
            <w:proofErr w:type="gramEnd"/>
            <w:r>
              <w:rPr>
                <w:rFonts w:ascii="Arial" w:hAnsi="Arial" w:cs="Arial"/>
                <w:sz w:val="20"/>
                <w:szCs w:val="20"/>
              </w:rPr>
              <w:t xml:space="preserve"> no working smoke</w:t>
            </w:r>
          </w:p>
        </w:tc>
        <w:tc>
          <w:tcPr>
            <w:tcW w:w="5246" w:type="dxa"/>
            <w:tcBorders>
              <w:top w:val="single" w:sz="4" w:space="0" w:color="auto"/>
            </w:tcBorders>
          </w:tcPr>
          <w:p w14:paraId="3477359A" w14:textId="68350E1A" w:rsidR="006B4ECB" w:rsidRDefault="006B4ECB" w:rsidP="006B4ECB">
            <w:pPr>
              <w:spacing w:after="0" w:line="240" w:lineRule="auto"/>
              <w:rPr>
                <w:rFonts w:eastAsia="Times New Roman" w:cstheme="minorHAnsi"/>
                <w:lang w:eastAsia="en-GB"/>
              </w:rPr>
            </w:pPr>
            <w:r>
              <w:rPr>
                <w:rFonts w:ascii="Arial" w:hAnsi="Arial" w:cs="Arial"/>
                <w:b/>
                <w:sz w:val="20"/>
                <w:szCs w:val="20"/>
              </w:rPr>
              <w:t>Police</w:t>
            </w:r>
            <w:r>
              <w:rPr>
                <w:rFonts w:ascii="Arial" w:hAnsi="Arial" w:cs="Arial"/>
                <w:sz w:val="20"/>
                <w:szCs w:val="20"/>
              </w:rPr>
              <w:t>: No action unless specific concerns regarding home security for a vulnerable person or family or criminal activity</w:t>
            </w:r>
          </w:p>
        </w:tc>
      </w:tr>
      <w:tr w:rsidR="006B4ECB" w14:paraId="55E199C5" w14:textId="77777777" w:rsidTr="007001B2">
        <w:tc>
          <w:tcPr>
            <w:tcW w:w="5103" w:type="dxa"/>
          </w:tcPr>
          <w:p w14:paraId="72C224D1" w14:textId="70B5B98A" w:rsidR="006B4ECB" w:rsidRDefault="006B4ECB" w:rsidP="002102AB">
            <w:pPr>
              <w:spacing w:after="160" w:line="259" w:lineRule="auto"/>
              <w:rPr>
                <w:rFonts w:ascii="Arial" w:hAnsi="Arial" w:cs="Arial"/>
                <w:b/>
                <w:sz w:val="20"/>
                <w:szCs w:val="20"/>
              </w:rPr>
            </w:pPr>
            <w:r>
              <w:rPr>
                <w:rFonts w:ascii="Arial" w:hAnsi="Arial" w:cs="Arial"/>
                <w:b/>
                <w:sz w:val="20"/>
                <w:szCs w:val="20"/>
              </w:rPr>
              <w:t>Environmental Health:</w:t>
            </w:r>
            <w:r>
              <w:rPr>
                <w:rFonts w:ascii="Arial" w:hAnsi="Arial" w:cs="Arial"/>
                <w:sz w:val="20"/>
                <w:szCs w:val="20"/>
              </w:rPr>
              <w:t xml:space="preserve"> action likely to be needed</w:t>
            </w:r>
          </w:p>
        </w:tc>
        <w:tc>
          <w:tcPr>
            <w:tcW w:w="5246" w:type="dxa"/>
          </w:tcPr>
          <w:p w14:paraId="1D0B4EFA" w14:textId="1E1155F9" w:rsidR="006B4ECB" w:rsidRDefault="006B4ECB" w:rsidP="00B07645">
            <w:pPr>
              <w:spacing w:after="0" w:line="240" w:lineRule="auto"/>
              <w:rPr>
                <w:rFonts w:ascii="Arial" w:hAnsi="Arial" w:cs="Arial"/>
                <w:b/>
                <w:sz w:val="20"/>
                <w:szCs w:val="20"/>
              </w:rPr>
            </w:pPr>
            <w:r>
              <w:rPr>
                <w:rFonts w:ascii="Arial" w:hAnsi="Arial" w:cs="Arial"/>
                <w:b/>
                <w:sz w:val="20"/>
                <w:szCs w:val="20"/>
              </w:rPr>
              <w:t>Trading Standards:</w:t>
            </w:r>
            <w:r w:rsidR="00B07645">
              <w:rPr>
                <w:rFonts w:ascii="Arial" w:hAnsi="Arial" w:cs="Arial"/>
                <w:b/>
                <w:sz w:val="20"/>
                <w:szCs w:val="20"/>
              </w:rPr>
              <w:t xml:space="preserve"> </w:t>
            </w:r>
            <w:r>
              <w:rPr>
                <w:rFonts w:ascii="Arial" w:hAnsi="Arial" w:cs="Arial"/>
                <w:sz w:val="20"/>
                <w:szCs w:val="20"/>
              </w:rPr>
              <w:t>Can assist if high levels of scam mail being received</w:t>
            </w:r>
          </w:p>
        </w:tc>
      </w:tr>
    </w:tbl>
    <w:p w14:paraId="0744B2DE" w14:textId="47E4CF6A" w:rsidR="00E74E90" w:rsidRDefault="00E74E90" w:rsidP="006B4ECB">
      <w:pPr>
        <w:spacing w:after="0" w:line="20" w:lineRule="exact"/>
        <w:rPr>
          <w:rFonts w:eastAsia="Times New Roman" w:cstheme="minorHAnsi"/>
          <w:lang w:eastAsia="en-GB"/>
        </w:rPr>
      </w:pPr>
    </w:p>
    <w:tbl>
      <w:tblPr>
        <w:tblStyle w:val="TableGrid"/>
        <w:tblW w:w="10349" w:type="dxa"/>
        <w:tblInd w:w="-289" w:type="dxa"/>
        <w:tblLook w:val="04A0" w:firstRow="1" w:lastRow="0" w:firstColumn="1" w:lastColumn="0" w:noHBand="0" w:noVBand="1"/>
        <w:tblCaption w:val="Animal Welfare"/>
        <w:tblDescription w:val="This explains that at this hoarding level there will be no action unless the occupier requests us to take action or there are multiple animals found at the property."/>
      </w:tblPr>
      <w:tblGrid>
        <w:gridCol w:w="10349"/>
      </w:tblGrid>
      <w:tr w:rsidR="006B4ECB" w14:paraId="5F1EA473" w14:textId="77777777" w:rsidTr="00AD6529">
        <w:trPr>
          <w:trHeight w:val="283"/>
          <w:tblHeader/>
        </w:trPr>
        <w:tc>
          <w:tcPr>
            <w:tcW w:w="10349" w:type="dxa"/>
          </w:tcPr>
          <w:p w14:paraId="1C901913" w14:textId="036BDD3E" w:rsidR="006B4ECB" w:rsidRDefault="006B4ECB" w:rsidP="00AD6529">
            <w:pPr>
              <w:spacing w:after="100" w:afterAutospacing="1" w:line="259" w:lineRule="auto"/>
              <w:rPr>
                <w:rFonts w:eastAsia="Times New Roman" w:cstheme="minorHAnsi"/>
                <w:lang w:eastAsia="en-GB"/>
              </w:rPr>
            </w:pPr>
            <w:r>
              <w:rPr>
                <w:rFonts w:ascii="Arial" w:hAnsi="Arial" w:cs="Arial"/>
                <w:b/>
                <w:sz w:val="20"/>
                <w:szCs w:val="20"/>
              </w:rPr>
              <w:t>Animal Welfare:</w:t>
            </w:r>
            <w:r>
              <w:rPr>
                <w:rFonts w:ascii="Arial" w:hAnsi="Arial" w:cs="Arial"/>
                <w:sz w:val="20"/>
                <w:szCs w:val="20"/>
              </w:rPr>
              <w:t xml:space="preserve"> No action unless requested/concerns regarding multiple animals</w:t>
            </w:r>
          </w:p>
        </w:tc>
      </w:tr>
    </w:tbl>
    <w:p w14:paraId="59857089" w14:textId="21C78F74" w:rsidR="002102AB" w:rsidRDefault="002102AB" w:rsidP="002102AB">
      <w:pPr>
        <w:spacing w:after="160" w:line="259" w:lineRule="auto"/>
        <w:rPr>
          <w:rFonts w:eastAsia="Times New Roman" w:cstheme="minorHAnsi"/>
          <w:lang w:eastAsia="en-GB"/>
        </w:rPr>
      </w:pPr>
    </w:p>
    <w:tbl>
      <w:tblPr>
        <w:tblStyle w:val="TableGrid"/>
        <w:tblW w:w="10349" w:type="dxa"/>
        <w:tblInd w:w="-289" w:type="dxa"/>
        <w:tblLook w:val="04A0" w:firstRow="1" w:lastRow="0" w:firstColumn="1" w:lastColumn="0" w:noHBand="0" w:noVBand="1"/>
        <w:tblCaption w:val="Hoarding Assessment of Risk - Clutter Levels 4 to 6"/>
        <w:tblDescription w:val="This table shows the assessment of hoarding risk for clutter image ratings 4-6 and goes through what you are likely to see and what you can do about the issues."/>
      </w:tblPr>
      <w:tblGrid>
        <w:gridCol w:w="10349"/>
      </w:tblGrid>
      <w:tr w:rsidR="00A57440" w14:paraId="0A2387FC" w14:textId="77777777" w:rsidTr="00B30CDD">
        <w:trPr>
          <w:tblHeader/>
        </w:trPr>
        <w:tc>
          <w:tcPr>
            <w:tcW w:w="10349" w:type="dxa"/>
            <w:shd w:val="clear" w:color="auto" w:fill="FFC000"/>
          </w:tcPr>
          <w:p w14:paraId="296496FC" w14:textId="77777777" w:rsidR="00A57440" w:rsidRPr="00124103" w:rsidRDefault="00A57440" w:rsidP="00A57440">
            <w:pPr>
              <w:spacing w:after="0" w:line="240" w:lineRule="auto"/>
              <w:jc w:val="center"/>
              <w:rPr>
                <w:b/>
                <w:sz w:val="24"/>
                <w:szCs w:val="24"/>
              </w:rPr>
            </w:pPr>
            <w:r w:rsidRPr="00124103">
              <w:rPr>
                <w:b/>
                <w:sz w:val="24"/>
                <w:szCs w:val="24"/>
              </w:rPr>
              <w:lastRenderedPageBreak/>
              <w:t>Hoarding Assessment of Risk – Level 4-6 Clutter Image Rating</w:t>
            </w:r>
          </w:p>
          <w:p w14:paraId="67718C62" w14:textId="13011BB0" w:rsidR="00A57440" w:rsidRDefault="00A57440" w:rsidP="00A57440">
            <w:pPr>
              <w:spacing w:after="0" w:line="200" w:lineRule="exact"/>
              <w:jc w:val="center"/>
              <w:rPr>
                <w:rFonts w:eastAsia="Times New Roman" w:cstheme="minorHAnsi"/>
                <w:lang w:eastAsia="en-GB"/>
              </w:rPr>
            </w:pPr>
            <w:r>
              <w:t>Household Environment unlikely to improve without support and/or professional assistance to resolve the clutter and any resulting maintenance issues. Self-neglect or neglect of other occupiers is more likely as the household function is reduced.</w:t>
            </w:r>
          </w:p>
        </w:tc>
      </w:tr>
    </w:tbl>
    <w:p w14:paraId="7FFE5C50" w14:textId="77777777" w:rsidR="00812C12" w:rsidRDefault="00812C12" w:rsidP="00A57440">
      <w:pPr>
        <w:spacing w:after="0" w:line="20" w:lineRule="exact"/>
        <w:rPr>
          <w:rFonts w:eastAsia="Times New Roman" w:cstheme="minorHAnsi"/>
          <w:lang w:eastAsia="en-GB"/>
        </w:rPr>
      </w:pPr>
    </w:p>
    <w:tbl>
      <w:tblPr>
        <w:tblStyle w:val="TableGrid"/>
        <w:tblW w:w="10349" w:type="dxa"/>
        <w:tblInd w:w="-289" w:type="dxa"/>
        <w:tblLook w:val="04A0" w:firstRow="1" w:lastRow="0" w:firstColumn="1" w:lastColumn="0" w:noHBand="0" w:noVBand="1"/>
        <w:tblCaption w:val="Personal Details"/>
        <w:tblDescription w:val="Occupiers personal details are filled in here."/>
      </w:tblPr>
      <w:tblGrid>
        <w:gridCol w:w="1844"/>
        <w:gridCol w:w="8505"/>
      </w:tblGrid>
      <w:tr w:rsidR="00A57440" w14:paraId="7C3B8517" w14:textId="77777777" w:rsidTr="00B30CDD">
        <w:trPr>
          <w:trHeight w:hRule="exact" w:val="397"/>
          <w:tblHeader/>
        </w:trPr>
        <w:tc>
          <w:tcPr>
            <w:tcW w:w="1844" w:type="dxa"/>
          </w:tcPr>
          <w:p w14:paraId="13212346" w14:textId="77777777" w:rsidR="00A57440" w:rsidRDefault="00A57440" w:rsidP="003E3468">
            <w:pPr>
              <w:spacing w:after="160" w:line="259" w:lineRule="auto"/>
              <w:rPr>
                <w:rFonts w:eastAsia="Times New Roman" w:cstheme="minorHAnsi"/>
                <w:lang w:eastAsia="en-GB"/>
              </w:rPr>
            </w:pPr>
            <w:r>
              <w:rPr>
                <w:b/>
              </w:rPr>
              <w:t>Occupier Name/s</w:t>
            </w:r>
          </w:p>
        </w:tc>
        <w:tc>
          <w:tcPr>
            <w:tcW w:w="8505" w:type="dxa"/>
          </w:tcPr>
          <w:p w14:paraId="7952E581" w14:textId="77777777" w:rsidR="00A57440" w:rsidRDefault="00A57440" w:rsidP="003E3468">
            <w:pPr>
              <w:spacing w:after="160" w:line="259" w:lineRule="auto"/>
              <w:rPr>
                <w:rFonts w:eastAsia="Times New Roman" w:cstheme="minorHAnsi"/>
                <w:lang w:eastAsia="en-GB"/>
              </w:rPr>
            </w:pPr>
          </w:p>
        </w:tc>
      </w:tr>
      <w:tr w:rsidR="00A57440" w14:paraId="41C6C2F3" w14:textId="77777777" w:rsidTr="003E3468">
        <w:trPr>
          <w:trHeight w:hRule="exact" w:val="397"/>
        </w:trPr>
        <w:tc>
          <w:tcPr>
            <w:tcW w:w="1844" w:type="dxa"/>
          </w:tcPr>
          <w:p w14:paraId="126DADAF" w14:textId="77777777" w:rsidR="00A57440" w:rsidRDefault="00A57440" w:rsidP="003E3468">
            <w:pPr>
              <w:spacing w:after="160" w:line="259" w:lineRule="auto"/>
              <w:rPr>
                <w:rFonts w:eastAsia="Times New Roman" w:cstheme="minorHAnsi"/>
                <w:lang w:eastAsia="en-GB"/>
              </w:rPr>
            </w:pPr>
            <w:r>
              <w:rPr>
                <w:b/>
              </w:rPr>
              <w:t>Address</w:t>
            </w:r>
          </w:p>
        </w:tc>
        <w:tc>
          <w:tcPr>
            <w:tcW w:w="8505" w:type="dxa"/>
          </w:tcPr>
          <w:p w14:paraId="14ACBC76" w14:textId="77777777" w:rsidR="00A57440" w:rsidRDefault="00A57440" w:rsidP="003E3468">
            <w:pPr>
              <w:spacing w:after="160" w:line="259" w:lineRule="auto"/>
              <w:rPr>
                <w:rFonts w:eastAsia="Times New Roman" w:cstheme="minorHAnsi"/>
                <w:lang w:eastAsia="en-GB"/>
              </w:rPr>
            </w:pPr>
          </w:p>
        </w:tc>
      </w:tr>
      <w:tr w:rsidR="00A57440" w14:paraId="34C58B15" w14:textId="77777777" w:rsidTr="003E3468">
        <w:trPr>
          <w:trHeight w:hRule="exact" w:val="397"/>
        </w:trPr>
        <w:tc>
          <w:tcPr>
            <w:tcW w:w="1844" w:type="dxa"/>
          </w:tcPr>
          <w:p w14:paraId="0131B415" w14:textId="77777777" w:rsidR="00A57440" w:rsidRDefault="00A57440" w:rsidP="003E3468">
            <w:pPr>
              <w:spacing w:after="160" w:line="259" w:lineRule="auto"/>
              <w:rPr>
                <w:rFonts w:eastAsia="Times New Roman" w:cstheme="minorHAnsi"/>
                <w:lang w:eastAsia="en-GB"/>
              </w:rPr>
            </w:pPr>
            <w:r>
              <w:rPr>
                <w:b/>
              </w:rPr>
              <w:t>Contact Details</w:t>
            </w:r>
          </w:p>
        </w:tc>
        <w:tc>
          <w:tcPr>
            <w:tcW w:w="8505" w:type="dxa"/>
          </w:tcPr>
          <w:p w14:paraId="6AD627E6" w14:textId="77777777" w:rsidR="00A57440" w:rsidRDefault="00A57440" w:rsidP="003E3468">
            <w:pPr>
              <w:spacing w:after="160" w:line="259" w:lineRule="auto"/>
              <w:rPr>
                <w:rFonts w:eastAsia="Times New Roman" w:cstheme="minorHAnsi"/>
                <w:lang w:eastAsia="en-GB"/>
              </w:rPr>
            </w:pPr>
          </w:p>
        </w:tc>
      </w:tr>
      <w:tr w:rsidR="00A57440" w14:paraId="3586165E" w14:textId="77777777" w:rsidTr="003E3468">
        <w:tc>
          <w:tcPr>
            <w:tcW w:w="1844" w:type="dxa"/>
          </w:tcPr>
          <w:p w14:paraId="197572A2" w14:textId="77777777" w:rsidR="00A57440" w:rsidRDefault="00A57440" w:rsidP="003E3468">
            <w:pPr>
              <w:spacing w:after="160" w:line="259" w:lineRule="auto"/>
              <w:rPr>
                <w:rFonts w:eastAsia="Times New Roman" w:cstheme="minorHAnsi"/>
                <w:lang w:eastAsia="en-GB"/>
              </w:rPr>
            </w:pPr>
            <w:r>
              <w:rPr>
                <w:b/>
              </w:rPr>
              <w:t>Property Tenure</w:t>
            </w:r>
          </w:p>
        </w:tc>
        <w:tc>
          <w:tcPr>
            <w:tcW w:w="8505" w:type="dxa"/>
          </w:tcPr>
          <w:p w14:paraId="49BB67B3" w14:textId="77777777" w:rsidR="00A57440" w:rsidRDefault="00A57440" w:rsidP="003E3468">
            <w:pPr>
              <w:spacing w:after="160" w:line="259" w:lineRule="auto"/>
              <w:rPr>
                <w:rFonts w:eastAsia="Times New Roman" w:cstheme="minorHAnsi"/>
                <w:lang w:eastAsia="en-GB"/>
              </w:rPr>
            </w:pPr>
          </w:p>
        </w:tc>
      </w:tr>
    </w:tbl>
    <w:p w14:paraId="323254BA" w14:textId="1024961B" w:rsidR="00812C12" w:rsidRDefault="00812C12" w:rsidP="00801D9F">
      <w:pPr>
        <w:spacing w:after="0" w:line="20" w:lineRule="exact"/>
        <w:jc w:val="both"/>
        <w:rPr>
          <w:rFonts w:eastAsia="Times New Roman" w:cstheme="minorHAnsi"/>
          <w:lang w:eastAsia="en-GB"/>
        </w:rPr>
      </w:pPr>
    </w:p>
    <w:tbl>
      <w:tblPr>
        <w:tblStyle w:val="TableGrid"/>
        <w:tblW w:w="10349" w:type="dxa"/>
        <w:tblInd w:w="-289" w:type="dxa"/>
        <w:tblLook w:val="04A0" w:firstRow="1" w:lastRow="0" w:firstColumn="1" w:lastColumn="0" w:noHBand="0" w:noVBand="1"/>
        <w:tblCaption w:val="Hoarding Assessment of Risk at Levels 4-6"/>
        <w:tblDescription w:val="This table describes what you may see in a property that has hoarding levels between 4-6 and you can tick off all of the common observations that you come accross. "/>
      </w:tblPr>
      <w:tblGrid>
        <w:gridCol w:w="1858"/>
        <w:gridCol w:w="7073"/>
        <w:gridCol w:w="709"/>
        <w:gridCol w:w="709"/>
      </w:tblGrid>
      <w:tr w:rsidR="00495E47" w14:paraId="2EE5886E" w14:textId="77777777" w:rsidTr="00AD6529">
        <w:trPr>
          <w:trHeight w:hRule="exact" w:val="379"/>
          <w:tblHeader/>
        </w:trPr>
        <w:tc>
          <w:tcPr>
            <w:tcW w:w="1858" w:type="dxa"/>
            <w:tcBorders>
              <w:bottom w:val="single" w:sz="4" w:space="0" w:color="auto"/>
            </w:tcBorders>
            <w:shd w:val="clear" w:color="auto" w:fill="D9D9D9" w:themeFill="background1" w:themeFillShade="D9"/>
          </w:tcPr>
          <w:p w14:paraId="3D929412" w14:textId="77777777" w:rsidR="00495E47" w:rsidRDefault="00495E47" w:rsidP="00495E47">
            <w:pPr>
              <w:spacing w:after="160" w:line="259" w:lineRule="auto"/>
              <w:rPr>
                <w:rFonts w:eastAsia="Times New Roman" w:cstheme="minorHAnsi"/>
                <w:lang w:eastAsia="en-GB"/>
              </w:rPr>
            </w:pPr>
            <w:r>
              <w:rPr>
                <w:b/>
              </w:rPr>
              <w:t>CONSIDERATIONS</w:t>
            </w:r>
          </w:p>
        </w:tc>
        <w:tc>
          <w:tcPr>
            <w:tcW w:w="7073" w:type="dxa"/>
            <w:shd w:val="clear" w:color="auto" w:fill="D9D9D9" w:themeFill="background1" w:themeFillShade="D9"/>
          </w:tcPr>
          <w:p w14:paraId="3C54DC73" w14:textId="77777777" w:rsidR="00495E47" w:rsidRDefault="00495E47" w:rsidP="00495E47">
            <w:pPr>
              <w:spacing w:after="160" w:line="259" w:lineRule="auto"/>
              <w:jc w:val="center"/>
              <w:rPr>
                <w:b/>
              </w:rPr>
            </w:pPr>
            <w:r>
              <w:rPr>
                <w:b/>
              </w:rPr>
              <w:t>COMMON OBSERVATIONS AT LEVEL 4-6</w:t>
            </w:r>
          </w:p>
          <w:p w14:paraId="392FC308" w14:textId="4B52A370" w:rsidR="00612D18" w:rsidRDefault="00612D18" w:rsidP="00495E47">
            <w:pPr>
              <w:spacing w:after="160" w:line="259" w:lineRule="auto"/>
              <w:jc w:val="center"/>
              <w:rPr>
                <w:rFonts w:eastAsia="Times New Roman" w:cstheme="minorHAnsi"/>
                <w:lang w:eastAsia="en-GB"/>
              </w:rPr>
            </w:pPr>
          </w:p>
        </w:tc>
        <w:tc>
          <w:tcPr>
            <w:tcW w:w="709" w:type="dxa"/>
            <w:shd w:val="clear" w:color="auto" w:fill="D9D9D9" w:themeFill="background1" w:themeFillShade="D9"/>
          </w:tcPr>
          <w:p w14:paraId="7859DBCD" w14:textId="77777777" w:rsidR="00495E47" w:rsidRDefault="00495E47" w:rsidP="00495E47">
            <w:pPr>
              <w:spacing w:after="160" w:line="259" w:lineRule="auto"/>
              <w:rPr>
                <w:rFonts w:eastAsia="Times New Roman" w:cstheme="minorHAnsi"/>
                <w:lang w:eastAsia="en-GB"/>
              </w:rPr>
            </w:pPr>
            <w:r>
              <w:rPr>
                <w:rFonts w:cstheme="minorHAnsi"/>
                <w:b/>
              </w:rPr>
              <w:t>√</w:t>
            </w:r>
          </w:p>
        </w:tc>
        <w:tc>
          <w:tcPr>
            <w:tcW w:w="709" w:type="dxa"/>
            <w:shd w:val="clear" w:color="auto" w:fill="D9D9D9" w:themeFill="background1" w:themeFillShade="D9"/>
          </w:tcPr>
          <w:p w14:paraId="2A5235C5" w14:textId="77777777" w:rsidR="00495E47" w:rsidRDefault="00495E47" w:rsidP="00495E47">
            <w:pPr>
              <w:spacing w:after="160" w:line="259" w:lineRule="auto"/>
              <w:rPr>
                <w:rFonts w:eastAsia="Times New Roman" w:cstheme="minorHAnsi"/>
                <w:lang w:eastAsia="en-GB"/>
              </w:rPr>
            </w:pPr>
            <w:r>
              <w:rPr>
                <w:rFonts w:cstheme="minorHAnsi"/>
                <w:b/>
                <w:sz w:val="16"/>
                <w:szCs w:val="16"/>
              </w:rPr>
              <w:t>X</w:t>
            </w:r>
          </w:p>
        </w:tc>
      </w:tr>
    </w:tbl>
    <w:p w14:paraId="49B976D6" w14:textId="77777777" w:rsidR="009D182A" w:rsidRPr="003B31E5" w:rsidRDefault="009D182A" w:rsidP="003B31E5">
      <w:pPr>
        <w:spacing w:after="0"/>
        <w:rPr>
          <w:sz w:val="2"/>
          <w:szCs w:val="2"/>
        </w:rPr>
      </w:pPr>
    </w:p>
    <w:tbl>
      <w:tblPr>
        <w:tblStyle w:val="TableGrid"/>
        <w:tblW w:w="10349" w:type="dxa"/>
        <w:tblInd w:w="-289" w:type="dxa"/>
        <w:tblLook w:val="04A0" w:firstRow="1" w:lastRow="0" w:firstColumn="1" w:lastColumn="0" w:noHBand="0" w:noVBand="1"/>
        <w:tblCaption w:val="Hoarding Assessment of Risk at Levels 4-6"/>
        <w:tblDescription w:val="This table describes what you may see in a property that has hoarding levels between 4-6 and you can tick off all of the common observations that you come accross. "/>
      </w:tblPr>
      <w:tblGrid>
        <w:gridCol w:w="1858"/>
        <w:gridCol w:w="7073"/>
        <w:gridCol w:w="709"/>
        <w:gridCol w:w="709"/>
      </w:tblGrid>
      <w:tr w:rsidR="00495E47" w14:paraId="589A3339" w14:textId="77777777" w:rsidTr="00AD6529">
        <w:trPr>
          <w:trHeight w:hRule="exact" w:val="232"/>
          <w:tblHeader/>
        </w:trPr>
        <w:tc>
          <w:tcPr>
            <w:tcW w:w="1858" w:type="dxa"/>
            <w:tcBorders>
              <w:top w:val="single" w:sz="4" w:space="0" w:color="auto"/>
              <w:left w:val="single" w:sz="4" w:space="0" w:color="auto"/>
              <w:bottom w:val="nil"/>
              <w:right w:val="single" w:sz="4" w:space="0" w:color="auto"/>
            </w:tcBorders>
            <w:vAlign w:val="center"/>
          </w:tcPr>
          <w:p w14:paraId="36AFB0D7" w14:textId="57DD1199" w:rsidR="00495E47" w:rsidRPr="00360FAD" w:rsidRDefault="005B3024" w:rsidP="00495E47">
            <w:pPr>
              <w:spacing w:after="160" w:line="259" w:lineRule="auto"/>
              <w:rPr>
                <w:rFonts w:eastAsia="Times New Roman" w:cstheme="minorHAnsi"/>
                <w:b/>
                <w:bCs/>
                <w:lang w:eastAsia="en-GB"/>
              </w:rPr>
            </w:pPr>
            <w:r w:rsidRPr="00360FAD">
              <w:rPr>
                <w:rFonts w:eastAsia="Times New Roman" w:cstheme="minorHAnsi"/>
                <w:b/>
                <w:bCs/>
                <w:lang w:eastAsia="en-GB"/>
              </w:rPr>
              <w:t>Engagement</w:t>
            </w:r>
          </w:p>
        </w:tc>
        <w:tc>
          <w:tcPr>
            <w:tcW w:w="7073" w:type="dxa"/>
            <w:tcBorders>
              <w:left w:val="single" w:sz="4" w:space="0" w:color="auto"/>
            </w:tcBorders>
          </w:tcPr>
          <w:p w14:paraId="0D1FE985" w14:textId="5AFEAFA8" w:rsidR="00495E47" w:rsidRDefault="00495E47" w:rsidP="00495E47">
            <w:pPr>
              <w:spacing w:after="160" w:line="259" w:lineRule="auto"/>
              <w:rPr>
                <w:rFonts w:eastAsia="Times New Roman" w:cstheme="minorHAnsi"/>
                <w:lang w:eastAsia="en-GB"/>
              </w:rPr>
            </w:pPr>
            <w:r>
              <w:t>Occupier reluctant to talk</w:t>
            </w:r>
          </w:p>
        </w:tc>
        <w:tc>
          <w:tcPr>
            <w:tcW w:w="709" w:type="dxa"/>
            <w:vAlign w:val="center"/>
          </w:tcPr>
          <w:p w14:paraId="1C4E5CC0" w14:textId="77777777" w:rsidR="00495E47" w:rsidRDefault="00495E47" w:rsidP="00495E47">
            <w:pPr>
              <w:spacing w:after="160" w:line="259" w:lineRule="auto"/>
              <w:rPr>
                <w:rFonts w:eastAsia="Times New Roman" w:cstheme="minorHAnsi"/>
                <w:lang w:eastAsia="en-GB"/>
              </w:rPr>
            </w:pPr>
          </w:p>
        </w:tc>
        <w:tc>
          <w:tcPr>
            <w:tcW w:w="709" w:type="dxa"/>
            <w:vAlign w:val="center"/>
          </w:tcPr>
          <w:p w14:paraId="0548E588" w14:textId="77777777" w:rsidR="00495E47" w:rsidRDefault="00495E47" w:rsidP="00495E47">
            <w:pPr>
              <w:spacing w:after="160" w:line="259" w:lineRule="auto"/>
              <w:rPr>
                <w:rFonts w:eastAsia="Times New Roman" w:cstheme="minorHAnsi"/>
                <w:lang w:eastAsia="en-GB"/>
              </w:rPr>
            </w:pPr>
          </w:p>
        </w:tc>
      </w:tr>
      <w:tr w:rsidR="00495E47" w14:paraId="25A58B88" w14:textId="77777777" w:rsidTr="00360FAD">
        <w:trPr>
          <w:trHeight w:hRule="exact" w:val="232"/>
        </w:trPr>
        <w:tc>
          <w:tcPr>
            <w:tcW w:w="1858" w:type="dxa"/>
            <w:tcBorders>
              <w:top w:val="nil"/>
              <w:left w:val="single" w:sz="4" w:space="0" w:color="auto"/>
              <w:bottom w:val="single" w:sz="4" w:space="0" w:color="auto"/>
              <w:right w:val="single" w:sz="4" w:space="0" w:color="auto"/>
            </w:tcBorders>
            <w:vAlign w:val="center"/>
          </w:tcPr>
          <w:p w14:paraId="2EAC00FA" w14:textId="0113F4B8"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17AE468C" w14:textId="286B81E8" w:rsidR="00495E47" w:rsidRDefault="00495E47" w:rsidP="00495E47">
            <w:pPr>
              <w:spacing w:after="160" w:line="259" w:lineRule="auto"/>
              <w:rPr>
                <w:rFonts w:eastAsia="Times New Roman" w:cstheme="minorHAnsi"/>
                <w:lang w:eastAsia="en-GB"/>
              </w:rPr>
            </w:pPr>
            <w:r>
              <w:t>Occupier reluctant to discuss clutter level</w:t>
            </w:r>
          </w:p>
        </w:tc>
        <w:tc>
          <w:tcPr>
            <w:tcW w:w="709" w:type="dxa"/>
            <w:vAlign w:val="center"/>
          </w:tcPr>
          <w:p w14:paraId="13D52687" w14:textId="77777777" w:rsidR="00495E47" w:rsidRDefault="00495E47" w:rsidP="00495E47">
            <w:pPr>
              <w:spacing w:after="160" w:line="259" w:lineRule="auto"/>
              <w:rPr>
                <w:rFonts w:eastAsia="Times New Roman" w:cstheme="minorHAnsi"/>
                <w:lang w:eastAsia="en-GB"/>
              </w:rPr>
            </w:pPr>
          </w:p>
        </w:tc>
        <w:tc>
          <w:tcPr>
            <w:tcW w:w="709" w:type="dxa"/>
            <w:vAlign w:val="center"/>
          </w:tcPr>
          <w:p w14:paraId="7333CF53" w14:textId="77777777" w:rsidR="00495E47" w:rsidRDefault="00495E47" w:rsidP="00495E47">
            <w:pPr>
              <w:spacing w:after="160" w:line="259" w:lineRule="auto"/>
              <w:rPr>
                <w:rFonts w:eastAsia="Times New Roman" w:cstheme="minorHAnsi"/>
                <w:lang w:eastAsia="en-GB"/>
              </w:rPr>
            </w:pPr>
          </w:p>
        </w:tc>
      </w:tr>
      <w:tr w:rsidR="00360FAD" w14:paraId="161EBF60" w14:textId="77777777" w:rsidTr="00360FAD">
        <w:trPr>
          <w:trHeight w:hRule="exact" w:val="232"/>
        </w:trPr>
        <w:tc>
          <w:tcPr>
            <w:tcW w:w="1858" w:type="dxa"/>
            <w:tcBorders>
              <w:top w:val="single" w:sz="4" w:space="0" w:color="auto"/>
              <w:left w:val="single" w:sz="4" w:space="0" w:color="auto"/>
              <w:bottom w:val="nil"/>
              <w:right w:val="single" w:sz="4" w:space="0" w:color="auto"/>
            </w:tcBorders>
            <w:vAlign w:val="center"/>
          </w:tcPr>
          <w:p w14:paraId="5AE694EE" w14:textId="25F22476" w:rsidR="00495E47" w:rsidRPr="00360FAD" w:rsidRDefault="00360FAD" w:rsidP="00495E47">
            <w:pPr>
              <w:spacing w:after="160" w:line="259" w:lineRule="auto"/>
              <w:rPr>
                <w:rFonts w:eastAsia="Times New Roman" w:cstheme="minorHAnsi"/>
                <w:b/>
                <w:bCs/>
                <w:lang w:eastAsia="en-GB"/>
              </w:rPr>
            </w:pPr>
            <w:r>
              <w:rPr>
                <w:rFonts w:eastAsia="Times New Roman" w:cstheme="minorHAnsi"/>
                <w:b/>
                <w:bCs/>
                <w:lang w:eastAsia="en-GB"/>
              </w:rPr>
              <w:t>Insight</w:t>
            </w:r>
          </w:p>
        </w:tc>
        <w:tc>
          <w:tcPr>
            <w:tcW w:w="7073" w:type="dxa"/>
            <w:tcBorders>
              <w:left w:val="single" w:sz="4" w:space="0" w:color="auto"/>
            </w:tcBorders>
          </w:tcPr>
          <w:p w14:paraId="5AEC54F6" w14:textId="65CAADB1" w:rsidR="00495E47" w:rsidRDefault="00495E47" w:rsidP="00495E47">
            <w:pPr>
              <w:spacing w:after="160" w:line="259" w:lineRule="auto"/>
              <w:rPr>
                <w:rFonts w:ascii="Arial" w:hAnsi="Arial" w:cs="Arial"/>
                <w:sz w:val="20"/>
                <w:szCs w:val="20"/>
              </w:rPr>
            </w:pPr>
            <w:r>
              <w:rPr>
                <w:rFonts w:ascii="Arial" w:hAnsi="Arial" w:cs="Arial"/>
                <w:sz w:val="20"/>
                <w:szCs w:val="20"/>
              </w:rPr>
              <w:t>Occupier generally has poor insight</w:t>
            </w:r>
          </w:p>
        </w:tc>
        <w:tc>
          <w:tcPr>
            <w:tcW w:w="709" w:type="dxa"/>
            <w:vAlign w:val="center"/>
          </w:tcPr>
          <w:p w14:paraId="37844DCA" w14:textId="77777777" w:rsidR="00495E47" w:rsidRDefault="00495E47" w:rsidP="00495E47">
            <w:pPr>
              <w:spacing w:after="160" w:line="259" w:lineRule="auto"/>
              <w:rPr>
                <w:rFonts w:eastAsia="Times New Roman" w:cstheme="minorHAnsi"/>
                <w:lang w:eastAsia="en-GB"/>
              </w:rPr>
            </w:pPr>
          </w:p>
        </w:tc>
        <w:tc>
          <w:tcPr>
            <w:tcW w:w="709" w:type="dxa"/>
            <w:vAlign w:val="center"/>
          </w:tcPr>
          <w:p w14:paraId="69A911DA" w14:textId="77777777" w:rsidR="00495E47" w:rsidRDefault="00495E47" w:rsidP="00495E47">
            <w:pPr>
              <w:spacing w:after="160" w:line="259" w:lineRule="auto"/>
              <w:rPr>
                <w:rFonts w:eastAsia="Times New Roman" w:cstheme="minorHAnsi"/>
                <w:lang w:eastAsia="en-GB"/>
              </w:rPr>
            </w:pPr>
          </w:p>
        </w:tc>
      </w:tr>
      <w:tr w:rsidR="00495E47" w14:paraId="04BDE8B0" w14:textId="77777777" w:rsidTr="00360FAD">
        <w:trPr>
          <w:trHeight w:hRule="exact" w:val="232"/>
        </w:trPr>
        <w:tc>
          <w:tcPr>
            <w:tcW w:w="1858" w:type="dxa"/>
            <w:tcBorders>
              <w:top w:val="nil"/>
              <w:left w:val="single" w:sz="4" w:space="0" w:color="auto"/>
              <w:bottom w:val="nil"/>
              <w:right w:val="single" w:sz="4" w:space="0" w:color="auto"/>
            </w:tcBorders>
            <w:vAlign w:val="center"/>
          </w:tcPr>
          <w:p w14:paraId="34A07DEC" w14:textId="11606F50"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0C0B9B7B" w14:textId="73F90F09" w:rsidR="00495E47" w:rsidRDefault="00495E47" w:rsidP="00495E47">
            <w:pPr>
              <w:spacing w:after="160" w:line="259" w:lineRule="auto"/>
              <w:rPr>
                <w:rFonts w:ascii="Arial" w:hAnsi="Arial" w:cs="Arial"/>
                <w:sz w:val="20"/>
                <w:szCs w:val="20"/>
              </w:rPr>
            </w:pPr>
            <w:r>
              <w:rPr>
                <w:rFonts w:ascii="Arial" w:hAnsi="Arial" w:cs="Arial"/>
                <w:sz w:val="20"/>
                <w:szCs w:val="20"/>
              </w:rPr>
              <w:t>Occupier doesn’t see impact of clutter level</w:t>
            </w:r>
          </w:p>
        </w:tc>
        <w:tc>
          <w:tcPr>
            <w:tcW w:w="709" w:type="dxa"/>
            <w:vAlign w:val="center"/>
          </w:tcPr>
          <w:p w14:paraId="345881DF" w14:textId="77777777" w:rsidR="00495E47" w:rsidRDefault="00495E47" w:rsidP="00495E47">
            <w:pPr>
              <w:spacing w:after="160" w:line="259" w:lineRule="auto"/>
              <w:rPr>
                <w:rFonts w:eastAsia="Times New Roman" w:cstheme="minorHAnsi"/>
                <w:lang w:eastAsia="en-GB"/>
              </w:rPr>
            </w:pPr>
          </w:p>
        </w:tc>
        <w:tc>
          <w:tcPr>
            <w:tcW w:w="709" w:type="dxa"/>
            <w:vAlign w:val="center"/>
          </w:tcPr>
          <w:p w14:paraId="427B06BA" w14:textId="77777777" w:rsidR="00495E47" w:rsidRDefault="00495E47" w:rsidP="00495E47">
            <w:pPr>
              <w:spacing w:after="160" w:line="259" w:lineRule="auto"/>
              <w:rPr>
                <w:rFonts w:eastAsia="Times New Roman" w:cstheme="minorHAnsi"/>
                <w:lang w:eastAsia="en-GB"/>
              </w:rPr>
            </w:pPr>
          </w:p>
        </w:tc>
      </w:tr>
      <w:tr w:rsidR="00360FAD" w14:paraId="7844BE9E" w14:textId="77777777" w:rsidTr="00360FAD">
        <w:trPr>
          <w:trHeight w:hRule="exact" w:val="232"/>
        </w:trPr>
        <w:tc>
          <w:tcPr>
            <w:tcW w:w="1858" w:type="dxa"/>
            <w:tcBorders>
              <w:top w:val="nil"/>
              <w:left w:val="single" w:sz="4" w:space="0" w:color="auto"/>
              <w:bottom w:val="single" w:sz="4" w:space="0" w:color="auto"/>
              <w:right w:val="single" w:sz="4" w:space="0" w:color="auto"/>
            </w:tcBorders>
            <w:vAlign w:val="center"/>
          </w:tcPr>
          <w:p w14:paraId="0494569F" w14:textId="3B9B07E2"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49CBCB75" w14:textId="30FA0665" w:rsidR="00495E47" w:rsidRDefault="00495E47" w:rsidP="00495E47">
            <w:pPr>
              <w:spacing w:after="160" w:line="259" w:lineRule="auto"/>
              <w:rPr>
                <w:rFonts w:ascii="Arial" w:hAnsi="Arial" w:cs="Arial"/>
                <w:sz w:val="20"/>
                <w:szCs w:val="20"/>
              </w:rPr>
            </w:pPr>
            <w:r>
              <w:rPr>
                <w:rFonts w:ascii="Arial" w:hAnsi="Arial" w:cs="Arial"/>
                <w:sz w:val="20"/>
                <w:szCs w:val="20"/>
              </w:rPr>
              <w:t>Occupier feeling impacted by clutter</w:t>
            </w:r>
          </w:p>
        </w:tc>
        <w:tc>
          <w:tcPr>
            <w:tcW w:w="709" w:type="dxa"/>
            <w:vAlign w:val="center"/>
          </w:tcPr>
          <w:p w14:paraId="2A491C19" w14:textId="77777777" w:rsidR="00495E47" w:rsidRDefault="00495E47" w:rsidP="00495E47">
            <w:pPr>
              <w:spacing w:after="160" w:line="259" w:lineRule="auto"/>
              <w:rPr>
                <w:rFonts w:eastAsia="Times New Roman" w:cstheme="minorHAnsi"/>
                <w:lang w:eastAsia="en-GB"/>
              </w:rPr>
            </w:pPr>
          </w:p>
        </w:tc>
        <w:tc>
          <w:tcPr>
            <w:tcW w:w="709" w:type="dxa"/>
            <w:vAlign w:val="center"/>
          </w:tcPr>
          <w:p w14:paraId="51C7C7B1" w14:textId="77777777" w:rsidR="00495E47" w:rsidRDefault="00495E47" w:rsidP="00495E47">
            <w:pPr>
              <w:spacing w:after="160" w:line="259" w:lineRule="auto"/>
              <w:rPr>
                <w:rFonts w:eastAsia="Times New Roman" w:cstheme="minorHAnsi"/>
                <w:lang w:eastAsia="en-GB"/>
              </w:rPr>
            </w:pPr>
          </w:p>
        </w:tc>
      </w:tr>
      <w:tr w:rsidR="005B3024" w14:paraId="29B150A9" w14:textId="77777777" w:rsidTr="00360FAD">
        <w:trPr>
          <w:trHeight w:hRule="exact" w:val="232"/>
        </w:trPr>
        <w:tc>
          <w:tcPr>
            <w:tcW w:w="1858" w:type="dxa"/>
            <w:tcBorders>
              <w:top w:val="single" w:sz="4" w:space="0" w:color="auto"/>
              <w:left w:val="single" w:sz="4" w:space="0" w:color="auto"/>
              <w:bottom w:val="nil"/>
              <w:right w:val="single" w:sz="4" w:space="0" w:color="auto"/>
            </w:tcBorders>
            <w:vAlign w:val="center"/>
          </w:tcPr>
          <w:p w14:paraId="0051B421" w14:textId="0251AF0E" w:rsidR="00495E47" w:rsidRPr="00360FAD" w:rsidRDefault="00360FAD" w:rsidP="00495E47">
            <w:pPr>
              <w:spacing w:after="160" w:line="259" w:lineRule="auto"/>
              <w:rPr>
                <w:rFonts w:eastAsia="Times New Roman" w:cstheme="minorHAnsi"/>
                <w:b/>
                <w:bCs/>
                <w:lang w:eastAsia="en-GB"/>
              </w:rPr>
            </w:pPr>
            <w:r>
              <w:rPr>
                <w:rFonts w:eastAsia="Times New Roman" w:cstheme="minorHAnsi"/>
                <w:b/>
                <w:bCs/>
                <w:lang w:eastAsia="en-GB"/>
              </w:rPr>
              <w:t>Property,</w:t>
            </w:r>
          </w:p>
        </w:tc>
        <w:tc>
          <w:tcPr>
            <w:tcW w:w="7073" w:type="dxa"/>
            <w:tcBorders>
              <w:left w:val="single" w:sz="4" w:space="0" w:color="auto"/>
            </w:tcBorders>
          </w:tcPr>
          <w:p w14:paraId="59780BDC" w14:textId="1D31BA75" w:rsidR="00495E47" w:rsidRDefault="00495E47" w:rsidP="00495E47">
            <w:pPr>
              <w:spacing w:after="160" w:line="259" w:lineRule="auto"/>
              <w:rPr>
                <w:rFonts w:ascii="Arial" w:hAnsi="Arial" w:cs="Arial"/>
                <w:sz w:val="20"/>
                <w:szCs w:val="20"/>
              </w:rPr>
            </w:pPr>
            <w:r>
              <w:rPr>
                <w:rFonts w:ascii="Arial" w:hAnsi="Arial" w:cs="Arial"/>
                <w:sz w:val="20"/>
                <w:szCs w:val="20"/>
              </w:rPr>
              <w:t>Main entrance/exit difficult to use</w:t>
            </w:r>
          </w:p>
        </w:tc>
        <w:tc>
          <w:tcPr>
            <w:tcW w:w="709" w:type="dxa"/>
            <w:vAlign w:val="center"/>
          </w:tcPr>
          <w:p w14:paraId="6D6BE7C3" w14:textId="77777777" w:rsidR="00495E47" w:rsidRDefault="00495E47" w:rsidP="00495E47">
            <w:pPr>
              <w:spacing w:after="160" w:line="259" w:lineRule="auto"/>
              <w:rPr>
                <w:rFonts w:eastAsia="Times New Roman" w:cstheme="minorHAnsi"/>
                <w:lang w:eastAsia="en-GB"/>
              </w:rPr>
            </w:pPr>
          </w:p>
        </w:tc>
        <w:tc>
          <w:tcPr>
            <w:tcW w:w="709" w:type="dxa"/>
            <w:vAlign w:val="center"/>
          </w:tcPr>
          <w:p w14:paraId="5FA72131" w14:textId="77777777" w:rsidR="00495E47" w:rsidRDefault="00495E47" w:rsidP="00495E47">
            <w:pPr>
              <w:spacing w:after="160" w:line="259" w:lineRule="auto"/>
              <w:rPr>
                <w:rFonts w:eastAsia="Times New Roman" w:cstheme="minorHAnsi"/>
                <w:lang w:eastAsia="en-GB"/>
              </w:rPr>
            </w:pPr>
          </w:p>
        </w:tc>
      </w:tr>
      <w:tr w:rsidR="005B3024" w14:paraId="517CFA19" w14:textId="77777777" w:rsidTr="00360FAD">
        <w:trPr>
          <w:trHeight w:hRule="exact" w:val="232"/>
        </w:trPr>
        <w:tc>
          <w:tcPr>
            <w:tcW w:w="1858" w:type="dxa"/>
            <w:tcBorders>
              <w:top w:val="nil"/>
              <w:left w:val="single" w:sz="4" w:space="0" w:color="auto"/>
              <w:bottom w:val="nil"/>
              <w:right w:val="single" w:sz="4" w:space="0" w:color="auto"/>
            </w:tcBorders>
            <w:vAlign w:val="center"/>
          </w:tcPr>
          <w:p w14:paraId="1270208A" w14:textId="4E6B5AE1" w:rsidR="00495E47" w:rsidRPr="00360FAD" w:rsidRDefault="00360FAD" w:rsidP="00495E47">
            <w:pPr>
              <w:spacing w:after="160" w:line="259" w:lineRule="auto"/>
              <w:rPr>
                <w:rFonts w:eastAsia="Times New Roman" w:cstheme="minorHAnsi"/>
                <w:b/>
                <w:bCs/>
                <w:lang w:eastAsia="en-GB"/>
              </w:rPr>
            </w:pPr>
            <w:r>
              <w:rPr>
                <w:rFonts w:eastAsia="Times New Roman" w:cstheme="minorHAnsi"/>
                <w:b/>
                <w:bCs/>
                <w:lang w:eastAsia="en-GB"/>
              </w:rPr>
              <w:t>Structure,</w:t>
            </w:r>
          </w:p>
        </w:tc>
        <w:tc>
          <w:tcPr>
            <w:tcW w:w="7073" w:type="dxa"/>
            <w:tcBorders>
              <w:left w:val="single" w:sz="4" w:space="0" w:color="auto"/>
            </w:tcBorders>
          </w:tcPr>
          <w:p w14:paraId="729D09FF" w14:textId="5A7DDCA9" w:rsidR="00495E47" w:rsidRDefault="00495E47" w:rsidP="00495E47">
            <w:pPr>
              <w:spacing w:after="160" w:line="259" w:lineRule="auto"/>
              <w:rPr>
                <w:rFonts w:ascii="Arial" w:hAnsi="Arial" w:cs="Arial"/>
                <w:sz w:val="20"/>
                <w:szCs w:val="20"/>
              </w:rPr>
            </w:pPr>
            <w:r>
              <w:rPr>
                <w:rFonts w:ascii="Arial" w:hAnsi="Arial" w:cs="Arial"/>
                <w:sz w:val="20"/>
                <w:szCs w:val="20"/>
              </w:rPr>
              <w:t>Outside areas not maintained</w:t>
            </w:r>
          </w:p>
        </w:tc>
        <w:tc>
          <w:tcPr>
            <w:tcW w:w="709" w:type="dxa"/>
            <w:vAlign w:val="center"/>
          </w:tcPr>
          <w:p w14:paraId="0D9580DD" w14:textId="77777777" w:rsidR="00495E47" w:rsidRDefault="00495E47" w:rsidP="00495E47">
            <w:pPr>
              <w:spacing w:after="160" w:line="259" w:lineRule="auto"/>
              <w:rPr>
                <w:rFonts w:eastAsia="Times New Roman" w:cstheme="minorHAnsi"/>
                <w:lang w:eastAsia="en-GB"/>
              </w:rPr>
            </w:pPr>
          </w:p>
        </w:tc>
        <w:tc>
          <w:tcPr>
            <w:tcW w:w="709" w:type="dxa"/>
            <w:vAlign w:val="center"/>
          </w:tcPr>
          <w:p w14:paraId="3B7D5043" w14:textId="77777777" w:rsidR="00495E47" w:rsidRDefault="00495E47" w:rsidP="00495E47">
            <w:pPr>
              <w:spacing w:after="160" w:line="259" w:lineRule="auto"/>
              <w:rPr>
                <w:rFonts w:eastAsia="Times New Roman" w:cstheme="minorHAnsi"/>
                <w:lang w:eastAsia="en-GB"/>
              </w:rPr>
            </w:pPr>
          </w:p>
        </w:tc>
      </w:tr>
      <w:tr w:rsidR="00495E47" w14:paraId="0E2E715A" w14:textId="77777777" w:rsidTr="00360FAD">
        <w:trPr>
          <w:trHeight w:hRule="exact" w:val="232"/>
        </w:trPr>
        <w:tc>
          <w:tcPr>
            <w:tcW w:w="1858" w:type="dxa"/>
            <w:tcBorders>
              <w:top w:val="nil"/>
              <w:left w:val="single" w:sz="4" w:space="0" w:color="auto"/>
              <w:bottom w:val="nil"/>
              <w:right w:val="single" w:sz="4" w:space="0" w:color="auto"/>
            </w:tcBorders>
            <w:vAlign w:val="center"/>
          </w:tcPr>
          <w:p w14:paraId="4293702B" w14:textId="47265168" w:rsidR="00495E47" w:rsidRPr="00360FAD" w:rsidRDefault="00360FAD" w:rsidP="00495E47">
            <w:pPr>
              <w:spacing w:after="160" w:line="259" w:lineRule="auto"/>
              <w:rPr>
                <w:rFonts w:eastAsia="Times New Roman" w:cstheme="minorHAnsi"/>
                <w:b/>
                <w:bCs/>
                <w:lang w:eastAsia="en-GB"/>
              </w:rPr>
            </w:pPr>
            <w:r>
              <w:rPr>
                <w:rFonts w:eastAsia="Times New Roman" w:cstheme="minorHAnsi"/>
                <w:b/>
                <w:bCs/>
                <w:lang w:eastAsia="en-GB"/>
              </w:rPr>
              <w:t>Services and</w:t>
            </w:r>
          </w:p>
        </w:tc>
        <w:tc>
          <w:tcPr>
            <w:tcW w:w="7073" w:type="dxa"/>
            <w:tcBorders>
              <w:left w:val="single" w:sz="4" w:space="0" w:color="auto"/>
            </w:tcBorders>
          </w:tcPr>
          <w:p w14:paraId="2D42E85B" w14:textId="3E72A962" w:rsidR="00495E47" w:rsidRDefault="00495E47" w:rsidP="00495E47">
            <w:pPr>
              <w:spacing w:after="160" w:line="259" w:lineRule="auto"/>
              <w:rPr>
                <w:rFonts w:ascii="Arial" w:hAnsi="Arial" w:cs="Arial"/>
                <w:sz w:val="20"/>
                <w:szCs w:val="20"/>
              </w:rPr>
            </w:pPr>
            <w:r>
              <w:rPr>
                <w:rFonts w:ascii="Arial" w:hAnsi="Arial" w:cs="Arial"/>
                <w:sz w:val="20"/>
                <w:szCs w:val="20"/>
              </w:rPr>
              <w:t>External doors not well secured</w:t>
            </w:r>
          </w:p>
        </w:tc>
        <w:tc>
          <w:tcPr>
            <w:tcW w:w="709" w:type="dxa"/>
            <w:vAlign w:val="center"/>
          </w:tcPr>
          <w:p w14:paraId="7AD8B084" w14:textId="77777777" w:rsidR="00495E47" w:rsidRDefault="00495E47" w:rsidP="00495E47">
            <w:pPr>
              <w:spacing w:after="160" w:line="259" w:lineRule="auto"/>
              <w:rPr>
                <w:rFonts w:eastAsia="Times New Roman" w:cstheme="minorHAnsi"/>
                <w:lang w:eastAsia="en-GB"/>
              </w:rPr>
            </w:pPr>
          </w:p>
        </w:tc>
        <w:tc>
          <w:tcPr>
            <w:tcW w:w="709" w:type="dxa"/>
            <w:vAlign w:val="center"/>
          </w:tcPr>
          <w:p w14:paraId="65F8A067" w14:textId="77777777" w:rsidR="00495E47" w:rsidRDefault="00495E47" w:rsidP="00495E47">
            <w:pPr>
              <w:spacing w:after="160" w:line="259" w:lineRule="auto"/>
              <w:rPr>
                <w:rFonts w:eastAsia="Times New Roman" w:cstheme="minorHAnsi"/>
                <w:lang w:eastAsia="en-GB"/>
              </w:rPr>
            </w:pPr>
          </w:p>
        </w:tc>
      </w:tr>
      <w:tr w:rsidR="00495E47" w14:paraId="6BA01900" w14:textId="77777777" w:rsidTr="00360FAD">
        <w:trPr>
          <w:trHeight w:hRule="exact" w:val="232"/>
        </w:trPr>
        <w:tc>
          <w:tcPr>
            <w:tcW w:w="1858" w:type="dxa"/>
            <w:tcBorders>
              <w:top w:val="nil"/>
              <w:left w:val="single" w:sz="4" w:space="0" w:color="auto"/>
              <w:bottom w:val="nil"/>
              <w:right w:val="single" w:sz="4" w:space="0" w:color="auto"/>
            </w:tcBorders>
            <w:vAlign w:val="center"/>
          </w:tcPr>
          <w:p w14:paraId="26BF4CAF" w14:textId="696E7AD6" w:rsidR="00495E47" w:rsidRPr="00360FAD" w:rsidRDefault="00360FAD" w:rsidP="00495E47">
            <w:pPr>
              <w:spacing w:after="160" w:line="259" w:lineRule="auto"/>
              <w:rPr>
                <w:rFonts w:eastAsia="Times New Roman" w:cstheme="minorHAnsi"/>
                <w:b/>
                <w:bCs/>
                <w:lang w:eastAsia="en-GB"/>
              </w:rPr>
            </w:pPr>
            <w:r>
              <w:rPr>
                <w:rFonts w:eastAsia="Times New Roman" w:cstheme="minorHAnsi"/>
                <w:b/>
                <w:bCs/>
                <w:lang w:eastAsia="en-GB"/>
              </w:rPr>
              <w:t>Garden area</w:t>
            </w:r>
          </w:p>
        </w:tc>
        <w:tc>
          <w:tcPr>
            <w:tcW w:w="7073" w:type="dxa"/>
            <w:tcBorders>
              <w:left w:val="single" w:sz="4" w:space="0" w:color="auto"/>
            </w:tcBorders>
          </w:tcPr>
          <w:p w14:paraId="13ED97E4" w14:textId="50A7B211" w:rsidR="00495E47" w:rsidRDefault="00495E47" w:rsidP="00495E47">
            <w:pPr>
              <w:spacing w:after="160" w:line="259" w:lineRule="auto"/>
              <w:rPr>
                <w:rFonts w:ascii="Arial" w:hAnsi="Arial" w:cs="Arial"/>
                <w:sz w:val="20"/>
                <w:szCs w:val="20"/>
              </w:rPr>
            </w:pPr>
            <w:r>
              <w:rPr>
                <w:rFonts w:ascii="Arial" w:hAnsi="Arial" w:cs="Arial"/>
                <w:sz w:val="20"/>
                <w:szCs w:val="20"/>
              </w:rPr>
              <w:t>Utility services functioning but un-serviced</w:t>
            </w:r>
          </w:p>
        </w:tc>
        <w:tc>
          <w:tcPr>
            <w:tcW w:w="709" w:type="dxa"/>
            <w:vAlign w:val="center"/>
          </w:tcPr>
          <w:p w14:paraId="1CE8AFCA" w14:textId="77777777" w:rsidR="00495E47" w:rsidRDefault="00495E47" w:rsidP="00495E47">
            <w:pPr>
              <w:spacing w:after="160" w:line="259" w:lineRule="auto"/>
              <w:rPr>
                <w:rFonts w:eastAsia="Times New Roman" w:cstheme="minorHAnsi"/>
                <w:lang w:eastAsia="en-GB"/>
              </w:rPr>
            </w:pPr>
          </w:p>
        </w:tc>
        <w:tc>
          <w:tcPr>
            <w:tcW w:w="709" w:type="dxa"/>
            <w:vAlign w:val="center"/>
          </w:tcPr>
          <w:p w14:paraId="25ACA76F" w14:textId="77777777" w:rsidR="00495E47" w:rsidRDefault="00495E47" w:rsidP="00495E47">
            <w:pPr>
              <w:spacing w:after="160" w:line="259" w:lineRule="auto"/>
              <w:rPr>
                <w:rFonts w:eastAsia="Times New Roman" w:cstheme="minorHAnsi"/>
                <w:lang w:eastAsia="en-GB"/>
              </w:rPr>
            </w:pPr>
          </w:p>
        </w:tc>
      </w:tr>
      <w:tr w:rsidR="005B3024" w14:paraId="640263A9" w14:textId="77777777" w:rsidTr="00360FAD">
        <w:trPr>
          <w:trHeight w:hRule="exact" w:val="232"/>
        </w:trPr>
        <w:tc>
          <w:tcPr>
            <w:tcW w:w="1858" w:type="dxa"/>
            <w:tcBorders>
              <w:top w:val="nil"/>
              <w:left w:val="single" w:sz="4" w:space="0" w:color="auto"/>
              <w:bottom w:val="nil"/>
              <w:right w:val="single" w:sz="4" w:space="0" w:color="auto"/>
            </w:tcBorders>
            <w:vAlign w:val="center"/>
          </w:tcPr>
          <w:p w14:paraId="77EC005F" w14:textId="4EFF83C3"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33D72197" w14:textId="2990731C" w:rsidR="00495E47" w:rsidRDefault="00495E47" w:rsidP="00495E47">
            <w:pPr>
              <w:spacing w:after="160" w:line="259" w:lineRule="auto"/>
              <w:rPr>
                <w:rFonts w:ascii="Arial" w:hAnsi="Arial" w:cs="Arial"/>
                <w:sz w:val="20"/>
                <w:szCs w:val="20"/>
              </w:rPr>
            </w:pPr>
            <w:r>
              <w:rPr>
                <w:rFonts w:ascii="Arial" w:hAnsi="Arial" w:cs="Arial"/>
                <w:sz w:val="20"/>
                <w:szCs w:val="20"/>
              </w:rPr>
              <w:t xml:space="preserve">Some outside areas have been taken over </w:t>
            </w:r>
          </w:p>
        </w:tc>
        <w:tc>
          <w:tcPr>
            <w:tcW w:w="709" w:type="dxa"/>
            <w:vAlign w:val="center"/>
          </w:tcPr>
          <w:p w14:paraId="5F30790B" w14:textId="77777777" w:rsidR="00495E47" w:rsidRDefault="00495E47" w:rsidP="00495E47">
            <w:pPr>
              <w:spacing w:after="160" w:line="259" w:lineRule="auto"/>
              <w:rPr>
                <w:rFonts w:eastAsia="Times New Roman" w:cstheme="minorHAnsi"/>
                <w:lang w:eastAsia="en-GB"/>
              </w:rPr>
            </w:pPr>
          </w:p>
        </w:tc>
        <w:tc>
          <w:tcPr>
            <w:tcW w:w="709" w:type="dxa"/>
            <w:vAlign w:val="center"/>
          </w:tcPr>
          <w:p w14:paraId="61A07702" w14:textId="77777777" w:rsidR="00495E47" w:rsidRDefault="00495E47" w:rsidP="00495E47">
            <w:pPr>
              <w:spacing w:after="160" w:line="259" w:lineRule="auto"/>
              <w:rPr>
                <w:rFonts w:eastAsia="Times New Roman" w:cstheme="minorHAnsi"/>
                <w:lang w:eastAsia="en-GB"/>
              </w:rPr>
            </w:pPr>
          </w:p>
        </w:tc>
      </w:tr>
      <w:tr w:rsidR="005B3024" w14:paraId="3FF415A0" w14:textId="77777777" w:rsidTr="00360FAD">
        <w:trPr>
          <w:trHeight w:hRule="exact" w:val="232"/>
        </w:trPr>
        <w:tc>
          <w:tcPr>
            <w:tcW w:w="1858" w:type="dxa"/>
            <w:tcBorders>
              <w:top w:val="nil"/>
              <w:left w:val="single" w:sz="4" w:space="0" w:color="auto"/>
              <w:bottom w:val="nil"/>
              <w:right w:val="single" w:sz="4" w:space="0" w:color="auto"/>
            </w:tcBorders>
            <w:vAlign w:val="center"/>
          </w:tcPr>
          <w:p w14:paraId="4AB645BA" w14:textId="77777777"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4D9DC9A9" w14:textId="087B1841" w:rsidR="00495E47" w:rsidRDefault="00495E47" w:rsidP="00495E47">
            <w:pPr>
              <w:spacing w:after="160" w:line="259" w:lineRule="auto"/>
              <w:rPr>
                <w:rFonts w:ascii="Arial" w:hAnsi="Arial" w:cs="Arial"/>
                <w:sz w:val="20"/>
                <w:szCs w:val="20"/>
              </w:rPr>
            </w:pPr>
            <w:r>
              <w:rPr>
                <w:rFonts w:ascii="Arial" w:hAnsi="Arial" w:cs="Arial"/>
                <w:sz w:val="20"/>
                <w:szCs w:val="20"/>
              </w:rPr>
              <w:t>Indoor items are being stored outside</w:t>
            </w:r>
          </w:p>
        </w:tc>
        <w:tc>
          <w:tcPr>
            <w:tcW w:w="709" w:type="dxa"/>
            <w:vAlign w:val="center"/>
          </w:tcPr>
          <w:p w14:paraId="394E311C" w14:textId="77777777" w:rsidR="00495E47" w:rsidRDefault="00495E47" w:rsidP="00495E47">
            <w:pPr>
              <w:spacing w:after="160" w:line="259" w:lineRule="auto"/>
              <w:rPr>
                <w:rFonts w:eastAsia="Times New Roman" w:cstheme="minorHAnsi"/>
                <w:lang w:eastAsia="en-GB"/>
              </w:rPr>
            </w:pPr>
          </w:p>
        </w:tc>
        <w:tc>
          <w:tcPr>
            <w:tcW w:w="709" w:type="dxa"/>
            <w:vAlign w:val="center"/>
          </w:tcPr>
          <w:p w14:paraId="07BEDB6A" w14:textId="77777777" w:rsidR="00495E47" w:rsidRDefault="00495E47" w:rsidP="00495E47">
            <w:pPr>
              <w:spacing w:after="160" w:line="259" w:lineRule="auto"/>
              <w:rPr>
                <w:rFonts w:eastAsia="Times New Roman" w:cstheme="minorHAnsi"/>
                <w:lang w:eastAsia="en-GB"/>
              </w:rPr>
            </w:pPr>
          </w:p>
        </w:tc>
      </w:tr>
      <w:tr w:rsidR="005B3024" w14:paraId="02EFBA06" w14:textId="77777777" w:rsidTr="00360FAD">
        <w:trPr>
          <w:trHeight w:hRule="exact" w:val="232"/>
        </w:trPr>
        <w:tc>
          <w:tcPr>
            <w:tcW w:w="1858" w:type="dxa"/>
            <w:tcBorders>
              <w:top w:val="nil"/>
              <w:left w:val="single" w:sz="4" w:space="0" w:color="auto"/>
              <w:bottom w:val="nil"/>
              <w:right w:val="single" w:sz="4" w:space="0" w:color="auto"/>
            </w:tcBorders>
            <w:vAlign w:val="center"/>
          </w:tcPr>
          <w:p w14:paraId="11EE63BC" w14:textId="77777777"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0174D727" w14:textId="3804ECE8" w:rsidR="00495E47" w:rsidRDefault="00495E47" w:rsidP="00495E47">
            <w:pPr>
              <w:spacing w:after="160" w:line="259" w:lineRule="auto"/>
              <w:rPr>
                <w:rFonts w:ascii="Arial" w:hAnsi="Arial" w:cs="Arial"/>
                <w:sz w:val="20"/>
                <w:szCs w:val="20"/>
              </w:rPr>
            </w:pPr>
            <w:r>
              <w:rPr>
                <w:rFonts w:ascii="Arial" w:hAnsi="Arial" w:cs="Arial"/>
                <w:sz w:val="20"/>
                <w:szCs w:val="20"/>
              </w:rPr>
              <w:t>Broken items/waste are visible in garden</w:t>
            </w:r>
          </w:p>
        </w:tc>
        <w:tc>
          <w:tcPr>
            <w:tcW w:w="709" w:type="dxa"/>
            <w:vAlign w:val="center"/>
          </w:tcPr>
          <w:p w14:paraId="7A6E9AF4" w14:textId="77777777" w:rsidR="00495E47" w:rsidRDefault="00495E47" w:rsidP="00495E47">
            <w:pPr>
              <w:spacing w:after="160" w:line="259" w:lineRule="auto"/>
              <w:rPr>
                <w:rFonts w:eastAsia="Times New Roman" w:cstheme="minorHAnsi"/>
                <w:lang w:eastAsia="en-GB"/>
              </w:rPr>
            </w:pPr>
          </w:p>
        </w:tc>
        <w:tc>
          <w:tcPr>
            <w:tcW w:w="709" w:type="dxa"/>
            <w:vAlign w:val="center"/>
          </w:tcPr>
          <w:p w14:paraId="003B6DCB" w14:textId="77777777" w:rsidR="00495E47" w:rsidRDefault="00495E47" w:rsidP="00495E47">
            <w:pPr>
              <w:spacing w:after="160" w:line="259" w:lineRule="auto"/>
              <w:rPr>
                <w:rFonts w:eastAsia="Times New Roman" w:cstheme="minorHAnsi"/>
                <w:lang w:eastAsia="en-GB"/>
              </w:rPr>
            </w:pPr>
          </w:p>
        </w:tc>
      </w:tr>
      <w:tr w:rsidR="005B3024" w14:paraId="5AEEDC4B" w14:textId="77777777" w:rsidTr="00360FAD">
        <w:trPr>
          <w:trHeight w:hRule="exact" w:val="232"/>
        </w:trPr>
        <w:tc>
          <w:tcPr>
            <w:tcW w:w="1858" w:type="dxa"/>
            <w:tcBorders>
              <w:top w:val="nil"/>
              <w:left w:val="single" w:sz="4" w:space="0" w:color="auto"/>
              <w:bottom w:val="nil"/>
              <w:right w:val="single" w:sz="4" w:space="0" w:color="auto"/>
            </w:tcBorders>
            <w:vAlign w:val="center"/>
          </w:tcPr>
          <w:p w14:paraId="41C03147" w14:textId="77777777"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052F4262" w14:textId="40219AF7" w:rsidR="00495E47" w:rsidRDefault="00495E47" w:rsidP="00495E47">
            <w:pPr>
              <w:spacing w:after="160" w:line="259" w:lineRule="auto"/>
              <w:rPr>
                <w:rFonts w:ascii="Arial" w:hAnsi="Arial" w:cs="Arial"/>
                <w:sz w:val="20"/>
                <w:szCs w:val="20"/>
              </w:rPr>
            </w:pPr>
            <w:r>
              <w:rPr>
                <w:rFonts w:ascii="Arial" w:hAnsi="Arial" w:cs="Arial"/>
                <w:sz w:val="20"/>
                <w:szCs w:val="20"/>
              </w:rPr>
              <w:t>External evidence of repairs needed to roof</w:t>
            </w:r>
          </w:p>
        </w:tc>
        <w:tc>
          <w:tcPr>
            <w:tcW w:w="709" w:type="dxa"/>
            <w:vAlign w:val="center"/>
          </w:tcPr>
          <w:p w14:paraId="011255BD" w14:textId="77777777" w:rsidR="00495E47" w:rsidRDefault="00495E47" w:rsidP="00495E47">
            <w:pPr>
              <w:spacing w:after="160" w:line="259" w:lineRule="auto"/>
              <w:rPr>
                <w:rFonts w:eastAsia="Times New Roman" w:cstheme="minorHAnsi"/>
                <w:lang w:eastAsia="en-GB"/>
              </w:rPr>
            </w:pPr>
          </w:p>
        </w:tc>
        <w:tc>
          <w:tcPr>
            <w:tcW w:w="709" w:type="dxa"/>
            <w:vAlign w:val="center"/>
          </w:tcPr>
          <w:p w14:paraId="376FE69D" w14:textId="77777777" w:rsidR="00495E47" w:rsidRDefault="00495E47" w:rsidP="00495E47">
            <w:pPr>
              <w:spacing w:after="160" w:line="259" w:lineRule="auto"/>
              <w:rPr>
                <w:rFonts w:eastAsia="Times New Roman" w:cstheme="minorHAnsi"/>
                <w:lang w:eastAsia="en-GB"/>
              </w:rPr>
            </w:pPr>
          </w:p>
        </w:tc>
      </w:tr>
      <w:tr w:rsidR="005B3024" w14:paraId="134B810B" w14:textId="77777777" w:rsidTr="00360FAD">
        <w:trPr>
          <w:trHeight w:hRule="exact" w:val="232"/>
        </w:trPr>
        <w:tc>
          <w:tcPr>
            <w:tcW w:w="1858" w:type="dxa"/>
            <w:tcBorders>
              <w:top w:val="nil"/>
              <w:left w:val="single" w:sz="4" w:space="0" w:color="auto"/>
              <w:bottom w:val="nil"/>
              <w:right w:val="single" w:sz="4" w:space="0" w:color="auto"/>
            </w:tcBorders>
            <w:vAlign w:val="center"/>
          </w:tcPr>
          <w:p w14:paraId="18860496" w14:textId="77777777"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686AB213" w14:textId="745B0C1A" w:rsidR="00495E47" w:rsidRDefault="00495E47" w:rsidP="00495E47">
            <w:pPr>
              <w:spacing w:after="160" w:line="259" w:lineRule="auto"/>
              <w:rPr>
                <w:rFonts w:ascii="Arial" w:hAnsi="Arial" w:cs="Arial"/>
                <w:sz w:val="20"/>
                <w:szCs w:val="20"/>
              </w:rPr>
            </w:pPr>
            <w:r>
              <w:rPr>
                <w:rFonts w:ascii="Arial" w:hAnsi="Arial" w:cs="Arial"/>
                <w:sz w:val="20"/>
                <w:szCs w:val="20"/>
              </w:rPr>
              <w:t>Repairs need to windows/doors</w:t>
            </w:r>
          </w:p>
        </w:tc>
        <w:tc>
          <w:tcPr>
            <w:tcW w:w="709" w:type="dxa"/>
            <w:vAlign w:val="center"/>
          </w:tcPr>
          <w:p w14:paraId="603E7CF5" w14:textId="77777777" w:rsidR="00495E47" w:rsidRDefault="00495E47" w:rsidP="00495E47">
            <w:pPr>
              <w:spacing w:after="160" w:line="259" w:lineRule="auto"/>
              <w:rPr>
                <w:rFonts w:eastAsia="Times New Roman" w:cstheme="minorHAnsi"/>
                <w:lang w:eastAsia="en-GB"/>
              </w:rPr>
            </w:pPr>
          </w:p>
        </w:tc>
        <w:tc>
          <w:tcPr>
            <w:tcW w:w="709" w:type="dxa"/>
            <w:vAlign w:val="center"/>
          </w:tcPr>
          <w:p w14:paraId="584CBF16" w14:textId="77777777" w:rsidR="00495E47" w:rsidRDefault="00495E47" w:rsidP="00495E47">
            <w:pPr>
              <w:spacing w:after="160" w:line="259" w:lineRule="auto"/>
              <w:rPr>
                <w:rFonts w:eastAsia="Times New Roman" w:cstheme="minorHAnsi"/>
                <w:lang w:eastAsia="en-GB"/>
              </w:rPr>
            </w:pPr>
          </w:p>
        </w:tc>
      </w:tr>
      <w:tr w:rsidR="005B3024" w14:paraId="5F00DFED" w14:textId="77777777" w:rsidTr="00A40668">
        <w:trPr>
          <w:trHeight w:hRule="exact" w:val="232"/>
        </w:trPr>
        <w:tc>
          <w:tcPr>
            <w:tcW w:w="1858" w:type="dxa"/>
            <w:tcBorders>
              <w:top w:val="nil"/>
              <w:left w:val="single" w:sz="4" w:space="0" w:color="auto"/>
              <w:bottom w:val="single" w:sz="4" w:space="0" w:color="auto"/>
              <w:right w:val="single" w:sz="4" w:space="0" w:color="auto"/>
            </w:tcBorders>
            <w:vAlign w:val="center"/>
          </w:tcPr>
          <w:p w14:paraId="52A23280" w14:textId="77777777"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bottom w:val="single" w:sz="4" w:space="0" w:color="auto"/>
            </w:tcBorders>
          </w:tcPr>
          <w:p w14:paraId="3378387C" w14:textId="780161AC" w:rsidR="00495E47" w:rsidRDefault="00495E47" w:rsidP="00495E47">
            <w:pPr>
              <w:spacing w:after="160" w:line="259" w:lineRule="auto"/>
              <w:rPr>
                <w:rFonts w:ascii="Arial" w:hAnsi="Arial" w:cs="Arial"/>
                <w:sz w:val="20"/>
                <w:szCs w:val="20"/>
              </w:rPr>
            </w:pPr>
            <w:r>
              <w:rPr>
                <w:rFonts w:ascii="Arial" w:hAnsi="Arial" w:cs="Arial"/>
                <w:sz w:val="20"/>
                <w:szCs w:val="20"/>
              </w:rPr>
              <w:t>Overgrown plants affecting structure</w:t>
            </w:r>
          </w:p>
        </w:tc>
        <w:tc>
          <w:tcPr>
            <w:tcW w:w="709" w:type="dxa"/>
            <w:tcBorders>
              <w:bottom w:val="single" w:sz="4" w:space="0" w:color="auto"/>
            </w:tcBorders>
            <w:vAlign w:val="center"/>
          </w:tcPr>
          <w:p w14:paraId="261BBAAD" w14:textId="77777777" w:rsidR="00495E47" w:rsidRDefault="00495E47" w:rsidP="00495E47">
            <w:pPr>
              <w:spacing w:after="160" w:line="259" w:lineRule="auto"/>
              <w:rPr>
                <w:rFonts w:eastAsia="Times New Roman" w:cstheme="minorHAnsi"/>
                <w:lang w:eastAsia="en-GB"/>
              </w:rPr>
            </w:pPr>
          </w:p>
        </w:tc>
        <w:tc>
          <w:tcPr>
            <w:tcW w:w="709" w:type="dxa"/>
            <w:tcBorders>
              <w:bottom w:val="single" w:sz="4" w:space="0" w:color="auto"/>
            </w:tcBorders>
            <w:vAlign w:val="center"/>
          </w:tcPr>
          <w:p w14:paraId="10D53938" w14:textId="77777777" w:rsidR="00495E47" w:rsidRDefault="00495E47" w:rsidP="00495E47">
            <w:pPr>
              <w:spacing w:after="160" w:line="259" w:lineRule="auto"/>
              <w:rPr>
                <w:rFonts w:eastAsia="Times New Roman" w:cstheme="minorHAnsi"/>
                <w:lang w:eastAsia="en-GB"/>
              </w:rPr>
            </w:pPr>
          </w:p>
        </w:tc>
      </w:tr>
      <w:tr w:rsidR="00360FAD" w14:paraId="0E1C7091" w14:textId="77777777" w:rsidTr="00A40668">
        <w:trPr>
          <w:trHeight w:hRule="exact" w:val="232"/>
        </w:trPr>
        <w:tc>
          <w:tcPr>
            <w:tcW w:w="1858" w:type="dxa"/>
            <w:tcBorders>
              <w:top w:val="single" w:sz="4" w:space="0" w:color="auto"/>
              <w:left w:val="single" w:sz="4" w:space="0" w:color="auto"/>
              <w:bottom w:val="nil"/>
              <w:right w:val="single" w:sz="4" w:space="0" w:color="auto"/>
            </w:tcBorders>
            <w:vAlign w:val="center"/>
          </w:tcPr>
          <w:p w14:paraId="3F9B64FC" w14:textId="445987BF" w:rsidR="00495E47" w:rsidRPr="00360FAD" w:rsidRDefault="00A40668" w:rsidP="00495E47">
            <w:pPr>
              <w:spacing w:after="0" w:line="200" w:lineRule="exact"/>
              <w:rPr>
                <w:rFonts w:eastAsia="Times New Roman" w:cstheme="minorHAnsi"/>
                <w:b/>
                <w:bCs/>
                <w:lang w:eastAsia="en-GB"/>
              </w:rPr>
            </w:pPr>
            <w:r>
              <w:rPr>
                <w:rFonts w:eastAsia="Times New Roman" w:cstheme="minorHAnsi"/>
                <w:b/>
                <w:bCs/>
                <w:lang w:eastAsia="en-GB"/>
              </w:rPr>
              <w:t>Household</w:t>
            </w:r>
          </w:p>
        </w:tc>
        <w:tc>
          <w:tcPr>
            <w:tcW w:w="7073" w:type="dxa"/>
            <w:tcBorders>
              <w:top w:val="single" w:sz="4" w:space="0" w:color="auto"/>
              <w:left w:val="single" w:sz="4" w:space="0" w:color="auto"/>
              <w:bottom w:val="nil"/>
              <w:right w:val="single" w:sz="4" w:space="0" w:color="auto"/>
            </w:tcBorders>
          </w:tcPr>
          <w:p w14:paraId="477DE1E0" w14:textId="60617A19" w:rsidR="00495E47" w:rsidRDefault="00495E47" w:rsidP="00495E47">
            <w:pPr>
              <w:spacing w:after="160" w:line="259" w:lineRule="auto"/>
              <w:rPr>
                <w:rFonts w:ascii="Arial" w:hAnsi="Arial" w:cs="Arial"/>
                <w:sz w:val="20"/>
                <w:szCs w:val="20"/>
              </w:rPr>
            </w:pPr>
            <w:r>
              <w:rPr>
                <w:rFonts w:ascii="Arial" w:hAnsi="Arial" w:cs="Arial"/>
                <w:sz w:val="20"/>
                <w:szCs w:val="20"/>
              </w:rPr>
              <w:t xml:space="preserve">Clutter is affecting living spaces and impacting on use of rooms for their </w:t>
            </w:r>
          </w:p>
        </w:tc>
        <w:tc>
          <w:tcPr>
            <w:tcW w:w="709" w:type="dxa"/>
            <w:tcBorders>
              <w:top w:val="single" w:sz="4" w:space="0" w:color="auto"/>
              <w:left w:val="single" w:sz="4" w:space="0" w:color="auto"/>
              <w:bottom w:val="nil"/>
              <w:right w:val="single" w:sz="4" w:space="0" w:color="auto"/>
            </w:tcBorders>
            <w:vAlign w:val="center"/>
          </w:tcPr>
          <w:p w14:paraId="434F2F68" w14:textId="77777777" w:rsidR="00495E47" w:rsidRDefault="00495E47" w:rsidP="00495E47">
            <w:pPr>
              <w:spacing w:after="160" w:line="259" w:lineRule="auto"/>
              <w:rPr>
                <w:rFonts w:eastAsia="Times New Roman" w:cstheme="minorHAnsi"/>
                <w:lang w:eastAsia="en-GB"/>
              </w:rPr>
            </w:pPr>
          </w:p>
        </w:tc>
        <w:tc>
          <w:tcPr>
            <w:tcW w:w="709" w:type="dxa"/>
            <w:tcBorders>
              <w:top w:val="single" w:sz="4" w:space="0" w:color="auto"/>
              <w:left w:val="single" w:sz="4" w:space="0" w:color="auto"/>
              <w:bottom w:val="nil"/>
              <w:right w:val="single" w:sz="4" w:space="0" w:color="auto"/>
            </w:tcBorders>
            <w:vAlign w:val="center"/>
          </w:tcPr>
          <w:p w14:paraId="4FDA8B3D" w14:textId="77777777" w:rsidR="00495E47" w:rsidRDefault="00495E47" w:rsidP="00495E47">
            <w:pPr>
              <w:spacing w:after="160" w:line="259" w:lineRule="auto"/>
              <w:rPr>
                <w:rFonts w:eastAsia="Times New Roman" w:cstheme="minorHAnsi"/>
                <w:lang w:eastAsia="en-GB"/>
              </w:rPr>
            </w:pPr>
          </w:p>
        </w:tc>
      </w:tr>
      <w:tr w:rsidR="005B3024" w14:paraId="4B7EB56D" w14:textId="77777777" w:rsidTr="00A40668">
        <w:trPr>
          <w:trHeight w:hRule="exact" w:val="232"/>
        </w:trPr>
        <w:tc>
          <w:tcPr>
            <w:tcW w:w="1858" w:type="dxa"/>
            <w:tcBorders>
              <w:top w:val="nil"/>
              <w:left w:val="single" w:sz="4" w:space="0" w:color="auto"/>
              <w:bottom w:val="nil"/>
              <w:right w:val="single" w:sz="4" w:space="0" w:color="auto"/>
            </w:tcBorders>
            <w:vAlign w:val="center"/>
          </w:tcPr>
          <w:p w14:paraId="74171023" w14:textId="068CFE02" w:rsidR="00495E47" w:rsidRPr="00360FAD" w:rsidRDefault="00A40668" w:rsidP="00495E47">
            <w:pPr>
              <w:spacing w:after="160" w:line="259" w:lineRule="auto"/>
              <w:rPr>
                <w:rFonts w:eastAsia="Times New Roman" w:cstheme="minorHAnsi"/>
                <w:b/>
                <w:bCs/>
                <w:lang w:eastAsia="en-GB"/>
              </w:rPr>
            </w:pPr>
            <w:r>
              <w:rPr>
                <w:rFonts w:eastAsia="Times New Roman" w:cstheme="minorHAnsi"/>
                <w:b/>
                <w:bCs/>
                <w:lang w:eastAsia="en-GB"/>
              </w:rPr>
              <w:t>Function</w:t>
            </w:r>
          </w:p>
        </w:tc>
        <w:tc>
          <w:tcPr>
            <w:tcW w:w="7073" w:type="dxa"/>
            <w:tcBorders>
              <w:top w:val="nil"/>
              <w:left w:val="single" w:sz="4" w:space="0" w:color="auto"/>
              <w:bottom w:val="single" w:sz="4" w:space="0" w:color="auto"/>
              <w:right w:val="single" w:sz="4" w:space="0" w:color="auto"/>
            </w:tcBorders>
          </w:tcPr>
          <w:p w14:paraId="33D30806" w14:textId="54079BAA" w:rsidR="00495E47" w:rsidRDefault="00A40668" w:rsidP="00495E47">
            <w:pPr>
              <w:spacing w:after="160" w:line="259" w:lineRule="auto"/>
              <w:rPr>
                <w:rFonts w:ascii="Arial" w:hAnsi="Arial" w:cs="Arial"/>
                <w:sz w:val="20"/>
                <w:szCs w:val="20"/>
              </w:rPr>
            </w:pPr>
            <w:r>
              <w:rPr>
                <w:rFonts w:ascii="Arial" w:hAnsi="Arial" w:cs="Arial"/>
                <w:sz w:val="20"/>
                <w:szCs w:val="20"/>
              </w:rPr>
              <w:t>Intended purpose</w:t>
            </w:r>
          </w:p>
        </w:tc>
        <w:tc>
          <w:tcPr>
            <w:tcW w:w="709" w:type="dxa"/>
            <w:tcBorders>
              <w:top w:val="nil"/>
              <w:left w:val="single" w:sz="4" w:space="0" w:color="auto"/>
              <w:bottom w:val="single" w:sz="4" w:space="0" w:color="auto"/>
              <w:right w:val="single" w:sz="4" w:space="0" w:color="auto"/>
            </w:tcBorders>
            <w:vAlign w:val="center"/>
          </w:tcPr>
          <w:p w14:paraId="41E7AB04" w14:textId="77777777" w:rsidR="00495E47" w:rsidRDefault="00495E47" w:rsidP="00495E47">
            <w:pPr>
              <w:spacing w:after="160" w:line="259" w:lineRule="auto"/>
              <w:rPr>
                <w:rFonts w:eastAsia="Times New Roman" w:cstheme="minorHAnsi"/>
                <w:lang w:eastAsia="en-GB"/>
              </w:rPr>
            </w:pPr>
          </w:p>
        </w:tc>
        <w:tc>
          <w:tcPr>
            <w:tcW w:w="709" w:type="dxa"/>
            <w:tcBorders>
              <w:top w:val="nil"/>
              <w:left w:val="single" w:sz="4" w:space="0" w:color="auto"/>
              <w:bottom w:val="single" w:sz="4" w:space="0" w:color="auto"/>
              <w:right w:val="single" w:sz="4" w:space="0" w:color="auto"/>
            </w:tcBorders>
            <w:vAlign w:val="center"/>
          </w:tcPr>
          <w:p w14:paraId="6F989450" w14:textId="77777777" w:rsidR="00495E47" w:rsidRDefault="00495E47" w:rsidP="00495E47">
            <w:pPr>
              <w:spacing w:after="160" w:line="259" w:lineRule="auto"/>
              <w:rPr>
                <w:rFonts w:eastAsia="Times New Roman" w:cstheme="minorHAnsi"/>
                <w:lang w:eastAsia="en-GB"/>
              </w:rPr>
            </w:pPr>
          </w:p>
        </w:tc>
      </w:tr>
      <w:tr w:rsidR="00A40668" w14:paraId="7032C688" w14:textId="77777777" w:rsidTr="00A40668">
        <w:trPr>
          <w:trHeight w:hRule="exact" w:val="232"/>
        </w:trPr>
        <w:tc>
          <w:tcPr>
            <w:tcW w:w="1858" w:type="dxa"/>
            <w:tcBorders>
              <w:top w:val="nil"/>
              <w:left w:val="single" w:sz="4" w:space="0" w:color="auto"/>
              <w:bottom w:val="nil"/>
              <w:right w:val="single" w:sz="4" w:space="0" w:color="auto"/>
            </w:tcBorders>
            <w:vAlign w:val="center"/>
          </w:tcPr>
          <w:p w14:paraId="2C5EB385" w14:textId="77777777" w:rsidR="00A40668" w:rsidRPr="00360FAD" w:rsidRDefault="00A40668" w:rsidP="00495E47">
            <w:pPr>
              <w:spacing w:after="160" w:line="259" w:lineRule="auto"/>
              <w:rPr>
                <w:rFonts w:eastAsia="Times New Roman" w:cstheme="minorHAnsi"/>
                <w:b/>
                <w:bCs/>
                <w:lang w:eastAsia="en-GB"/>
              </w:rPr>
            </w:pPr>
          </w:p>
        </w:tc>
        <w:tc>
          <w:tcPr>
            <w:tcW w:w="7073" w:type="dxa"/>
            <w:tcBorders>
              <w:top w:val="single" w:sz="4" w:space="0" w:color="auto"/>
              <w:left w:val="single" w:sz="4" w:space="0" w:color="auto"/>
            </w:tcBorders>
          </w:tcPr>
          <w:p w14:paraId="4819C304" w14:textId="4B520A00" w:rsidR="00A40668" w:rsidRDefault="00A40668" w:rsidP="00495E47">
            <w:pPr>
              <w:spacing w:after="160" w:line="259" w:lineRule="auto"/>
              <w:rPr>
                <w:rFonts w:ascii="Arial" w:hAnsi="Arial" w:cs="Arial"/>
                <w:sz w:val="20"/>
                <w:szCs w:val="20"/>
              </w:rPr>
            </w:pPr>
            <w:r>
              <w:rPr>
                <w:rFonts w:ascii="Arial" w:hAnsi="Arial" w:cs="Arial"/>
                <w:sz w:val="20"/>
                <w:szCs w:val="20"/>
              </w:rPr>
              <w:t>Clutter is causing congestion between the rooms and entrances</w:t>
            </w:r>
          </w:p>
        </w:tc>
        <w:tc>
          <w:tcPr>
            <w:tcW w:w="709" w:type="dxa"/>
            <w:tcBorders>
              <w:top w:val="single" w:sz="4" w:space="0" w:color="auto"/>
            </w:tcBorders>
            <w:vAlign w:val="center"/>
          </w:tcPr>
          <w:p w14:paraId="1F5B5828" w14:textId="77777777" w:rsidR="00A40668" w:rsidRDefault="00A40668" w:rsidP="00495E47">
            <w:pPr>
              <w:spacing w:after="160" w:line="259" w:lineRule="auto"/>
              <w:rPr>
                <w:rFonts w:eastAsia="Times New Roman" w:cstheme="minorHAnsi"/>
                <w:lang w:eastAsia="en-GB"/>
              </w:rPr>
            </w:pPr>
          </w:p>
        </w:tc>
        <w:tc>
          <w:tcPr>
            <w:tcW w:w="709" w:type="dxa"/>
            <w:tcBorders>
              <w:top w:val="single" w:sz="4" w:space="0" w:color="auto"/>
            </w:tcBorders>
            <w:vAlign w:val="center"/>
          </w:tcPr>
          <w:p w14:paraId="0E51B8FF" w14:textId="77777777" w:rsidR="00A40668" w:rsidRDefault="00A40668" w:rsidP="00495E47">
            <w:pPr>
              <w:spacing w:after="160" w:line="259" w:lineRule="auto"/>
              <w:rPr>
                <w:rFonts w:eastAsia="Times New Roman" w:cstheme="minorHAnsi"/>
                <w:lang w:eastAsia="en-GB"/>
              </w:rPr>
            </w:pPr>
          </w:p>
        </w:tc>
      </w:tr>
      <w:tr w:rsidR="005B3024" w14:paraId="4F5E5D1C" w14:textId="77777777" w:rsidTr="00A40668">
        <w:trPr>
          <w:trHeight w:hRule="exact" w:val="232"/>
        </w:trPr>
        <w:tc>
          <w:tcPr>
            <w:tcW w:w="1858" w:type="dxa"/>
            <w:tcBorders>
              <w:top w:val="nil"/>
              <w:left w:val="single" w:sz="4" w:space="0" w:color="auto"/>
              <w:bottom w:val="nil"/>
              <w:right w:val="single" w:sz="4" w:space="0" w:color="auto"/>
            </w:tcBorders>
            <w:vAlign w:val="center"/>
          </w:tcPr>
          <w:p w14:paraId="5702F3E2" w14:textId="77777777"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2753046A" w14:textId="2D18F3FD" w:rsidR="00495E47" w:rsidRDefault="00495E47" w:rsidP="00495E47">
            <w:pPr>
              <w:spacing w:after="160" w:line="259" w:lineRule="auto"/>
              <w:rPr>
                <w:rFonts w:ascii="Arial" w:hAnsi="Arial" w:cs="Arial"/>
                <w:sz w:val="20"/>
                <w:szCs w:val="20"/>
              </w:rPr>
            </w:pPr>
            <w:r>
              <w:rPr>
                <w:rFonts w:ascii="Arial" w:hAnsi="Arial" w:cs="Arial"/>
                <w:sz w:val="20"/>
                <w:szCs w:val="20"/>
              </w:rPr>
              <w:t>Housekeeping is inconsistent</w:t>
            </w:r>
          </w:p>
        </w:tc>
        <w:tc>
          <w:tcPr>
            <w:tcW w:w="709" w:type="dxa"/>
            <w:vAlign w:val="center"/>
          </w:tcPr>
          <w:p w14:paraId="36DD0BC8" w14:textId="77777777" w:rsidR="00495E47" w:rsidRDefault="00495E47" w:rsidP="00495E47">
            <w:pPr>
              <w:spacing w:after="160" w:line="259" w:lineRule="auto"/>
              <w:rPr>
                <w:rFonts w:eastAsia="Times New Roman" w:cstheme="minorHAnsi"/>
                <w:lang w:eastAsia="en-GB"/>
              </w:rPr>
            </w:pPr>
          </w:p>
        </w:tc>
        <w:tc>
          <w:tcPr>
            <w:tcW w:w="709" w:type="dxa"/>
            <w:vAlign w:val="center"/>
          </w:tcPr>
          <w:p w14:paraId="5919D71D" w14:textId="77777777" w:rsidR="00495E47" w:rsidRDefault="00495E47" w:rsidP="00495E47">
            <w:pPr>
              <w:spacing w:after="160" w:line="259" w:lineRule="auto"/>
              <w:rPr>
                <w:rFonts w:eastAsia="Times New Roman" w:cstheme="minorHAnsi"/>
                <w:lang w:eastAsia="en-GB"/>
              </w:rPr>
            </w:pPr>
          </w:p>
        </w:tc>
      </w:tr>
      <w:tr w:rsidR="00495E47" w14:paraId="61E5631F" w14:textId="77777777" w:rsidTr="00A40668">
        <w:trPr>
          <w:trHeight w:hRule="exact" w:val="232"/>
        </w:trPr>
        <w:tc>
          <w:tcPr>
            <w:tcW w:w="1858" w:type="dxa"/>
            <w:tcBorders>
              <w:top w:val="nil"/>
              <w:left w:val="single" w:sz="4" w:space="0" w:color="auto"/>
              <w:bottom w:val="nil"/>
              <w:right w:val="single" w:sz="4" w:space="0" w:color="auto"/>
            </w:tcBorders>
            <w:vAlign w:val="center"/>
          </w:tcPr>
          <w:p w14:paraId="7226D263" w14:textId="77777777"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56620A49" w14:textId="26FA5461" w:rsidR="00495E47" w:rsidRDefault="00495E47" w:rsidP="00495E47">
            <w:pPr>
              <w:spacing w:after="160" w:line="259" w:lineRule="auto"/>
              <w:rPr>
                <w:rFonts w:ascii="Arial" w:hAnsi="Arial" w:cs="Arial"/>
                <w:sz w:val="20"/>
                <w:szCs w:val="20"/>
              </w:rPr>
            </w:pPr>
            <w:r>
              <w:rPr>
                <w:rFonts w:ascii="Arial" w:hAnsi="Arial" w:cs="Arial"/>
                <w:sz w:val="20"/>
                <w:szCs w:val="20"/>
              </w:rPr>
              <w:t>Some household appliances are not functioning</w:t>
            </w:r>
          </w:p>
        </w:tc>
        <w:tc>
          <w:tcPr>
            <w:tcW w:w="709" w:type="dxa"/>
            <w:vAlign w:val="center"/>
          </w:tcPr>
          <w:p w14:paraId="0A318922" w14:textId="77777777" w:rsidR="00495E47" w:rsidRDefault="00495E47" w:rsidP="00495E47">
            <w:pPr>
              <w:spacing w:after="160" w:line="259" w:lineRule="auto"/>
              <w:rPr>
                <w:rFonts w:eastAsia="Times New Roman" w:cstheme="minorHAnsi"/>
                <w:lang w:eastAsia="en-GB"/>
              </w:rPr>
            </w:pPr>
          </w:p>
        </w:tc>
        <w:tc>
          <w:tcPr>
            <w:tcW w:w="709" w:type="dxa"/>
            <w:vAlign w:val="center"/>
          </w:tcPr>
          <w:p w14:paraId="2966A56F" w14:textId="77777777" w:rsidR="00495E47" w:rsidRDefault="00495E47" w:rsidP="00495E47">
            <w:pPr>
              <w:spacing w:after="160" w:line="259" w:lineRule="auto"/>
              <w:rPr>
                <w:rFonts w:eastAsia="Times New Roman" w:cstheme="minorHAnsi"/>
                <w:lang w:eastAsia="en-GB"/>
              </w:rPr>
            </w:pPr>
          </w:p>
        </w:tc>
      </w:tr>
      <w:tr w:rsidR="00495E47" w14:paraId="71F1D76C" w14:textId="77777777" w:rsidTr="00A40668">
        <w:trPr>
          <w:trHeight w:hRule="exact" w:val="232"/>
        </w:trPr>
        <w:tc>
          <w:tcPr>
            <w:tcW w:w="1858" w:type="dxa"/>
            <w:tcBorders>
              <w:top w:val="nil"/>
              <w:left w:val="single" w:sz="4" w:space="0" w:color="auto"/>
              <w:bottom w:val="nil"/>
              <w:right w:val="single" w:sz="4" w:space="0" w:color="auto"/>
            </w:tcBorders>
            <w:vAlign w:val="center"/>
          </w:tcPr>
          <w:p w14:paraId="38188743" w14:textId="744C3B43" w:rsidR="00495E47" w:rsidRPr="00360FAD" w:rsidRDefault="00495E47" w:rsidP="00495E47">
            <w:pPr>
              <w:spacing w:after="160" w:line="259" w:lineRule="auto"/>
              <w:rPr>
                <w:rFonts w:eastAsia="Times New Roman" w:cstheme="minorHAnsi"/>
                <w:b/>
                <w:bCs/>
                <w:lang w:eastAsia="en-GB"/>
              </w:rPr>
            </w:pPr>
          </w:p>
        </w:tc>
        <w:tc>
          <w:tcPr>
            <w:tcW w:w="7073" w:type="dxa"/>
            <w:tcBorders>
              <w:left w:val="single" w:sz="4" w:space="0" w:color="auto"/>
            </w:tcBorders>
          </w:tcPr>
          <w:p w14:paraId="2009D781" w14:textId="1A1CA943" w:rsidR="00495E47" w:rsidRDefault="00495E47" w:rsidP="00495E47">
            <w:pPr>
              <w:spacing w:after="160" w:line="259" w:lineRule="auto"/>
              <w:rPr>
                <w:rFonts w:ascii="Arial" w:hAnsi="Arial" w:cs="Arial"/>
                <w:sz w:val="20"/>
                <w:szCs w:val="20"/>
              </w:rPr>
            </w:pPr>
            <w:r>
              <w:rPr>
                <w:rFonts w:ascii="Arial" w:hAnsi="Arial" w:cs="Arial"/>
                <w:sz w:val="20"/>
                <w:szCs w:val="20"/>
              </w:rPr>
              <w:t>Additional appliances are in unusual places</w:t>
            </w:r>
          </w:p>
        </w:tc>
        <w:tc>
          <w:tcPr>
            <w:tcW w:w="709" w:type="dxa"/>
            <w:vAlign w:val="center"/>
          </w:tcPr>
          <w:p w14:paraId="349D3240" w14:textId="77777777" w:rsidR="00495E47" w:rsidRDefault="00495E47" w:rsidP="00495E47">
            <w:pPr>
              <w:spacing w:after="160" w:line="259" w:lineRule="auto"/>
              <w:rPr>
                <w:rFonts w:eastAsia="Times New Roman" w:cstheme="minorHAnsi"/>
                <w:lang w:eastAsia="en-GB"/>
              </w:rPr>
            </w:pPr>
          </w:p>
        </w:tc>
        <w:tc>
          <w:tcPr>
            <w:tcW w:w="709" w:type="dxa"/>
            <w:vAlign w:val="center"/>
          </w:tcPr>
          <w:p w14:paraId="0D9D988B" w14:textId="77777777" w:rsidR="00495E47" w:rsidRDefault="00495E47" w:rsidP="00495E47">
            <w:pPr>
              <w:spacing w:after="160" w:line="259" w:lineRule="auto"/>
              <w:rPr>
                <w:rFonts w:eastAsia="Times New Roman" w:cstheme="minorHAnsi"/>
                <w:lang w:eastAsia="en-GB"/>
              </w:rPr>
            </w:pPr>
          </w:p>
        </w:tc>
      </w:tr>
      <w:tr w:rsidR="005B3024" w14:paraId="1FB7A872" w14:textId="77777777" w:rsidTr="00A40668">
        <w:trPr>
          <w:trHeight w:hRule="exact" w:val="232"/>
        </w:trPr>
        <w:tc>
          <w:tcPr>
            <w:tcW w:w="1858" w:type="dxa"/>
            <w:tcBorders>
              <w:top w:val="nil"/>
              <w:left w:val="single" w:sz="4" w:space="0" w:color="auto"/>
              <w:bottom w:val="nil"/>
              <w:right w:val="single" w:sz="4" w:space="0" w:color="auto"/>
            </w:tcBorders>
            <w:vAlign w:val="center"/>
          </w:tcPr>
          <w:p w14:paraId="65E23CA6" w14:textId="2B8A7E7D"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333D943B" w14:textId="1312F9FB" w:rsidR="00495E47" w:rsidRDefault="00495E47" w:rsidP="00495E47">
            <w:pPr>
              <w:spacing w:after="160" w:line="259" w:lineRule="auto"/>
              <w:rPr>
                <w:rFonts w:ascii="Arial" w:hAnsi="Arial" w:cs="Arial"/>
                <w:sz w:val="20"/>
                <w:szCs w:val="20"/>
              </w:rPr>
            </w:pPr>
            <w:r>
              <w:rPr>
                <w:rFonts w:ascii="Arial" w:hAnsi="Arial" w:cs="Arial"/>
                <w:sz w:val="20"/>
                <w:szCs w:val="20"/>
              </w:rPr>
              <w:t>Property is not likely being maintained within tenancy conditions</w:t>
            </w:r>
          </w:p>
        </w:tc>
        <w:tc>
          <w:tcPr>
            <w:tcW w:w="709" w:type="dxa"/>
            <w:vAlign w:val="center"/>
          </w:tcPr>
          <w:p w14:paraId="5C6C72CC" w14:textId="77777777" w:rsidR="00495E47" w:rsidRDefault="00495E47" w:rsidP="00495E47">
            <w:pPr>
              <w:spacing w:after="160" w:line="259" w:lineRule="auto"/>
              <w:rPr>
                <w:rFonts w:eastAsia="Times New Roman" w:cstheme="minorHAnsi"/>
                <w:lang w:eastAsia="en-GB"/>
              </w:rPr>
            </w:pPr>
          </w:p>
        </w:tc>
        <w:tc>
          <w:tcPr>
            <w:tcW w:w="709" w:type="dxa"/>
            <w:vAlign w:val="center"/>
          </w:tcPr>
          <w:p w14:paraId="477CF45F" w14:textId="77777777" w:rsidR="00495E47" w:rsidRDefault="00495E47" w:rsidP="00495E47">
            <w:pPr>
              <w:spacing w:after="160" w:line="259" w:lineRule="auto"/>
              <w:rPr>
                <w:rFonts w:eastAsia="Times New Roman" w:cstheme="minorHAnsi"/>
                <w:lang w:eastAsia="en-GB"/>
              </w:rPr>
            </w:pPr>
          </w:p>
        </w:tc>
      </w:tr>
      <w:tr w:rsidR="00495E47" w14:paraId="1F3B6079" w14:textId="77777777" w:rsidTr="00A40668">
        <w:trPr>
          <w:trHeight w:hRule="exact" w:val="232"/>
        </w:trPr>
        <w:tc>
          <w:tcPr>
            <w:tcW w:w="1858" w:type="dxa"/>
            <w:tcBorders>
              <w:top w:val="nil"/>
              <w:left w:val="single" w:sz="4" w:space="0" w:color="auto"/>
              <w:bottom w:val="single" w:sz="4" w:space="0" w:color="auto"/>
              <w:right w:val="single" w:sz="4" w:space="0" w:color="auto"/>
            </w:tcBorders>
            <w:vAlign w:val="center"/>
          </w:tcPr>
          <w:p w14:paraId="67A04321"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0A3C3124" w14:textId="43F0B941" w:rsidR="00495E47" w:rsidRDefault="00495E47" w:rsidP="00495E47">
            <w:pPr>
              <w:spacing w:after="160" w:line="259" w:lineRule="auto"/>
              <w:rPr>
                <w:rFonts w:ascii="Arial" w:hAnsi="Arial" w:cs="Arial"/>
                <w:sz w:val="20"/>
                <w:szCs w:val="20"/>
              </w:rPr>
            </w:pPr>
            <w:r>
              <w:rPr>
                <w:rFonts w:ascii="Arial" w:hAnsi="Arial" w:cs="Arial"/>
                <w:sz w:val="20"/>
                <w:szCs w:val="20"/>
              </w:rPr>
              <w:t xml:space="preserve">Kitchen and bathroom areas </w:t>
            </w:r>
            <w:proofErr w:type="gramStart"/>
            <w:r>
              <w:rPr>
                <w:rFonts w:ascii="Arial" w:hAnsi="Arial" w:cs="Arial"/>
                <w:sz w:val="20"/>
                <w:szCs w:val="20"/>
              </w:rPr>
              <w:t>in particular are</w:t>
            </w:r>
            <w:proofErr w:type="gramEnd"/>
            <w:r>
              <w:rPr>
                <w:rFonts w:ascii="Arial" w:hAnsi="Arial" w:cs="Arial"/>
                <w:sz w:val="20"/>
                <w:szCs w:val="20"/>
              </w:rPr>
              <w:t xml:space="preserve"> being impacted by levels of clutter</w:t>
            </w:r>
          </w:p>
        </w:tc>
        <w:tc>
          <w:tcPr>
            <w:tcW w:w="709" w:type="dxa"/>
            <w:vAlign w:val="center"/>
          </w:tcPr>
          <w:p w14:paraId="4235F7FD" w14:textId="77777777" w:rsidR="00495E47" w:rsidRDefault="00495E47" w:rsidP="00495E47">
            <w:pPr>
              <w:spacing w:after="160" w:line="259" w:lineRule="auto"/>
              <w:rPr>
                <w:rFonts w:eastAsia="Times New Roman" w:cstheme="minorHAnsi"/>
                <w:lang w:eastAsia="en-GB"/>
              </w:rPr>
            </w:pPr>
          </w:p>
        </w:tc>
        <w:tc>
          <w:tcPr>
            <w:tcW w:w="709" w:type="dxa"/>
            <w:vAlign w:val="center"/>
          </w:tcPr>
          <w:p w14:paraId="2B776A72" w14:textId="77777777" w:rsidR="00495E47" w:rsidRDefault="00495E47" w:rsidP="00495E47">
            <w:pPr>
              <w:spacing w:after="160" w:line="259" w:lineRule="auto"/>
              <w:rPr>
                <w:rFonts w:eastAsia="Times New Roman" w:cstheme="minorHAnsi"/>
                <w:lang w:eastAsia="en-GB"/>
              </w:rPr>
            </w:pPr>
          </w:p>
        </w:tc>
      </w:tr>
      <w:tr w:rsidR="00495E47" w14:paraId="012F9020" w14:textId="77777777" w:rsidTr="00A40668">
        <w:trPr>
          <w:trHeight w:hRule="exact" w:val="232"/>
        </w:trPr>
        <w:tc>
          <w:tcPr>
            <w:tcW w:w="1858" w:type="dxa"/>
            <w:tcBorders>
              <w:top w:val="single" w:sz="4" w:space="0" w:color="auto"/>
              <w:left w:val="single" w:sz="4" w:space="0" w:color="auto"/>
              <w:bottom w:val="nil"/>
              <w:right w:val="single" w:sz="4" w:space="0" w:color="auto"/>
            </w:tcBorders>
            <w:vAlign w:val="center"/>
          </w:tcPr>
          <w:p w14:paraId="7542C4FE" w14:textId="7FE9DE3E" w:rsidR="00495E47" w:rsidRPr="00360FAD" w:rsidRDefault="00A40668" w:rsidP="00495E47">
            <w:pPr>
              <w:spacing w:after="0" w:line="200" w:lineRule="exact"/>
              <w:rPr>
                <w:rFonts w:eastAsia="Times New Roman" w:cstheme="minorHAnsi"/>
                <w:b/>
                <w:bCs/>
                <w:lang w:eastAsia="en-GB"/>
              </w:rPr>
            </w:pPr>
            <w:r>
              <w:rPr>
                <w:rFonts w:eastAsia="Times New Roman" w:cstheme="minorHAnsi"/>
                <w:b/>
                <w:bCs/>
                <w:lang w:eastAsia="en-GB"/>
              </w:rPr>
              <w:t>Health and</w:t>
            </w:r>
          </w:p>
        </w:tc>
        <w:tc>
          <w:tcPr>
            <w:tcW w:w="7073" w:type="dxa"/>
            <w:tcBorders>
              <w:left w:val="single" w:sz="4" w:space="0" w:color="auto"/>
            </w:tcBorders>
          </w:tcPr>
          <w:p w14:paraId="1D8C37F7" w14:textId="18B8CDAE" w:rsidR="00495E47" w:rsidRDefault="00495E47" w:rsidP="00495E47">
            <w:pPr>
              <w:spacing w:after="160" w:line="259" w:lineRule="auto"/>
              <w:rPr>
                <w:rFonts w:ascii="Arial" w:hAnsi="Arial" w:cs="Arial"/>
                <w:sz w:val="20"/>
                <w:szCs w:val="20"/>
              </w:rPr>
            </w:pPr>
            <w:r>
              <w:rPr>
                <w:rFonts w:ascii="Arial" w:hAnsi="Arial" w:cs="Arial"/>
                <w:sz w:val="20"/>
                <w:szCs w:val="20"/>
              </w:rPr>
              <w:t xml:space="preserve">Smoke alarms </w:t>
            </w:r>
            <w:proofErr w:type="gramStart"/>
            <w:r>
              <w:rPr>
                <w:rFonts w:ascii="Arial" w:hAnsi="Arial" w:cs="Arial"/>
                <w:sz w:val="20"/>
                <w:szCs w:val="20"/>
              </w:rPr>
              <w:t>not present</w:t>
            </w:r>
            <w:proofErr w:type="gramEnd"/>
            <w:r>
              <w:rPr>
                <w:rFonts w:ascii="Arial" w:hAnsi="Arial" w:cs="Arial"/>
                <w:sz w:val="20"/>
                <w:szCs w:val="20"/>
              </w:rPr>
              <w:t xml:space="preserve"> or not working</w:t>
            </w:r>
          </w:p>
        </w:tc>
        <w:tc>
          <w:tcPr>
            <w:tcW w:w="709" w:type="dxa"/>
            <w:vAlign w:val="center"/>
          </w:tcPr>
          <w:p w14:paraId="274BC397" w14:textId="77777777" w:rsidR="00495E47" w:rsidRDefault="00495E47" w:rsidP="00495E47">
            <w:pPr>
              <w:spacing w:after="160" w:line="259" w:lineRule="auto"/>
              <w:rPr>
                <w:rFonts w:eastAsia="Times New Roman" w:cstheme="minorHAnsi"/>
                <w:lang w:eastAsia="en-GB"/>
              </w:rPr>
            </w:pPr>
          </w:p>
        </w:tc>
        <w:tc>
          <w:tcPr>
            <w:tcW w:w="709" w:type="dxa"/>
            <w:vAlign w:val="center"/>
          </w:tcPr>
          <w:p w14:paraId="209B4EED" w14:textId="77777777" w:rsidR="00495E47" w:rsidRDefault="00495E47" w:rsidP="00495E47">
            <w:pPr>
              <w:spacing w:after="160" w:line="259" w:lineRule="auto"/>
              <w:rPr>
                <w:rFonts w:eastAsia="Times New Roman" w:cstheme="minorHAnsi"/>
                <w:lang w:eastAsia="en-GB"/>
              </w:rPr>
            </w:pPr>
          </w:p>
        </w:tc>
      </w:tr>
      <w:tr w:rsidR="00495E47" w14:paraId="14367B5A" w14:textId="77777777" w:rsidTr="00A40668">
        <w:trPr>
          <w:trHeight w:hRule="exact" w:val="232"/>
        </w:trPr>
        <w:tc>
          <w:tcPr>
            <w:tcW w:w="1858" w:type="dxa"/>
            <w:tcBorders>
              <w:top w:val="nil"/>
              <w:left w:val="single" w:sz="4" w:space="0" w:color="auto"/>
              <w:bottom w:val="nil"/>
              <w:right w:val="single" w:sz="4" w:space="0" w:color="auto"/>
            </w:tcBorders>
            <w:vAlign w:val="center"/>
          </w:tcPr>
          <w:p w14:paraId="30E1E7F1" w14:textId="4454A848" w:rsidR="00495E47" w:rsidRPr="00360FAD" w:rsidRDefault="00A40668" w:rsidP="00495E47">
            <w:pPr>
              <w:spacing w:after="0" w:line="200" w:lineRule="exact"/>
              <w:rPr>
                <w:rFonts w:eastAsia="Times New Roman" w:cstheme="minorHAnsi"/>
                <w:b/>
                <w:bCs/>
                <w:lang w:eastAsia="en-GB"/>
              </w:rPr>
            </w:pPr>
            <w:r>
              <w:rPr>
                <w:rFonts w:eastAsia="Times New Roman" w:cstheme="minorHAnsi"/>
                <w:b/>
                <w:bCs/>
                <w:lang w:eastAsia="en-GB"/>
              </w:rPr>
              <w:t>Safety Impacts</w:t>
            </w:r>
          </w:p>
        </w:tc>
        <w:tc>
          <w:tcPr>
            <w:tcW w:w="7073" w:type="dxa"/>
            <w:tcBorders>
              <w:left w:val="single" w:sz="4" w:space="0" w:color="auto"/>
            </w:tcBorders>
          </w:tcPr>
          <w:p w14:paraId="658BD20E" w14:textId="0926F7E7" w:rsidR="00495E47" w:rsidRDefault="00495E47" w:rsidP="00495E47">
            <w:pPr>
              <w:spacing w:after="160" w:line="259" w:lineRule="auto"/>
              <w:rPr>
                <w:rFonts w:ascii="Arial" w:hAnsi="Arial" w:cs="Arial"/>
                <w:sz w:val="20"/>
                <w:szCs w:val="20"/>
              </w:rPr>
            </w:pPr>
            <w:r>
              <w:rPr>
                <w:rFonts w:ascii="Arial" w:hAnsi="Arial" w:cs="Arial"/>
                <w:sz w:val="20"/>
                <w:szCs w:val="20"/>
              </w:rPr>
              <w:t>Fire escape routes are affected by clutter</w:t>
            </w:r>
          </w:p>
        </w:tc>
        <w:tc>
          <w:tcPr>
            <w:tcW w:w="709" w:type="dxa"/>
            <w:vAlign w:val="center"/>
          </w:tcPr>
          <w:p w14:paraId="40064431" w14:textId="77777777" w:rsidR="00495E47" w:rsidRDefault="00495E47" w:rsidP="00495E47">
            <w:pPr>
              <w:spacing w:after="160" w:line="259" w:lineRule="auto"/>
              <w:rPr>
                <w:rFonts w:eastAsia="Times New Roman" w:cstheme="minorHAnsi"/>
                <w:lang w:eastAsia="en-GB"/>
              </w:rPr>
            </w:pPr>
          </w:p>
        </w:tc>
        <w:tc>
          <w:tcPr>
            <w:tcW w:w="709" w:type="dxa"/>
            <w:vAlign w:val="center"/>
          </w:tcPr>
          <w:p w14:paraId="4B72F539" w14:textId="77777777" w:rsidR="00495E47" w:rsidRDefault="00495E47" w:rsidP="00495E47">
            <w:pPr>
              <w:spacing w:after="160" w:line="259" w:lineRule="auto"/>
              <w:rPr>
                <w:rFonts w:eastAsia="Times New Roman" w:cstheme="minorHAnsi"/>
                <w:lang w:eastAsia="en-GB"/>
              </w:rPr>
            </w:pPr>
          </w:p>
        </w:tc>
      </w:tr>
      <w:tr w:rsidR="00495E47" w14:paraId="37D5021F" w14:textId="77777777" w:rsidTr="00A40668">
        <w:trPr>
          <w:trHeight w:hRule="exact" w:val="232"/>
        </w:trPr>
        <w:tc>
          <w:tcPr>
            <w:tcW w:w="1858" w:type="dxa"/>
            <w:tcBorders>
              <w:top w:val="nil"/>
              <w:left w:val="single" w:sz="4" w:space="0" w:color="auto"/>
              <w:bottom w:val="nil"/>
              <w:right w:val="single" w:sz="4" w:space="0" w:color="auto"/>
            </w:tcBorders>
            <w:vAlign w:val="center"/>
          </w:tcPr>
          <w:p w14:paraId="11F71FDE"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508E4683" w14:textId="01BF33C9" w:rsidR="00495E47" w:rsidRDefault="00495E47" w:rsidP="00495E47">
            <w:pPr>
              <w:spacing w:after="160" w:line="259" w:lineRule="auto"/>
              <w:rPr>
                <w:rFonts w:ascii="Arial" w:hAnsi="Arial" w:cs="Arial"/>
                <w:sz w:val="20"/>
                <w:szCs w:val="20"/>
              </w:rPr>
            </w:pPr>
            <w:r>
              <w:rPr>
                <w:rFonts w:ascii="Arial" w:hAnsi="Arial" w:cs="Arial"/>
                <w:sz w:val="20"/>
                <w:szCs w:val="20"/>
              </w:rPr>
              <w:t>Persistent odour present (not identifiable)</w:t>
            </w:r>
          </w:p>
        </w:tc>
        <w:tc>
          <w:tcPr>
            <w:tcW w:w="709" w:type="dxa"/>
            <w:vAlign w:val="center"/>
          </w:tcPr>
          <w:p w14:paraId="7D33F8A3" w14:textId="77777777" w:rsidR="00495E47" w:rsidRDefault="00495E47" w:rsidP="00495E47">
            <w:pPr>
              <w:spacing w:after="160" w:line="259" w:lineRule="auto"/>
              <w:rPr>
                <w:rFonts w:eastAsia="Times New Roman" w:cstheme="minorHAnsi"/>
                <w:lang w:eastAsia="en-GB"/>
              </w:rPr>
            </w:pPr>
          </w:p>
        </w:tc>
        <w:tc>
          <w:tcPr>
            <w:tcW w:w="709" w:type="dxa"/>
            <w:vAlign w:val="center"/>
          </w:tcPr>
          <w:p w14:paraId="4DD67861" w14:textId="77777777" w:rsidR="00495E47" w:rsidRDefault="00495E47" w:rsidP="00495E47">
            <w:pPr>
              <w:spacing w:after="160" w:line="259" w:lineRule="auto"/>
              <w:rPr>
                <w:rFonts w:eastAsia="Times New Roman" w:cstheme="minorHAnsi"/>
                <w:lang w:eastAsia="en-GB"/>
              </w:rPr>
            </w:pPr>
          </w:p>
        </w:tc>
      </w:tr>
      <w:tr w:rsidR="00495E47" w14:paraId="3A35C9ED" w14:textId="77777777" w:rsidTr="00A40668">
        <w:trPr>
          <w:trHeight w:hRule="exact" w:val="232"/>
        </w:trPr>
        <w:tc>
          <w:tcPr>
            <w:tcW w:w="1858" w:type="dxa"/>
            <w:tcBorders>
              <w:top w:val="nil"/>
              <w:left w:val="single" w:sz="4" w:space="0" w:color="auto"/>
              <w:bottom w:val="nil"/>
              <w:right w:val="single" w:sz="4" w:space="0" w:color="auto"/>
            </w:tcBorders>
            <w:vAlign w:val="center"/>
          </w:tcPr>
          <w:p w14:paraId="7D135826"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6A299F11" w14:textId="3C9064BC" w:rsidR="00495E47" w:rsidRDefault="00495E47" w:rsidP="00495E47">
            <w:pPr>
              <w:spacing w:after="160" w:line="259" w:lineRule="auto"/>
              <w:rPr>
                <w:rFonts w:ascii="Arial" w:hAnsi="Arial" w:cs="Arial"/>
                <w:sz w:val="20"/>
                <w:szCs w:val="20"/>
              </w:rPr>
            </w:pPr>
            <w:r>
              <w:rPr>
                <w:rFonts w:ascii="Arial" w:hAnsi="Arial" w:cs="Arial"/>
                <w:sz w:val="20"/>
                <w:szCs w:val="20"/>
              </w:rPr>
              <w:t>Cooking area surrounded by clutter</w:t>
            </w:r>
          </w:p>
        </w:tc>
        <w:tc>
          <w:tcPr>
            <w:tcW w:w="709" w:type="dxa"/>
            <w:vAlign w:val="center"/>
          </w:tcPr>
          <w:p w14:paraId="59C8335B" w14:textId="77777777" w:rsidR="00495E47" w:rsidRDefault="00495E47" w:rsidP="00495E47">
            <w:pPr>
              <w:spacing w:after="160" w:line="259" w:lineRule="auto"/>
              <w:rPr>
                <w:rFonts w:eastAsia="Times New Roman" w:cstheme="minorHAnsi"/>
                <w:lang w:eastAsia="en-GB"/>
              </w:rPr>
            </w:pPr>
          </w:p>
        </w:tc>
        <w:tc>
          <w:tcPr>
            <w:tcW w:w="709" w:type="dxa"/>
            <w:vAlign w:val="center"/>
          </w:tcPr>
          <w:p w14:paraId="7066FE46" w14:textId="77777777" w:rsidR="00495E47" w:rsidRDefault="00495E47" w:rsidP="00495E47">
            <w:pPr>
              <w:spacing w:after="160" w:line="259" w:lineRule="auto"/>
              <w:rPr>
                <w:rFonts w:eastAsia="Times New Roman" w:cstheme="minorHAnsi"/>
                <w:lang w:eastAsia="en-GB"/>
              </w:rPr>
            </w:pPr>
          </w:p>
        </w:tc>
      </w:tr>
      <w:tr w:rsidR="00495E47" w14:paraId="1F75FA6D" w14:textId="77777777" w:rsidTr="00A40668">
        <w:trPr>
          <w:trHeight w:hRule="exact" w:val="232"/>
        </w:trPr>
        <w:tc>
          <w:tcPr>
            <w:tcW w:w="1858" w:type="dxa"/>
            <w:tcBorders>
              <w:top w:val="nil"/>
              <w:left w:val="single" w:sz="4" w:space="0" w:color="auto"/>
              <w:bottom w:val="nil"/>
              <w:right w:val="single" w:sz="4" w:space="0" w:color="auto"/>
            </w:tcBorders>
            <w:vAlign w:val="center"/>
          </w:tcPr>
          <w:p w14:paraId="70661305"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16F49543" w14:textId="0C14EABD" w:rsidR="00495E47" w:rsidRDefault="00495E47" w:rsidP="00495E47">
            <w:pPr>
              <w:spacing w:after="160" w:line="259" w:lineRule="auto"/>
              <w:rPr>
                <w:rFonts w:ascii="Arial" w:hAnsi="Arial" w:cs="Arial"/>
                <w:sz w:val="20"/>
                <w:szCs w:val="20"/>
              </w:rPr>
            </w:pPr>
            <w:r>
              <w:rPr>
                <w:rFonts w:ascii="Arial" w:hAnsi="Arial" w:cs="Arial"/>
                <w:sz w:val="20"/>
                <w:szCs w:val="20"/>
              </w:rPr>
              <w:t>Food preparation areas are limited in space</w:t>
            </w:r>
          </w:p>
        </w:tc>
        <w:tc>
          <w:tcPr>
            <w:tcW w:w="709" w:type="dxa"/>
            <w:vAlign w:val="center"/>
          </w:tcPr>
          <w:p w14:paraId="400EFB4A" w14:textId="77777777" w:rsidR="00495E47" w:rsidRDefault="00495E47" w:rsidP="00495E47">
            <w:pPr>
              <w:spacing w:after="160" w:line="259" w:lineRule="auto"/>
              <w:rPr>
                <w:rFonts w:eastAsia="Times New Roman" w:cstheme="minorHAnsi"/>
                <w:lang w:eastAsia="en-GB"/>
              </w:rPr>
            </w:pPr>
          </w:p>
        </w:tc>
        <w:tc>
          <w:tcPr>
            <w:tcW w:w="709" w:type="dxa"/>
            <w:vAlign w:val="center"/>
          </w:tcPr>
          <w:p w14:paraId="19CB1875" w14:textId="77777777" w:rsidR="00495E47" w:rsidRDefault="00495E47" w:rsidP="00495E47">
            <w:pPr>
              <w:spacing w:after="160" w:line="259" w:lineRule="auto"/>
              <w:rPr>
                <w:rFonts w:eastAsia="Times New Roman" w:cstheme="minorHAnsi"/>
                <w:lang w:eastAsia="en-GB"/>
              </w:rPr>
            </w:pPr>
          </w:p>
        </w:tc>
      </w:tr>
      <w:tr w:rsidR="00495E47" w14:paraId="332FD485" w14:textId="77777777" w:rsidTr="00A40668">
        <w:trPr>
          <w:trHeight w:hRule="exact" w:val="232"/>
        </w:trPr>
        <w:tc>
          <w:tcPr>
            <w:tcW w:w="1858" w:type="dxa"/>
            <w:tcBorders>
              <w:top w:val="nil"/>
              <w:left w:val="single" w:sz="4" w:space="0" w:color="auto"/>
              <w:bottom w:val="nil"/>
              <w:right w:val="single" w:sz="4" w:space="0" w:color="auto"/>
            </w:tcBorders>
            <w:vAlign w:val="center"/>
          </w:tcPr>
          <w:p w14:paraId="32F3590B"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3CABBD75" w14:textId="4CF8B048" w:rsidR="00495E47" w:rsidRDefault="00495E47" w:rsidP="00495E47">
            <w:pPr>
              <w:spacing w:after="160" w:line="259" w:lineRule="auto"/>
              <w:rPr>
                <w:rFonts w:ascii="Arial" w:hAnsi="Arial" w:cs="Arial"/>
                <w:sz w:val="20"/>
                <w:szCs w:val="20"/>
              </w:rPr>
            </w:pPr>
            <w:r>
              <w:rPr>
                <w:rFonts w:ascii="Arial" w:hAnsi="Arial" w:cs="Arial"/>
                <w:sz w:val="20"/>
                <w:szCs w:val="20"/>
              </w:rPr>
              <w:t>Food preparation areas are unclean, unsafe</w:t>
            </w:r>
          </w:p>
        </w:tc>
        <w:tc>
          <w:tcPr>
            <w:tcW w:w="709" w:type="dxa"/>
            <w:vAlign w:val="center"/>
          </w:tcPr>
          <w:p w14:paraId="23900FC4" w14:textId="77777777" w:rsidR="00495E47" w:rsidRDefault="00495E47" w:rsidP="00495E47">
            <w:pPr>
              <w:spacing w:after="160" w:line="259" w:lineRule="auto"/>
              <w:rPr>
                <w:rFonts w:eastAsia="Times New Roman" w:cstheme="minorHAnsi"/>
                <w:lang w:eastAsia="en-GB"/>
              </w:rPr>
            </w:pPr>
          </w:p>
        </w:tc>
        <w:tc>
          <w:tcPr>
            <w:tcW w:w="709" w:type="dxa"/>
            <w:vAlign w:val="center"/>
          </w:tcPr>
          <w:p w14:paraId="68B99902" w14:textId="77777777" w:rsidR="00495E47" w:rsidRDefault="00495E47" w:rsidP="00495E47">
            <w:pPr>
              <w:spacing w:after="160" w:line="259" w:lineRule="auto"/>
              <w:rPr>
                <w:rFonts w:eastAsia="Times New Roman" w:cstheme="minorHAnsi"/>
                <w:lang w:eastAsia="en-GB"/>
              </w:rPr>
            </w:pPr>
          </w:p>
        </w:tc>
      </w:tr>
      <w:tr w:rsidR="00495E47" w14:paraId="04C9172A" w14:textId="77777777" w:rsidTr="00A40668">
        <w:trPr>
          <w:trHeight w:hRule="exact" w:val="232"/>
        </w:trPr>
        <w:tc>
          <w:tcPr>
            <w:tcW w:w="1858" w:type="dxa"/>
            <w:tcBorders>
              <w:top w:val="nil"/>
              <w:left w:val="single" w:sz="4" w:space="0" w:color="auto"/>
              <w:bottom w:val="nil"/>
              <w:right w:val="single" w:sz="4" w:space="0" w:color="auto"/>
            </w:tcBorders>
            <w:vAlign w:val="center"/>
          </w:tcPr>
          <w:p w14:paraId="7A7B86BA"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6FEC8EE5" w14:textId="318A6054" w:rsidR="00495E47" w:rsidRDefault="00495E47" w:rsidP="00495E47">
            <w:pPr>
              <w:spacing w:after="160" w:line="259" w:lineRule="auto"/>
              <w:rPr>
                <w:rFonts w:ascii="Arial" w:hAnsi="Arial" w:cs="Arial"/>
                <w:sz w:val="20"/>
                <w:szCs w:val="20"/>
              </w:rPr>
            </w:pPr>
            <w:r>
              <w:rPr>
                <w:rFonts w:ascii="Arial" w:hAnsi="Arial" w:cs="Arial"/>
                <w:sz w:val="20"/>
                <w:szCs w:val="20"/>
              </w:rPr>
              <w:t>Household waste is not being managed</w:t>
            </w:r>
          </w:p>
        </w:tc>
        <w:tc>
          <w:tcPr>
            <w:tcW w:w="709" w:type="dxa"/>
            <w:vAlign w:val="center"/>
          </w:tcPr>
          <w:p w14:paraId="6132D4CF" w14:textId="77777777" w:rsidR="00495E47" w:rsidRDefault="00495E47" w:rsidP="00495E47">
            <w:pPr>
              <w:spacing w:after="160" w:line="259" w:lineRule="auto"/>
              <w:rPr>
                <w:rFonts w:eastAsia="Times New Roman" w:cstheme="minorHAnsi"/>
                <w:lang w:eastAsia="en-GB"/>
              </w:rPr>
            </w:pPr>
          </w:p>
        </w:tc>
        <w:tc>
          <w:tcPr>
            <w:tcW w:w="709" w:type="dxa"/>
            <w:vAlign w:val="center"/>
          </w:tcPr>
          <w:p w14:paraId="761AFF82" w14:textId="77777777" w:rsidR="00495E47" w:rsidRDefault="00495E47" w:rsidP="00495E47">
            <w:pPr>
              <w:spacing w:after="160" w:line="259" w:lineRule="auto"/>
              <w:rPr>
                <w:rFonts w:eastAsia="Times New Roman" w:cstheme="minorHAnsi"/>
                <w:lang w:eastAsia="en-GB"/>
              </w:rPr>
            </w:pPr>
          </w:p>
        </w:tc>
      </w:tr>
      <w:tr w:rsidR="00495E47" w14:paraId="49DC7933" w14:textId="77777777" w:rsidTr="00A40668">
        <w:trPr>
          <w:trHeight w:hRule="exact" w:val="232"/>
        </w:trPr>
        <w:tc>
          <w:tcPr>
            <w:tcW w:w="1858" w:type="dxa"/>
            <w:tcBorders>
              <w:top w:val="nil"/>
              <w:left w:val="single" w:sz="4" w:space="0" w:color="auto"/>
              <w:bottom w:val="nil"/>
              <w:right w:val="single" w:sz="4" w:space="0" w:color="auto"/>
            </w:tcBorders>
            <w:vAlign w:val="center"/>
          </w:tcPr>
          <w:p w14:paraId="714617D1"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290C9933" w14:textId="2A2275B1" w:rsidR="00495E47" w:rsidRDefault="00495E47" w:rsidP="00495E47">
            <w:pPr>
              <w:spacing w:after="160" w:line="259" w:lineRule="auto"/>
              <w:rPr>
                <w:rFonts w:ascii="Arial" w:hAnsi="Arial" w:cs="Arial"/>
                <w:sz w:val="20"/>
                <w:szCs w:val="20"/>
              </w:rPr>
            </w:pPr>
            <w:r>
              <w:rPr>
                <w:rFonts w:ascii="Arial" w:hAnsi="Arial" w:cs="Arial"/>
                <w:sz w:val="20"/>
                <w:szCs w:val="20"/>
              </w:rPr>
              <w:t>Flies present or dead flies not cleared</w:t>
            </w:r>
          </w:p>
        </w:tc>
        <w:tc>
          <w:tcPr>
            <w:tcW w:w="709" w:type="dxa"/>
            <w:vAlign w:val="center"/>
          </w:tcPr>
          <w:p w14:paraId="635DFF22" w14:textId="77777777" w:rsidR="00495E47" w:rsidRDefault="00495E47" w:rsidP="00495E47">
            <w:pPr>
              <w:spacing w:after="160" w:line="259" w:lineRule="auto"/>
              <w:rPr>
                <w:rFonts w:eastAsia="Times New Roman" w:cstheme="minorHAnsi"/>
                <w:lang w:eastAsia="en-GB"/>
              </w:rPr>
            </w:pPr>
          </w:p>
        </w:tc>
        <w:tc>
          <w:tcPr>
            <w:tcW w:w="709" w:type="dxa"/>
            <w:vAlign w:val="center"/>
          </w:tcPr>
          <w:p w14:paraId="2811B1BD" w14:textId="77777777" w:rsidR="00495E47" w:rsidRDefault="00495E47" w:rsidP="00495E47">
            <w:pPr>
              <w:spacing w:after="160" w:line="259" w:lineRule="auto"/>
              <w:rPr>
                <w:rFonts w:eastAsia="Times New Roman" w:cstheme="minorHAnsi"/>
                <w:lang w:eastAsia="en-GB"/>
              </w:rPr>
            </w:pPr>
          </w:p>
        </w:tc>
      </w:tr>
      <w:tr w:rsidR="00495E47" w14:paraId="03D9EB0E" w14:textId="77777777" w:rsidTr="00A40668">
        <w:trPr>
          <w:trHeight w:hRule="exact" w:val="232"/>
        </w:trPr>
        <w:tc>
          <w:tcPr>
            <w:tcW w:w="1858" w:type="dxa"/>
            <w:tcBorders>
              <w:top w:val="nil"/>
              <w:left w:val="single" w:sz="4" w:space="0" w:color="auto"/>
              <w:bottom w:val="single" w:sz="4" w:space="0" w:color="auto"/>
              <w:right w:val="single" w:sz="4" w:space="0" w:color="auto"/>
            </w:tcBorders>
            <w:vAlign w:val="center"/>
          </w:tcPr>
          <w:p w14:paraId="383FE547"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064BB0F5" w14:textId="5A1B2378" w:rsidR="00495E47" w:rsidRDefault="00495E47" w:rsidP="00495E47">
            <w:pPr>
              <w:spacing w:after="160" w:line="259" w:lineRule="auto"/>
              <w:rPr>
                <w:rFonts w:ascii="Arial" w:hAnsi="Arial" w:cs="Arial"/>
                <w:sz w:val="20"/>
                <w:szCs w:val="20"/>
              </w:rPr>
            </w:pPr>
            <w:r>
              <w:rPr>
                <w:rFonts w:ascii="Arial" w:hAnsi="Arial" w:cs="Arial"/>
                <w:sz w:val="20"/>
                <w:szCs w:val="20"/>
              </w:rPr>
              <w:t>Occupier struggling with personal care</w:t>
            </w:r>
          </w:p>
        </w:tc>
        <w:tc>
          <w:tcPr>
            <w:tcW w:w="709" w:type="dxa"/>
            <w:vAlign w:val="center"/>
          </w:tcPr>
          <w:p w14:paraId="20D06A84" w14:textId="77777777" w:rsidR="00495E47" w:rsidRDefault="00495E47" w:rsidP="00495E47">
            <w:pPr>
              <w:spacing w:after="160" w:line="259" w:lineRule="auto"/>
              <w:rPr>
                <w:rFonts w:eastAsia="Times New Roman" w:cstheme="minorHAnsi"/>
                <w:lang w:eastAsia="en-GB"/>
              </w:rPr>
            </w:pPr>
          </w:p>
        </w:tc>
        <w:tc>
          <w:tcPr>
            <w:tcW w:w="709" w:type="dxa"/>
            <w:vAlign w:val="center"/>
          </w:tcPr>
          <w:p w14:paraId="769316AD" w14:textId="77777777" w:rsidR="00495E47" w:rsidRDefault="00495E47" w:rsidP="00495E47">
            <w:pPr>
              <w:spacing w:after="160" w:line="259" w:lineRule="auto"/>
              <w:rPr>
                <w:rFonts w:eastAsia="Times New Roman" w:cstheme="minorHAnsi"/>
                <w:lang w:eastAsia="en-GB"/>
              </w:rPr>
            </w:pPr>
          </w:p>
        </w:tc>
      </w:tr>
      <w:tr w:rsidR="00495E47" w14:paraId="49B5E21C" w14:textId="77777777" w:rsidTr="002F2EC7">
        <w:trPr>
          <w:trHeight w:hRule="exact" w:val="232"/>
        </w:trPr>
        <w:tc>
          <w:tcPr>
            <w:tcW w:w="1858" w:type="dxa"/>
            <w:tcBorders>
              <w:top w:val="single" w:sz="4" w:space="0" w:color="auto"/>
              <w:left w:val="single" w:sz="4" w:space="0" w:color="auto"/>
              <w:bottom w:val="nil"/>
              <w:right w:val="single" w:sz="4" w:space="0" w:color="auto"/>
            </w:tcBorders>
            <w:vAlign w:val="center"/>
          </w:tcPr>
          <w:p w14:paraId="5D3CCF6C" w14:textId="3B7BD6EC" w:rsidR="00495E47" w:rsidRPr="00360FAD" w:rsidRDefault="00A40668" w:rsidP="00495E47">
            <w:pPr>
              <w:spacing w:after="0" w:line="200" w:lineRule="exact"/>
              <w:rPr>
                <w:rFonts w:eastAsia="Times New Roman" w:cstheme="minorHAnsi"/>
                <w:b/>
                <w:bCs/>
                <w:lang w:eastAsia="en-GB"/>
              </w:rPr>
            </w:pPr>
            <w:r>
              <w:rPr>
                <w:rFonts w:eastAsia="Times New Roman" w:cstheme="minorHAnsi"/>
                <w:b/>
                <w:bCs/>
                <w:lang w:eastAsia="en-GB"/>
              </w:rPr>
              <w:t>Safeguarding of</w:t>
            </w:r>
          </w:p>
        </w:tc>
        <w:tc>
          <w:tcPr>
            <w:tcW w:w="7073" w:type="dxa"/>
            <w:tcBorders>
              <w:left w:val="single" w:sz="4" w:space="0" w:color="auto"/>
              <w:bottom w:val="single" w:sz="4" w:space="0" w:color="auto"/>
            </w:tcBorders>
            <w:vAlign w:val="center"/>
          </w:tcPr>
          <w:p w14:paraId="00EE38A2" w14:textId="61B01872" w:rsidR="00495E47" w:rsidRDefault="00495E47" w:rsidP="00495E47">
            <w:pPr>
              <w:spacing w:after="160" w:line="259" w:lineRule="auto"/>
              <w:rPr>
                <w:rFonts w:ascii="Arial" w:hAnsi="Arial" w:cs="Arial"/>
                <w:sz w:val="20"/>
                <w:szCs w:val="20"/>
              </w:rPr>
            </w:pPr>
            <w:r>
              <w:rPr>
                <w:rFonts w:ascii="Arial" w:hAnsi="Arial" w:cs="Arial"/>
                <w:sz w:val="20"/>
                <w:szCs w:val="20"/>
              </w:rPr>
              <w:t>An adult may have care and support needs</w:t>
            </w:r>
          </w:p>
        </w:tc>
        <w:tc>
          <w:tcPr>
            <w:tcW w:w="709" w:type="dxa"/>
            <w:tcBorders>
              <w:bottom w:val="single" w:sz="4" w:space="0" w:color="auto"/>
            </w:tcBorders>
            <w:vAlign w:val="center"/>
          </w:tcPr>
          <w:p w14:paraId="4DFF3C86" w14:textId="77777777" w:rsidR="00495E47" w:rsidRDefault="00495E47" w:rsidP="00495E47">
            <w:pPr>
              <w:spacing w:after="160" w:line="259" w:lineRule="auto"/>
              <w:rPr>
                <w:rFonts w:eastAsia="Times New Roman" w:cstheme="minorHAnsi"/>
                <w:lang w:eastAsia="en-GB"/>
              </w:rPr>
            </w:pPr>
          </w:p>
        </w:tc>
        <w:tc>
          <w:tcPr>
            <w:tcW w:w="709" w:type="dxa"/>
            <w:tcBorders>
              <w:bottom w:val="single" w:sz="4" w:space="0" w:color="auto"/>
            </w:tcBorders>
            <w:vAlign w:val="center"/>
          </w:tcPr>
          <w:p w14:paraId="53C1B7D2" w14:textId="77777777" w:rsidR="00495E47" w:rsidRDefault="00495E47" w:rsidP="00495E47">
            <w:pPr>
              <w:spacing w:after="160" w:line="259" w:lineRule="auto"/>
              <w:rPr>
                <w:rFonts w:eastAsia="Times New Roman" w:cstheme="minorHAnsi"/>
                <w:lang w:eastAsia="en-GB"/>
              </w:rPr>
            </w:pPr>
          </w:p>
        </w:tc>
      </w:tr>
      <w:tr w:rsidR="00495E47" w14:paraId="79F0A8B3" w14:textId="77777777" w:rsidTr="002F2EC7">
        <w:trPr>
          <w:trHeight w:hRule="exact" w:val="232"/>
        </w:trPr>
        <w:tc>
          <w:tcPr>
            <w:tcW w:w="1858" w:type="dxa"/>
            <w:tcBorders>
              <w:top w:val="nil"/>
              <w:left w:val="single" w:sz="4" w:space="0" w:color="auto"/>
              <w:bottom w:val="nil"/>
              <w:right w:val="single" w:sz="4" w:space="0" w:color="auto"/>
            </w:tcBorders>
            <w:vAlign w:val="center"/>
          </w:tcPr>
          <w:p w14:paraId="12160BDF" w14:textId="206C7C97" w:rsidR="00495E47" w:rsidRPr="00360FAD" w:rsidRDefault="00A40668" w:rsidP="00495E47">
            <w:pPr>
              <w:spacing w:after="0" w:line="200" w:lineRule="exact"/>
              <w:rPr>
                <w:rFonts w:eastAsia="Times New Roman" w:cstheme="minorHAnsi"/>
                <w:b/>
                <w:bCs/>
                <w:lang w:eastAsia="en-GB"/>
              </w:rPr>
            </w:pPr>
            <w:r>
              <w:rPr>
                <w:rFonts w:eastAsia="Times New Roman" w:cstheme="minorHAnsi"/>
                <w:b/>
                <w:bCs/>
                <w:lang w:eastAsia="en-GB"/>
              </w:rPr>
              <w:t xml:space="preserve">Children and </w:t>
            </w:r>
          </w:p>
        </w:tc>
        <w:tc>
          <w:tcPr>
            <w:tcW w:w="7073" w:type="dxa"/>
            <w:tcBorders>
              <w:top w:val="single" w:sz="4" w:space="0" w:color="auto"/>
              <w:left w:val="single" w:sz="4" w:space="0" w:color="auto"/>
              <w:bottom w:val="nil"/>
              <w:right w:val="single" w:sz="4" w:space="0" w:color="auto"/>
            </w:tcBorders>
          </w:tcPr>
          <w:p w14:paraId="72D21252" w14:textId="43C9DD32" w:rsidR="00495E47" w:rsidRDefault="00495E47" w:rsidP="00495E47">
            <w:pPr>
              <w:spacing w:after="160" w:line="259" w:lineRule="auto"/>
              <w:rPr>
                <w:rFonts w:ascii="Arial" w:hAnsi="Arial" w:cs="Arial"/>
                <w:sz w:val="20"/>
                <w:szCs w:val="20"/>
              </w:rPr>
            </w:pPr>
            <w:r>
              <w:rPr>
                <w:rFonts w:ascii="Arial" w:hAnsi="Arial" w:cs="Arial"/>
                <w:sz w:val="20"/>
                <w:szCs w:val="20"/>
              </w:rPr>
              <w:t xml:space="preserve">Levels of clutter and property condition are affecting the care given to child </w:t>
            </w:r>
          </w:p>
        </w:tc>
        <w:tc>
          <w:tcPr>
            <w:tcW w:w="709" w:type="dxa"/>
            <w:tcBorders>
              <w:top w:val="single" w:sz="4" w:space="0" w:color="auto"/>
              <w:left w:val="single" w:sz="4" w:space="0" w:color="auto"/>
              <w:bottom w:val="nil"/>
              <w:right w:val="single" w:sz="4" w:space="0" w:color="auto"/>
            </w:tcBorders>
            <w:vAlign w:val="center"/>
          </w:tcPr>
          <w:p w14:paraId="0015C95B" w14:textId="77777777" w:rsidR="00495E47" w:rsidRDefault="00495E47" w:rsidP="00495E47">
            <w:pPr>
              <w:spacing w:after="160" w:line="259" w:lineRule="auto"/>
              <w:rPr>
                <w:rFonts w:eastAsia="Times New Roman" w:cstheme="minorHAnsi"/>
                <w:lang w:eastAsia="en-GB"/>
              </w:rPr>
            </w:pPr>
          </w:p>
        </w:tc>
        <w:tc>
          <w:tcPr>
            <w:tcW w:w="709" w:type="dxa"/>
            <w:tcBorders>
              <w:top w:val="single" w:sz="4" w:space="0" w:color="auto"/>
              <w:left w:val="single" w:sz="4" w:space="0" w:color="auto"/>
              <w:bottom w:val="nil"/>
              <w:right w:val="single" w:sz="4" w:space="0" w:color="auto"/>
            </w:tcBorders>
            <w:vAlign w:val="center"/>
          </w:tcPr>
          <w:p w14:paraId="5EDA5B62" w14:textId="77777777" w:rsidR="00495E47" w:rsidRDefault="00495E47" w:rsidP="00495E47">
            <w:pPr>
              <w:spacing w:after="160" w:line="259" w:lineRule="auto"/>
              <w:rPr>
                <w:rFonts w:eastAsia="Times New Roman" w:cstheme="minorHAnsi"/>
                <w:lang w:eastAsia="en-GB"/>
              </w:rPr>
            </w:pPr>
          </w:p>
        </w:tc>
      </w:tr>
      <w:tr w:rsidR="00A40668" w14:paraId="74FA2401" w14:textId="77777777" w:rsidTr="002F2EC7">
        <w:trPr>
          <w:trHeight w:hRule="exact" w:val="232"/>
        </w:trPr>
        <w:tc>
          <w:tcPr>
            <w:tcW w:w="1858" w:type="dxa"/>
            <w:tcBorders>
              <w:top w:val="nil"/>
              <w:left w:val="single" w:sz="4" w:space="0" w:color="auto"/>
              <w:bottom w:val="single" w:sz="4" w:space="0" w:color="auto"/>
              <w:right w:val="single" w:sz="4" w:space="0" w:color="auto"/>
            </w:tcBorders>
            <w:vAlign w:val="center"/>
          </w:tcPr>
          <w:p w14:paraId="70A771C3" w14:textId="0F7BB26D" w:rsidR="00A40668" w:rsidRPr="00360FAD" w:rsidRDefault="00A40668" w:rsidP="00495E47">
            <w:pPr>
              <w:spacing w:after="0" w:line="200" w:lineRule="exact"/>
              <w:rPr>
                <w:rFonts w:eastAsia="Times New Roman" w:cstheme="minorHAnsi"/>
                <w:b/>
                <w:bCs/>
                <w:lang w:eastAsia="en-GB"/>
              </w:rPr>
            </w:pPr>
            <w:r>
              <w:rPr>
                <w:rFonts w:eastAsia="Times New Roman" w:cstheme="minorHAnsi"/>
                <w:b/>
                <w:bCs/>
                <w:lang w:eastAsia="en-GB"/>
              </w:rPr>
              <w:t>Family members</w:t>
            </w:r>
          </w:p>
        </w:tc>
        <w:tc>
          <w:tcPr>
            <w:tcW w:w="7073" w:type="dxa"/>
            <w:tcBorders>
              <w:top w:val="nil"/>
              <w:left w:val="single" w:sz="4" w:space="0" w:color="auto"/>
              <w:bottom w:val="single" w:sz="4" w:space="0" w:color="auto"/>
              <w:right w:val="single" w:sz="4" w:space="0" w:color="auto"/>
            </w:tcBorders>
          </w:tcPr>
          <w:p w14:paraId="62C43B07" w14:textId="30764C58" w:rsidR="00A40668" w:rsidRDefault="00A40668" w:rsidP="00495E47">
            <w:pPr>
              <w:spacing w:after="160" w:line="259" w:lineRule="auto"/>
              <w:rPr>
                <w:rFonts w:ascii="Arial" w:hAnsi="Arial" w:cs="Arial"/>
                <w:sz w:val="20"/>
                <w:szCs w:val="20"/>
              </w:rPr>
            </w:pPr>
            <w:r>
              <w:rPr>
                <w:rFonts w:ascii="Arial" w:hAnsi="Arial" w:cs="Arial"/>
                <w:sz w:val="20"/>
                <w:szCs w:val="20"/>
              </w:rPr>
              <w:t>occupiers</w:t>
            </w:r>
          </w:p>
        </w:tc>
        <w:tc>
          <w:tcPr>
            <w:tcW w:w="709" w:type="dxa"/>
            <w:tcBorders>
              <w:top w:val="nil"/>
              <w:left w:val="single" w:sz="4" w:space="0" w:color="auto"/>
              <w:bottom w:val="single" w:sz="4" w:space="0" w:color="auto"/>
              <w:right w:val="single" w:sz="4" w:space="0" w:color="auto"/>
            </w:tcBorders>
            <w:vAlign w:val="center"/>
          </w:tcPr>
          <w:p w14:paraId="1D1958AE" w14:textId="77777777" w:rsidR="00A40668" w:rsidRDefault="00A40668" w:rsidP="00495E47">
            <w:pPr>
              <w:spacing w:after="160" w:line="259" w:lineRule="auto"/>
              <w:rPr>
                <w:rFonts w:eastAsia="Times New Roman" w:cstheme="minorHAnsi"/>
                <w:lang w:eastAsia="en-GB"/>
              </w:rPr>
            </w:pPr>
          </w:p>
        </w:tc>
        <w:tc>
          <w:tcPr>
            <w:tcW w:w="709" w:type="dxa"/>
            <w:tcBorders>
              <w:top w:val="nil"/>
              <w:left w:val="single" w:sz="4" w:space="0" w:color="auto"/>
              <w:bottom w:val="single" w:sz="4" w:space="0" w:color="auto"/>
              <w:right w:val="single" w:sz="4" w:space="0" w:color="auto"/>
            </w:tcBorders>
            <w:vAlign w:val="center"/>
          </w:tcPr>
          <w:p w14:paraId="706BDC95" w14:textId="77777777" w:rsidR="00A40668" w:rsidRDefault="00A40668" w:rsidP="00495E47">
            <w:pPr>
              <w:spacing w:after="160" w:line="259" w:lineRule="auto"/>
              <w:rPr>
                <w:rFonts w:eastAsia="Times New Roman" w:cstheme="minorHAnsi"/>
                <w:lang w:eastAsia="en-GB"/>
              </w:rPr>
            </w:pPr>
          </w:p>
        </w:tc>
      </w:tr>
      <w:tr w:rsidR="00495E47" w14:paraId="5C43CAD7" w14:textId="77777777" w:rsidTr="002F2EC7">
        <w:trPr>
          <w:trHeight w:hRule="exact" w:val="232"/>
        </w:trPr>
        <w:tc>
          <w:tcPr>
            <w:tcW w:w="1858" w:type="dxa"/>
            <w:tcBorders>
              <w:top w:val="single" w:sz="4" w:space="0" w:color="auto"/>
              <w:left w:val="single" w:sz="4" w:space="0" w:color="auto"/>
              <w:bottom w:val="nil"/>
              <w:right w:val="single" w:sz="4" w:space="0" w:color="auto"/>
            </w:tcBorders>
            <w:vAlign w:val="center"/>
          </w:tcPr>
          <w:p w14:paraId="22CE0524" w14:textId="7518A092" w:rsidR="00495E47" w:rsidRPr="00360FAD" w:rsidRDefault="002F2EC7" w:rsidP="00495E47">
            <w:pPr>
              <w:spacing w:after="0" w:line="200" w:lineRule="exact"/>
              <w:rPr>
                <w:rFonts w:eastAsia="Times New Roman" w:cstheme="minorHAnsi"/>
                <w:b/>
                <w:bCs/>
                <w:lang w:eastAsia="en-GB"/>
              </w:rPr>
            </w:pPr>
            <w:r>
              <w:rPr>
                <w:rFonts w:eastAsia="Times New Roman" w:cstheme="minorHAnsi"/>
                <w:b/>
                <w:bCs/>
                <w:lang w:eastAsia="en-GB"/>
              </w:rPr>
              <w:t>Animals</w:t>
            </w:r>
          </w:p>
        </w:tc>
        <w:tc>
          <w:tcPr>
            <w:tcW w:w="7073" w:type="dxa"/>
            <w:tcBorders>
              <w:top w:val="single" w:sz="4" w:space="0" w:color="auto"/>
              <w:left w:val="single" w:sz="4" w:space="0" w:color="auto"/>
            </w:tcBorders>
          </w:tcPr>
          <w:p w14:paraId="54A80101" w14:textId="2FC97020" w:rsidR="00495E47" w:rsidRDefault="00495E47" w:rsidP="00495E47">
            <w:pPr>
              <w:spacing w:after="160" w:line="259" w:lineRule="auto"/>
              <w:rPr>
                <w:rFonts w:ascii="Arial" w:hAnsi="Arial" w:cs="Arial"/>
                <w:sz w:val="20"/>
                <w:szCs w:val="20"/>
              </w:rPr>
            </w:pPr>
            <w:r>
              <w:rPr>
                <w:rFonts w:ascii="Arial" w:hAnsi="Arial" w:cs="Arial"/>
                <w:sz w:val="20"/>
                <w:szCs w:val="20"/>
              </w:rPr>
              <w:t>Pets/animals not well cared for/controlled</w:t>
            </w:r>
          </w:p>
        </w:tc>
        <w:tc>
          <w:tcPr>
            <w:tcW w:w="709" w:type="dxa"/>
            <w:tcBorders>
              <w:top w:val="single" w:sz="4" w:space="0" w:color="auto"/>
            </w:tcBorders>
            <w:vAlign w:val="center"/>
          </w:tcPr>
          <w:p w14:paraId="4C3B75C7" w14:textId="77777777" w:rsidR="00495E47" w:rsidRDefault="00495E47" w:rsidP="00495E47">
            <w:pPr>
              <w:spacing w:after="160" w:line="259" w:lineRule="auto"/>
              <w:rPr>
                <w:rFonts w:eastAsia="Times New Roman" w:cstheme="minorHAnsi"/>
                <w:lang w:eastAsia="en-GB"/>
              </w:rPr>
            </w:pPr>
          </w:p>
        </w:tc>
        <w:tc>
          <w:tcPr>
            <w:tcW w:w="709" w:type="dxa"/>
            <w:tcBorders>
              <w:top w:val="single" w:sz="4" w:space="0" w:color="auto"/>
            </w:tcBorders>
            <w:vAlign w:val="center"/>
          </w:tcPr>
          <w:p w14:paraId="20223B25" w14:textId="77777777" w:rsidR="00495E47" w:rsidRDefault="00495E47" w:rsidP="00495E47">
            <w:pPr>
              <w:spacing w:after="160" w:line="259" w:lineRule="auto"/>
              <w:rPr>
                <w:rFonts w:eastAsia="Times New Roman" w:cstheme="minorHAnsi"/>
                <w:lang w:eastAsia="en-GB"/>
              </w:rPr>
            </w:pPr>
          </w:p>
        </w:tc>
      </w:tr>
      <w:tr w:rsidR="00495E47" w14:paraId="4E6FE598" w14:textId="77777777" w:rsidTr="002F2EC7">
        <w:trPr>
          <w:trHeight w:hRule="exact" w:val="232"/>
        </w:trPr>
        <w:tc>
          <w:tcPr>
            <w:tcW w:w="1858" w:type="dxa"/>
            <w:tcBorders>
              <w:top w:val="nil"/>
              <w:left w:val="single" w:sz="4" w:space="0" w:color="auto"/>
              <w:bottom w:val="nil"/>
              <w:right w:val="single" w:sz="4" w:space="0" w:color="auto"/>
            </w:tcBorders>
            <w:vAlign w:val="center"/>
          </w:tcPr>
          <w:p w14:paraId="601EAFD0"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144BB301" w14:textId="35C7D3C8" w:rsidR="00495E47" w:rsidRDefault="00495E47" w:rsidP="00495E47">
            <w:pPr>
              <w:spacing w:after="160" w:line="259" w:lineRule="auto"/>
              <w:rPr>
                <w:rFonts w:ascii="Arial" w:hAnsi="Arial" w:cs="Arial"/>
                <w:sz w:val="20"/>
                <w:szCs w:val="20"/>
              </w:rPr>
            </w:pPr>
            <w:r>
              <w:rPr>
                <w:rFonts w:ascii="Arial" w:hAnsi="Arial" w:cs="Arial"/>
                <w:sz w:val="20"/>
                <w:szCs w:val="20"/>
              </w:rPr>
              <w:t>Animal faeces/urine not contained/cleared</w:t>
            </w:r>
          </w:p>
        </w:tc>
        <w:tc>
          <w:tcPr>
            <w:tcW w:w="709" w:type="dxa"/>
            <w:vAlign w:val="center"/>
          </w:tcPr>
          <w:p w14:paraId="371EEB2E" w14:textId="77777777" w:rsidR="00495E47" w:rsidRDefault="00495E47" w:rsidP="00495E47">
            <w:pPr>
              <w:spacing w:after="160" w:line="259" w:lineRule="auto"/>
              <w:rPr>
                <w:rFonts w:eastAsia="Times New Roman" w:cstheme="minorHAnsi"/>
                <w:lang w:eastAsia="en-GB"/>
              </w:rPr>
            </w:pPr>
          </w:p>
        </w:tc>
        <w:tc>
          <w:tcPr>
            <w:tcW w:w="709" w:type="dxa"/>
            <w:vAlign w:val="center"/>
          </w:tcPr>
          <w:p w14:paraId="383117EE" w14:textId="77777777" w:rsidR="00495E47" w:rsidRDefault="00495E47" w:rsidP="00495E47">
            <w:pPr>
              <w:spacing w:after="160" w:line="259" w:lineRule="auto"/>
              <w:rPr>
                <w:rFonts w:eastAsia="Times New Roman" w:cstheme="minorHAnsi"/>
                <w:lang w:eastAsia="en-GB"/>
              </w:rPr>
            </w:pPr>
          </w:p>
        </w:tc>
      </w:tr>
      <w:tr w:rsidR="00495E47" w14:paraId="1838BCFB" w14:textId="77777777" w:rsidTr="002F2EC7">
        <w:trPr>
          <w:trHeight w:hRule="exact" w:val="232"/>
        </w:trPr>
        <w:tc>
          <w:tcPr>
            <w:tcW w:w="1858" w:type="dxa"/>
            <w:tcBorders>
              <w:top w:val="nil"/>
              <w:left w:val="single" w:sz="4" w:space="0" w:color="auto"/>
              <w:bottom w:val="nil"/>
              <w:right w:val="single" w:sz="4" w:space="0" w:color="auto"/>
            </w:tcBorders>
            <w:vAlign w:val="center"/>
          </w:tcPr>
          <w:p w14:paraId="7BFE8ABD"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tcBorders>
          </w:tcPr>
          <w:p w14:paraId="6F1D778F" w14:textId="53B6A580" w:rsidR="00495E47" w:rsidRDefault="00495E47" w:rsidP="00495E47">
            <w:pPr>
              <w:spacing w:after="160" w:line="259" w:lineRule="auto"/>
              <w:rPr>
                <w:rFonts w:ascii="Arial" w:hAnsi="Arial" w:cs="Arial"/>
                <w:sz w:val="20"/>
                <w:szCs w:val="20"/>
              </w:rPr>
            </w:pPr>
            <w:r>
              <w:rPr>
                <w:rFonts w:ascii="Arial" w:hAnsi="Arial" w:cs="Arial"/>
                <w:sz w:val="20"/>
                <w:szCs w:val="20"/>
              </w:rPr>
              <w:t>Sounds of mice or droppings seen</w:t>
            </w:r>
          </w:p>
        </w:tc>
        <w:tc>
          <w:tcPr>
            <w:tcW w:w="709" w:type="dxa"/>
            <w:vAlign w:val="center"/>
          </w:tcPr>
          <w:p w14:paraId="58808F60" w14:textId="77777777" w:rsidR="00495E47" w:rsidRDefault="00495E47" w:rsidP="00495E47">
            <w:pPr>
              <w:spacing w:after="160" w:line="259" w:lineRule="auto"/>
              <w:rPr>
                <w:rFonts w:eastAsia="Times New Roman" w:cstheme="minorHAnsi"/>
                <w:lang w:eastAsia="en-GB"/>
              </w:rPr>
            </w:pPr>
          </w:p>
        </w:tc>
        <w:tc>
          <w:tcPr>
            <w:tcW w:w="709" w:type="dxa"/>
            <w:vAlign w:val="center"/>
          </w:tcPr>
          <w:p w14:paraId="57093B67" w14:textId="77777777" w:rsidR="00495E47" w:rsidRDefault="00495E47" w:rsidP="00495E47">
            <w:pPr>
              <w:spacing w:after="160" w:line="259" w:lineRule="auto"/>
              <w:rPr>
                <w:rFonts w:eastAsia="Times New Roman" w:cstheme="minorHAnsi"/>
                <w:lang w:eastAsia="en-GB"/>
              </w:rPr>
            </w:pPr>
          </w:p>
        </w:tc>
      </w:tr>
      <w:tr w:rsidR="00495E47" w14:paraId="5DA0824C" w14:textId="77777777" w:rsidTr="002F2EC7">
        <w:trPr>
          <w:trHeight w:hRule="exact" w:val="232"/>
        </w:trPr>
        <w:tc>
          <w:tcPr>
            <w:tcW w:w="1858" w:type="dxa"/>
            <w:tcBorders>
              <w:top w:val="nil"/>
              <w:left w:val="single" w:sz="4" w:space="0" w:color="auto"/>
              <w:bottom w:val="single" w:sz="4" w:space="0" w:color="auto"/>
              <w:right w:val="single" w:sz="4" w:space="0" w:color="auto"/>
            </w:tcBorders>
            <w:vAlign w:val="center"/>
          </w:tcPr>
          <w:p w14:paraId="3B77F06C" w14:textId="77777777" w:rsidR="00495E47" w:rsidRPr="00360FAD" w:rsidRDefault="00495E47" w:rsidP="00495E47">
            <w:pPr>
              <w:spacing w:after="0" w:line="200" w:lineRule="exact"/>
              <w:rPr>
                <w:rFonts w:eastAsia="Times New Roman" w:cstheme="minorHAnsi"/>
                <w:b/>
                <w:bCs/>
                <w:lang w:eastAsia="en-GB"/>
              </w:rPr>
            </w:pPr>
          </w:p>
        </w:tc>
        <w:tc>
          <w:tcPr>
            <w:tcW w:w="7073" w:type="dxa"/>
            <w:tcBorders>
              <w:left w:val="single" w:sz="4" w:space="0" w:color="auto"/>
              <w:bottom w:val="single" w:sz="4" w:space="0" w:color="auto"/>
            </w:tcBorders>
          </w:tcPr>
          <w:p w14:paraId="71B3762C" w14:textId="77777777" w:rsidR="00495E47" w:rsidRDefault="00495E47" w:rsidP="00495E47">
            <w:pPr>
              <w:spacing w:after="0" w:line="240" w:lineRule="auto"/>
              <w:rPr>
                <w:rFonts w:ascii="Arial" w:hAnsi="Arial" w:cs="Arial"/>
                <w:sz w:val="20"/>
                <w:szCs w:val="20"/>
              </w:rPr>
            </w:pPr>
            <w:r>
              <w:rPr>
                <w:rFonts w:ascii="Arial" w:hAnsi="Arial" w:cs="Arial"/>
                <w:sz w:val="20"/>
                <w:szCs w:val="20"/>
              </w:rPr>
              <w:t xml:space="preserve">Possible light infestation not being treated </w:t>
            </w:r>
          </w:p>
          <w:p w14:paraId="034F36FB" w14:textId="0CC96AA7" w:rsidR="00495E47" w:rsidRDefault="00495E47" w:rsidP="00495E47">
            <w:pPr>
              <w:spacing w:after="160" w:line="259" w:lineRule="auto"/>
              <w:rPr>
                <w:rFonts w:ascii="Arial" w:hAnsi="Arial" w:cs="Arial"/>
                <w:sz w:val="20"/>
                <w:szCs w:val="20"/>
              </w:rPr>
            </w:pPr>
            <w:r>
              <w:rPr>
                <w:rFonts w:ascii="Arial" w:hAnsi="Arial" w:cs="Arial"/>
                <w:sz w:val="20"/>
                <w:szCs w:val="20"/>
              </w:rPr>
              <w:t>(Including Spider webs not being cleared)</w:t>
            </w:r>
          </w:p>
        </w:tc>
        <w:tc>
          <w:tcPr>
            <w:tcW w:w="709" w:type="dxa"/>
            <w:tcBorders>
              <w:bottom w:val="single" w:sz="4" w:space="0" w:color="auto"/>
            </w:tcBorders>
            <w:vAlign w:val="center"/>
          </w:tcPr>
          <w:p w14:paraId="10FCE333" w14:textId="77777777" w:rsidR="00495E47" w:rsidRDefault="00495E47" w:rsidP="00495E47">
            <w:pPr>
              <w:spacing w:after="160" w:line="259" w:lineRule="auto"/>
              <w:rPr>
                <w:rFonts w:eastAsia="Times New Roman" w:cstheme="minorHAnsi"/>
                <w:lang w:eastAsia="en-GB"/>
              </w:rPr>
            </w:pPr>
          </w:p>
        </w:tc>
        <w:tc>
          <w:tcPr>
            <w:tcW w:w="709" w:type="dxa"/>
            <w:tcBorders>
              <w:bottom w:val="single" w:sz="4" w:space="0" w:color="auto"/>
            </w:tcBorders>
            <w:vAlign w:val="center"/>
          </w:tcPr>
          <w:p w14:paraId="50A4CEDB" w14:textId="77777777" w:rsidR="00495E47" w:rsidRDefault="00495E47" w:rsidP="00495E47">
            <w:pPr>
              <w:spacing w:after="160" w:line="259" w:lineRule="auto"/>
              <w:rPr>
                <w:rFonts w:eastAsia="Times New Roman" w:cstheme="minorHAnsi"/>
                <w:lang w:eastAsia="en-GB"/>
              </w:rPr>
            </w:pPr>
          </w:p>
        </w:tc>
      </w:tr>
      <w:tr w:rsidR="00495E47" w14:paraId="78DD7D15" w14:textId="77777777" w:rsidTr="002F2EC7">
        <w:trPr>
          <w:trHeight w:hRule="exact" w:val="232"/>
        </w:trPr>
        <w:tc>
          <w:tcPr>
            <w:tcW w:w="1858" w:type="dxa"/>
            <w:tcBorders>
              <w:top w:val="single" w:sz="4" w:space="0" w:color="auto"/>
              <w:left w:val="single" w:sz="4" w:space="0" w:color="auto"/>
              <w:bottom w:val="nil"/>
              <w:right w:val="single" w:sz="4" w:space="0" w:color="auto"/>
            </w:tcBorders>
            <w:vAlign w:val="center"/>
          </w:tcPr>
          <w:p w14:paraId="24663739" w14:textId="335A93F4" w:rsidR="00495E47" w:rsidRPr="00360FAD" w:rsidRDefault="002F2EC7" w:rsidP="00495E47">
            <w:pPr>
              <w:spacing w:after="0" w:line="200" w:lineRule="exact"/>
              <w:rPr>
                <w:rFonts w:eastAsia="Times New Roman" w:cstheme="minorHAnsi"/>
                <w:b/>
                <w:bCs/>
                <w:lang w:eastAsia="en-GB"/>
              </w:rPr>
            </w:pPr>
            <w:r>
              <w:rPr>
                <w:rFonts w:eastAsia="Times New Roman" w:cstheme="minorHAnsi"/>
                <w:b/>
                <w:bCs/>
                <w:lang w:eastAsia="en-GB"/>
              </w:rPr>
              <w:t>Risk to others</w:t>
            </w:r>
          </w:p>
        </w:tc>
        <w:tc>
          <w:tcPr>
            <w:tcW w:w="7073" w:type="dxa"/>
            <w:tcBorders>
              <w:top w:val="single" w:sz="4" w:space="0" w:color="auto"/>
              <w:left w:val="single" w:sz="4" w:space="0" w:color="auto"/>
              <w:bottom w:val="nil"/>
              <w:right w:val="single" w:sz="4" w:space="0" w:color="auto"/>
            </w:tcBorders>
          </w:tcPr>
          <w:p w14:paraId="00613E0F" w14:textId="1117E8E7" w:rsidR="00495E47" w:rsidRDefault="00495E47" w:rsidP="00495E47">
            <w:pPr>
              <w:spacing w:after="0" w:line="240" w:lineRule="auto"/>
              <w:rPr>
                <w:rFonts w:ascii="Arial" w:hAnsi="Arial" w:cs="Arial"/>
                <w:sz w:val="20"/>
                <w:szCs w:val="20"/>
              </w:rPr>
            </w:pPr>
            <w:r>
              <w:rPr>
                <w:rFonts w:ascii="Arial" w:hAnsi="Arial" w:cs="Arial"/>
                <w:sz w:val="20"/>
                <w:szCs w:val="20"/>
              </w:rPr>
              <w:t xml:space="preserve">Some hazards present requiring PPE as a control measure- gloves, safety </w:t>
            </w:r>
          </w:p>
        </w:tc>
        <w:tc>
          <w:tcPr>
            <w:tcW w:w="709" w:type="dxa"/>
            <w:tcBorders>
              <w:top w:val="single" w:sz="4" w:space="0" w:color="auto"/>
              <w:left w:val="single" w:sz="4" w:space="0" w:color="auto"/>
              <w:bottom w:val="nil"/>
              <w:right w:val="single" w:sz="4" w:space="0" w:color="auto"/>
            </w:tcBorders>
            <w:vAlign w:val="center"/>
          </w:tcPr>
          <w:p w14:paraId="2D966957" w14:textId="77777777" w:rsidR="00495E47" w:rsidRDefault="00495E47" w:rsidP="00495E47">
            <w:pPr>
              <w:spacing w:after="160" w:line="259" w:lineRule="auto"/>
              <w:rPr>
                <w:rFonts w:eastAsia="Times New Roman" w:cstheme="minorHAnsi"/>
                <w:lang w:eastAsia="en-GB"/>
              </w:rPr>
            </w:pPr>
          </w:p>
        </w:tc>
        <w:tc>
          <w:tcPr>
            <w:tcW w:w="709" w:type="dxa"/>
            <w:tcBorders>
              <w:top w:val="single" w:sz="4" w:space="0" w:color="auto"/>
              <w:left w:val="single" w:sz="4" w:space="0" w:color="auto"/>
              <w:bottom w:val="nil"/>
              <w:right w:val="single" w:sz="4" w:space="0" w:color="auto"/>
            </w:tcBorders>
            <w:vAlign w:val="center"/>
          </w:tcPr>
          <w:p w14:paraId="7E5408AB" w14:textId="77777777" w:rsidR="00495E47" w:rsidRDefault="00495E47" w:rsidP="00495E47">
            <w:pPr>
              <w:spacing w:after="160" w:line="259" w:lineRule="auto"/>
              <w:rPr>
                <w:rFonts w:eastAsia="Times New Roman" w:cstheme="minorHAnsi"/>
                <w:lang w:eastAsia="en-GB"/>
              </w:rPr>
            </w:pPr>
          </w:p>
        </w:tc>
      </w:tr>
      <w:tr w:rsidR="002F2EC7" w14:paraId="53A59683" w14:textId="77777777" w:rsidTr="002F2EC7">
        <w:trPr>
          <w:trHeight w:hRule="exact" w:val="232"/>
        </w:trPr>
        <w:tc>
          <w:tcPr>
            <w:tcW w:w="1858" w:type="dxa"/>
            <w:tcBorders>
              <w:top w:val="nil"/>
              <w:left w:val="single" w:sz="4" w:space="0" w:color="auto"/>
              <w:bottom w:val="nil"/>
              <w:right w:val="single" w:sz="4" w:space="0" w:color="auto"/>
            </w:tcBorders>
            <w:vAlign w:val="center"/>
          </w:tcPr>
          <w:p w14:paraId="281EE12A" w14:textId="1D1D4AEF" w:rsidR="002F2EC7" w:rsidRPr="00360FAD" w:rsidRDefault="002F2EC7" w:rsidP="00495E47">
            <w:pPr>
              <w:spacing w:after="0" w:line="200" w:lineRule="exact"/>
              <w:rPr>
                <w:rFonts w:eastAsia="Times New Roman" w:cstheme="minorHAnsi"/>
                <w:b/>
                <w:bCs/>
                <w:lang w:eastAsia="en-GB"/>
              </w:rPr>
            </w:pPr>
            <w:r>
              <w:rPr>
                <w:rFonts w:eastAsia="Times New Roman" w:cstheme="minorHAnsi"/>
                <w:b/>
                <w:bCs/>
                <w:lang w:eastAsia="en-GB"/>
              </w:rPr>
              <w:t>Visiting including</w:t>
            </w:r>
          </w:p>
        </w:tc>
        <w:tc>
          <w:tcPr>
            <w:tcW w:w="7073" w:type="dxa"/>
            <w:tcBorders>
              <w:top w:val="nil"/>
              <w:left w:val="single" w:sz="4" w:space="0" w:color="auto"/>
              <w:bottom w:val="single" w:sz="4" w:space="0" w:color="auto"/>
              <w:right w:val="single" w:sz="4" w:space="0" w:color="auto"/>
            </w:tcBorders>
          </w:tcPr>
          <w:p w14:paraId="43B0C7A6" w14:textId="4F8E2A82" w:rsidR="002F2EC7" w:rsidRDefault="002F2EC7" w:rsidP="00495E47">
            <w:pPr>
              <w:spacing w:after="0" w:line="240" w:lineRule="auto"/>
              <w:rPr>
                <w:rFonts w:ascii="Arial" w:hAnsi="Arial" w:cs="Arial"/>
                <w:sz w:val="20"/>
                <w:szCs w:val="20"/>
              </w:rPr>
            </w:pPr>
            <w:r>
              <w:rPr>
                <w:rFonts w:ascii="Arial" w:hAnsi="Arial" w:cs="Arial"/>
                <w:sz w:val="20"/>
                <w:szCs w:val="20"/>
              </w:rPr>
              <w:t>Shoes, sanitiser</w:t>
            </w:r>
          </w:p>
        </w:tc>
        <w:tc>
          <w:tcPr>
            <w:tcW w:w="709" w:type="dxa"/>
            <w:tcBorders>
              <w:top w:val="nil"/>
              <w:left w:val="single" w:sz="4" w:space="0" w:color="auto"/>
              <w:bottom w:val="single" w:sz="4" w:space="0" w:color="auto"/>
              <w:right w:val="single" w:sz="4" w:space="0" w:color="auto"/>
            </w:tcBorders>
            <w:vAlign w:val="center"/>
          </w:tcPr>
          <w:p w14:paraId="6FE7F867" w14:textId="77777777" w:rsidR="002F2EC7" w:rsidRDefault="002F2EC7" w:rsidP="00495E47">
            <w:pPr>
              <w:spacing w:after="160" w:line="259" w:lineRule="auto"/>
              <w:rPr>
                <w:rFonts w:eastAsia="Times New Roman" w:cstheme="minorHAnsi"/>
                <w:lang w:eastAsia="en-GB"/>
              </w:rPr>
            </w:pPr>
          </w:p>
        </w:tc>
        <w:tc>
          <w:tcPr>
            <w:tcW w:w="709" w:type="dxa"/>
            <w:tcBorders>
              <w:top w:val="nil"/>
              <w:left w:val="single" w:sz="4" w:space="0" w:color="auto"/>
              <w:bottom w:val="single" w:sz="4" w:space="0" w:color="auto"/>
              <w:right w:val="single" w:sz="4" w:space="0" w:color="auto"/>
            </w:tcBorders>
            <w:vAlign w:val="center"/>
          </w:tcPr>
          <w:p w14:paraId="3131841A" w14:textId="77777777" w:rsidR="002F2EC7" w:rsidRDefault="002F2EC7" w:rsidP="00495E47">
            <w:pPr>
              <w:spacing w:after="160" w:line="259" w:lineRule="auto"/>
              <w:rPr>
                <w:rFonts w:eastAsia="Times New Roman" w:cstheme="minorHAnsi"/>
                <w:lang w:eastAsia="en-GB"/>
              </w:rPr>
            </w:pPr>
          </w:p>
        </w:tc>
      </w:tr>
      <w:tr w:rsidR="00495E47" w14:paraId="4931665D" w14:textId="77777777" w:rsidTr="002F2EC7">
        <w:trPr>
          <w:trHeight w:hRule="exact" w:val="232"/>
        </w:trPr>
        <w:tc>
          <w:tcPr>
            <w:tcW w:w="1858" w:type="dxa"/>
            <w:tcBorders>
              <w:top w:val="nil"/>
              <w:left w:val="single" w:sz="4" w:space="0" w:color="auto"/>
              <w:bottom w:val="single" w:sz="4" w:space="0" w:color="auto"/>
              <w:right w:val="single" w:sz="4" w:space="0" w:color="auto"/>
            </w:tcBorders>
            <w:vAlign w:val="center"/>
          </w:tcPr>
          <w:p w14:paraId="21EF59A4" w14:textId="322076C9" w:rsidR="00495E47" w:rsidRPr="00360FAD" w:rsidRDefault="002F2EC7" w:rsidP="00495E47">
            <w:pPr>
              <w:spacing w:after="0" w:line="200" w:lineRule="exact"/>
              <w:rPr>
                <w:rFonts w:eastAsia="Times New Roman" w:cstheme="minorHAnsi"/>
                <w:b/>
                <w:bCs/>
                <w:lang w:eastAsia="en-GB"/>
              </w:rPr>
            </w:pPr>
            <w:r>
              <w:rPr>
                <w:rFonts w:eastAsia="Times New Roman" w:cstheme="minorHAnsi"/>
                <w:b/>
                <w:bCs/>
                <w:lang w:eastAsia="en-GB"/>
              </w:rPr>
              <w:t>Need for PPE</w:t>
            </w:r>
          </w:p>
        </w:tc>
        <w:tc>
          <w:tcPr>
            <w:tcW w:w="7073" w:type="dxa"/>
            <w:tcBorders>
              <w:top w:val="single" w:sz="4" w:space="0" w:color="auto"/>
              <w:left w:val="single" w:sz="4" w:space="0" w:color="auto"/>
            </w:tcBorders>
          </w:tcPr>
          <w:p w14:paraId="764EA75D" w14:textId="0730CABE" w:rsidR="00495E47" w:rsidRDefault="00495E47" w:rsidP="00495E47">
            <w:pPr>
              <w:spacing w:after="0" w:line="240" w:lineRule="auto"/>
              <w:rPr>
                <w:rFonts w:ascii="Arial" w:hAnsi="Arial" w:cs="Arial"/>
                <w:sz w:val="20"/>
                <w:szCs w:val="20"/>
              </w:rPr>
            </w:pPr>
            <w:r>
              <w:rPr>
                <w:rFonts w:ascii="Arial" w:hAnsi="Arial" w:cs="Arial"/>
                <w:sz w:val="20"/>
                <w:szCs w:val="20"/>
              </w:rPr>
              <w:t>No staff risk assessment required</w:t>
            </w:r>
          </w:p>
        </w:tc>
        <w:tc>
          <w:tcPr>
            <w:tcW w:w="709" w:type="dxa"/>
            <w:tcBorders>
              <w:top w:val="single" w:sz="4" w:space="0" w:color="auto"/>
            </w:tcBorders>
            <w:vAlign w:val="center"/>
          </w:tcPr>
          <w:p w14:paraId="4277A33B" w14:textId="77777777" w:rsidR="00495E47" w:rsidRDefault="00495E47" w:rsidP="00495E47">
            <w:pPr>
              <w:spacing w:after="160" w:line="259" w:lineRule="auto"/>
              <w:rPr>
                <w:rFonts w:eastAsia="Times New Roman" w:cstheme="minorHAnsi"/>
                <w:lang w:eastAsia="en-GB"/>
              </w:rPr>
            </w:pPr>
          </w:p>
        </w:tc>
        <w:tc>
          <w:tcPr>
            <w:tcW w:w="709" w:type="dxa"/>
            <w:tcBorders>
              <w:top w:val="single" w:sz="4" w:space="0" w:color="auto"/>
            </w:tcBorders>
            <w:vAlign w:val="center"/>
          </w:tcPr>
          <w:p w14:paraId="02BDDF6F" w14:textId="77777777" w:rsidR="00495E47" w:rsidRDefault="00495E47" w:rsidP="00495E47">
            <w:pPr>
              <w:spacing w:after="160" w:line="259" w:lineRule="auto"/>
              <w:rPr>
                <w:rFonts w:eastAsia="Times New Roman" w:cstheme="minorHAnsi"/>
                <w:lang w:eastAsia="en-GB"/>
              </w:rPr>
            </w:pPr>
          </w:p>
        </w:tc>
      </w:tr>
    </w:tbl>
    <w:p w14:paraId="669F4F31" w14:textId="08ADEC49" w:rsidR="00A57440" w:rsidRDefault="00A57440" w:rsidP="00801D9F">
      <w:pPr>
        <w:spacing w:after="0" w:line="20" w:lineRule="exact"/>
        <w:jc w:val="both"/>
        <w:rPr>
          <w:rFonts w:eastAsia="Times New Roman" w:cstheme="minorHAnsi"/>
          <w:lang w:eastAsia="en-GB"/>
        </w:rPr>
      </w:pPr>
    </w:p>
    <w:tbl>
      <w:tblPr>
        <w:tblStyle w:val="TableGrid"/>
        <w:tblW w:w="10349" w:type="dxa"/>
        <w:tblInd w:w="-289" w:type="dxa"/>
        <w:tblLook w:val="04A0" w:firstRow="1" w:lastRow="0" w:firstColumn="1" w:lastColumn="0" w:noHBand="0" w:noVBand="1"/>
        <w:tblCaption w:val="Observation Notes"/>
        <w:tblDescription w:val="This table is to write all of your observation notes in."/>
      </w:tblPr>
      <w:tblGrid>
        <w:gridCol w:w="1844"/>
        <w:gridCol w:w="2976"/>
        <w:gridCol w:w="2835"/>
        <w:gridCol w:w="2694"/>
      </w:tblGrid>
      <w:tr w:rsidR="002F2EC7" w14:paraId="4105E0DC" w14:textId="77777777" w:rsidTr="00B30CDD">
        <w:trPr>
          <w:tblHeader/>
        </w:trPr>
        <w:tc>
          <w:tcPr>
            <w:tcW w:w="1844" w:type="dxa"/>
            <w:tcBorders>
              <w:right w:val="single" w:sz="4" w:space="0" w:color="auto"/>
            </w:tcBorders>
          </w:tcPr>
          <w:p w14:paraId="5137E241" w14:textId="77777777" w:rsidR="002F2EC7" w:rsidRPr="003B31E5" w:rsidRDefault="002F2EC7" w:rsidP="003B31E5">
            <w:pPr>
              <w:spacing w:after="0" w:line="259" w:lineRule="auto"/>
              <w:rPr>
                <w:rFonts w:eastAsia="Times New Roman" w:cstheme="minorHAnsi"/>
                <w:b/>
                <w:bCs/>
                <w:sz w:val="2"/>
                <w:szCs w:val="2"/>
                <w:lang w:eastAsia="en-GB"/>
              </w:rPr>
            </w:pPr>
            <w:r w:rsidRPr="005B3024">
              <w:rPr>
                <w:rFonts w:eastAsia="Times New Roman" w:cstheme="minorHAnsi"/>
                <w:b/>
                <w:bCs/>
                <w:lang w:eastAsia="en-GB"/>
              </w:rPr>
              <w:t>Observation Notes</w:t>
            </w:r>
          </w:p>
        </w:tc>
        <w:tc>
          <w:tcPr>
            <w:tcW w:w="2976" w:type="dxa"/>
            <w:tcBorders>
              <w:top w:val="single" w:sz="4" w:space="0" w:color="auto"/>
              <w:left w:val="single" w:sz="4" w:space="0" w:color="auto"/>
              <w:bottom w:val="single" w:sz="4" w:space="0" w:color="auto"/>
              <w:right w:val="nil"/>
            </w:tcBorders>
          </w:tcPr>
          <w:p w14:paraId="67EFC84E" w14:textId="77777777" w:rsidR="002F2EC7" w:rsidRDefault="002F2EC7" w:rsidP="003E3468">
            <w:pPr>
              <w:spacing w:after="160" w:line="259" w:lineRule="auto"/>
              <w:rPr>
                <w:rFonts w:eastAsia="Times New Roman" w:cstheme="minorHAnsi"/>
                <w:lang w:eastAsia="en-GB"/>
              </w:rPr>
            </w:pPr>
          </w:p>
        </w:tc>
        <w:tc>
          <w:tcPr>
            <w:tcW w:w="2835" w:type="dxa"/>
            <w:tcBorders>
              <w:top w:val="single" w:sz="4" w:space="0" w:color="auto"/>
              <w:left w:val="nil"/>
              <w:bottom w:val="single" w:sz="4" w:space="0" w:color="auto"/>
              <w:right w:val="nil"/>
            </w:tcBorders>
          </w:tcPr>
          <w:p w14:paraId="74E4395D" w14:textId="77777777" w:rsidR="002F2EC7" w:rsidRDefault="002F2EC7" w:rsidP="003E3468">
            <w:pPr>
              <w:spacing w:after="160" w:line="259" w:lineRule="auto"/>
              <w:rPr>
                <w:rFonts w:eastAsia="Times New Roman" w:cstheme="minorHAnsi"/>
                <w:lang w:eastAsia="en-GB"/>
              </w:rPr>
            </w:pPr>
          </w:p>
        </w:tc>
        <w:tc>
          <w:tcPr>
            <w:tcW w:w="2694" w:type="dxa"/>
            <w:tcBorders>
              <w:top w:val="single" w:sz="4" w:space="0" w:color="auto"/>
              <w:left w:val="nil"/>
              <w:bottom w:val="single" w:sz="4" w:space="0" w:color="auto"/>
              <w:right w:val="single" w:sz="4" w:space="0" w:color="auto"/>
            </w:tcBorders>
          </w:tcPr>
          <w:p w14:paraId="7279AD9A" w14:textId="77777777" w:rsidR="002F2EC7" w:rsidRDefault="002F2EC7" w:rsidP="003E3468">
            <w:pPr>
              <w:spacing w:after="160" w:line="259" w:lineRule="auto"/>
              <w:rPr>
                <w:rFonts w:eastAsia="Times New Roman" w:cstheme="minorHAnsi"/>
                <w:lang w:eastAsia="en-GB"/>
              </w:rPr>
            </w:pPr>
          </w:p>
        </w:tc>
      </w:tr>
    </w:tbl>
    <w:p w14:paraId="6B10C77B" w14:textId="77777777" w:rsidR="009D182A" w:rsidRPr="003B31E5" w:rsidRDefault="009D182A" w:rsidP="003B31E5">
      <w:pPr>
        <w:spacing w:after="0"/>
        <w:rPr>
          <w:sz w:val="2"/>
          <w:szCs w:val="2"/>
        </w:rPr>
      </w:pPr>
    </w:p>
    <w:tbl>
      <w:tblPr>
        <w:tblStyle w:val="TableGrid"/>
        <w:tblW w:w="10349" w:type="dxa"/>
        <w:tblInd w:w="-289" w:type="dxa"/>
        <w:tblLook w:val="04A0" w:firstRow="1" w:lastRow="0" w:firstColumn="1" w:lastColumn="0" w:noHBand="0" w:noVBand="1"/>
        <w:tblCaption w:val="Observation Notes"/>
        <w:tblDescription w:val="This table is to write all of your observation notes in."/>
      </w:tblPr>
      <w:tblGrid>
        <w:gridCol w:w="1844"/>
        <w:gridCol w:w="2976"/>
        <w:gridCol w:w="2835"/>
        <w:gridCol w:w="2694"/>
      </w:tblGrid>
      <w:tr w:rsidR="002F2EC7" w14:paraId="64F263E5" w14:textId="77777777" w:rsidTr="00AD6529">
        <w:trPr>
          <w:trHeight w:hRule="exact" w:val="283"/>
          <w:tblHeader/>
        </w:trPr>
        <w:tc>
          <w:tcPr>
            <w:tcW w:w="1844" w:type="dxa"/>
          </w:tcPr>
          <w:p w14:paraId="199031C3" w14:textId="77777777" w:rsidR="002F2EC7" w:rsidRPr="005B3024" w:rsidRDefault="002F2EC7" w:rsidP="003E3468">
            <w:pPr>
              <w:spacing w:after="160" w:line="259" w:lineRule="auto"/>
              <w:rPr>
                <w:rFonts w:eastAsia="Times New Roman" w:cstheme="minorHAnsi"/>
                <w:b/>
                <w:bCs/>
                <w:lang w:eastAsia="en-GB"/>
              </w:rPr>
            </w:pPr>
            <w:r w:rsidRPr="005B3024">
              <w:rPr>
                <w:rFonts w:eastAsia="Times New Roman" w:cstheme="minorHAnsi"/>
                <w:b/>
                <w:bCs/>
                <w:lang w:eastAsia="en-GB"/>
              </w:rPr>
              <w:t>Clutter Rating</w:t>
            </w:r>
          </w:p>
        </w:tc>
        <w:tc>
          <w:tcPr>
            <w:tcW w:w="2976" w:type="dxa"/>
            <w:tcBorders>
              <w:top w:val="single" w:sz="4" w:space="0" w:color="auto"/>
            </w:tcBorders>
          </w:tcPr>
          <w:p w14:paraId="4BD1D783" w14:textId="72F68BB3" w:rsidR="002F2EC7" w:rsidRPr="005B3024" w:rsidRDefault="002F2EC7" w:rsidP="003E3468">
            <w:pPr>
              <w:spacing w:after="160" w:line="259" w:lineRule="auto"/>
              <w:rPr>
                <w:rFonts w:eastAsia="Times New Roman" w:cstheme="minorHAnsi"/>
                <w:b/>
                <w:bCs/>
                <w:lang w:eastAsia="en-GB"/>
              </w:rPr>
            </w:pPr>
            <w:r>
              <w:rPr>
                <w:rFonts w:eastAsia="Times New Roman" w:cstheme="minorHAnsi"/>
                <w:b/>
                <w:bCs/>
                <w:lang w:eastAsia="en-GB"/>
              </w:rPr>
              <w:t>4</w:t>
            </w:r>
          </w:p>
        </w:tc>
        <w:tc>
          <w:tcPr>
            <w:tcW w:w="2835" w:type="dxa"/>
            <w:tcBorders>
              <w:top w:val="single" w:sz="4" w:space="0" w:color="auto"/>
            </w:tcBorders>
          </w:tcPr>
          <w:p w14:paraId="4C4595FB" w14:textId="5A8DE72B" w:rsidR="002F2EC7" w:rsidRPr="005B3024" w:rsidRDefault="002F2EC7" w:rsidP="003E3468">
            <w:pPr>
              <w:spacing w:after="160" w:line="259" w:lineRule="auto"/>
              <w:rPr>
                <w:rFonts w:eastAsia="Times New Roman" w:cstheme="minorHAnsi"/>
                <w:b/>
                <w:bCs/>
                <w:lang w:eastAsia="en-GB"/>
              </w:rPr>
            </w:pPr>
            <w:r>
              <w:rPr>
                <w:rFonts w:eastAsia="Times New Roman" w:cstheme="minorHAnsi"/>
                <w:b/>
                <w:bCs/>
                <w:lang w:eastAsia="en-GB"/>
              </w:rPr>
              <w:t>5</w:t>
            </w:r>
          </w:p>
        </w:tc>
        <w:tc>
          <w:tcPr>
            <w:tcW w:w="2694" w:type="dxa"/>
            <w:tcBorders>
              <w:top w:val="single" w:sz="4" w:space="0" w:color="auto"/>
            </w:tcBorders>
          </w:tcPr>
          <w:p w14:paraId="24978C69" w14:textId="68CF80CE" w:rsidR="002F2EC7" w:rsidRPr="005B3024" w:rsidRDefault="002F2EC7" w:rsidP="003E3468">
            <w:pPr>
              <w:spacing w:after="160" w:line="259" w:lineRule="auto"/>
              <w:rPr>
                <w:rFonts w:eastAsia="Times New Roman" w:cstheme="minorHAnsi"/>
                <w:b/>
                <w:bCs/>
                <w:lang w:eastAsia="en-GB"/>
              </w:rPr>
            </w:pPr>
            <w:r>
              <w:rPr>
                <w:rFonts w:eastAsia="Times New Roman" w:cstheme="minorHAnsi"/>
                <w:b/>
                <w:bCs/>
                <w:lang w:eastAsia="en-GB"/>
              </w:rPr>
              <w:t>6</w:t>
            </w:r>
          </w:p>
        </w:tc>
      </w:tr>
      <w:tr w:rsidR="002F2EC7" w14:paraId="27B368E4" w14:textId="77777777" w:rsidTr="003E3468">
        <w:trPr>
          <w:trHeight w:hRule="exact" w:val="283"/>
        </w:trPr>
        <w:tc>
          <w:tcPr>
            <w:tcW w:w="1844" w:type="dxa"/>
          </w:tcPr>
          <w:p w14:paraId="41EF3A88" w14:textId="77777777" w:rsidR="002F2EC7" w:rsidRPr="005B3024" w:rsidRDefault="002F2EC7" w:rsidP="003E3468">
            <w:pPr>
              <w:spacing w:after="160" w:line="259" w:lineRule="auto"/>
              <w:rPr>
                <w:rFonts w:eastAsia="Times New Roman" w:cstheme="minorHAnsi"/>
                <w:b/>
                <w:bCs/>
                <w:lang w:eastAsia="en-GB"/>
              </w:rPr>
            </w:pPr>
            <w:r w:rsidRPr="005B3024">
              <w:rPr>
                <w:rFonts w:eastAsia="Times New Roman" w:cstheme="minorHAnsi"/>
                <w:b/>
                <w:bCs/>
                <w:lang w:eastAsia="en-GB"/>
              </w:rPr>
              <w:t>Visited By Name</w:t>
            </w:r>
          </w:p>
        </w:tc>
        <w:tc>
          <w:tcPr>
            <w:tcW w:w="2976" w:type="dxa"/>
          </w:tcPr>
          <w:p w14:paraId="11A5544B" w14:textId="77777777" w:rsidR="002F2EC7" w:rsidRPr="005B3024" w:rsidRDefault="002F2EC7" w:rsidP="003E3468">
            <w:pPr>
              <w:spacing w:after="160" w:line="259" w:lineRule="auto"/>
              <w:rPr>
                <w:rFonts w:eastAsia="Times New Roman" w:cstheme="minorHAnsi"/>
                <w:b/>
                <w:bCs/>
                <w:lang w:eastAsia="en-GB"/>
              </w:rPr>
            </w:pPr>
          </w:p>
        </w:tc>
        <w:tc>
          <w:tcPr>
            <w:tcW w:w="2835" w:type="dxa"/>
          </w:tcPr>
          <w:p w14:paraId="0E9F6F68" w14:textId="77777777" w:rsidR="002F2EC7" w:rsidRPr="005B3024" w:rsidRDefault="002F2EC7" w:rsidP="003E3468">
            <w:pPr>
              <w:spacing w:after="160" w:line="259" w:lineRule="auto"/>
              <w:rPr>
                <w:rFonts w:eastAsia="Times New Roman" w:cstheme="minorHAnsi"/>
                <w:b/>
                <w:bCs/>
                <w:lang w:eastAsia="en-GB"/>
              </w:rPr>
            </w:pPr>
            <w:r w:rsidRPr="005B3024">
              <w:rPr>
                <w:rFonts w:eastAsia="Times New Roman" w:cstheme="minorHAnsi"/>
                <w:b/>
                <w:bCs/>
                <w:lang w:eastAsia="en-GB"/>
              </w:rPr>
              <w:t>Organisation</w:t>
            </w:r>
          </w:p>
        </w:tc>
        <w:tc>
          <w:tcPr>
            <w:tcW w:w="2694" w:type="dxa"/>
          </w:tcPr>
          <w:p w14:paraId="15819810" w14:textId="77777777" w:rsidR="002F2EC7" w:rsidRPr="005B3024" w:rsidRDefault="002F2EC7" w:rsidP="003E3468">
            <w:pPr>
              <w:spacing w:after="160" w:line="259" w:lineRule="auto"/>
              <w:rPr>
                <w:rFonts w:eastAsia="Times New Roman" w:cstheme="minorHAnsi"/>
                <w:b/>
                <w:bCs/>
                <w:lang w:eastAsia="en-GB"/>
              </w:rPr>
            </w:pPr>
          </w:p>
        </w:tc>
      </w:tr>
      <w:tr w:rsidR="002F2EC7" w14:paraId="6E30E20A" w14:textId="77777777" w:rsidTr="003E3468">
        <w:trPr>
          <w:trHeight w:hRule="exact" w:val="283"/>
        </w:trPr>
        <w:tc>
          <w:tcPr>
            <w:tcW w:w="1844" w:type="dxa"/>
          </w:tcPr>
          <w:p w14:paraId="28CBCCD2" w14:textId="77777777" w:rsidR="002F2EC7" w:rsidRPr="005B3024" w:rsidRDefault="002F2EC7" w:rsidP="003E3468">
            <w:pPr>
              <w:spacing w:after="160" w:line="259" w:lineRule="auto"/>
              <w:rPr>
                <w:rFonts w:eastAsia="Times New Roman" w:cstheme="minorHAnsi"/>
                <w:b/>
                <w:bCs/>
                <w:lang w:eastAsia="en-GB"/>
              </w:rPr>
            </w:pPr>
            <w:r w:rsidRPr="005B3024">
              <w:rPr>
                <w:rFonts w:eastAsia="Times New Roman" w:cstheme="minorHAnsi"/>
                <w:b/>
                <w:bCs/>
                <w:lang w:eastAsia="en-GB"/>
              </w:rPr>
              <w:t>Observation Date</w:t>
            </w:r>
          </w:p>
        </w:tc>
        <w:tc>
          <w:tcPr>
            <w:tcW w:w="2976" w:type="dxa"/>
            <w:tcBorders>
              <w:bottom w:val="single" w:sz="4" w:space="0" w:color="auto"/>
            </w:tcBorders>
          </w:tcPr>
          <w:p w14:paraId="2D7D4D89" w14:textId="77777777" w:rsidR="002F2EC7" w:rsidRDefault="002F2EC7" w:rsidP="003E3468">
            <w:pPr>
              <w:spacing w:after="160" w:line="259" w:lineRule="auto"/>
              <w:rPr>
                <w:rFonts w:eastAsia="Times New Roman" w:cstheme="minorHAnsi"/>
                <w:lang w:eastAsia="en-GB"/>
              </w:rPr>
            </w:pPr>
          </w:p>
        </w:tc>
        <w:tc>
          <w:tcPr>
            <w:tcW w:w="2835" w:type="dxa"/>
            <w:tcBorders>
              <w:bottom w:val="single" w:sz="4" w:space="0" w:color="auto"/>
            </w:tcBorders>
          </w:tcPr>
          <w:p w14:paraId="3B1451EB" w14:textId="77777777" w:rsidR="002F2EC7" w:rsidRDefault="002F2EC7" w:rsidP="003E3468">
            <w:pPr>
              <w:spacing w:after="160" w:line="259" w:lineRule="auto"/>
              <w:rPr>
                <w:rFonts w:eastAsia="Times New Roman" w:cstheme="minorHAnsi"/>
                <w:lang w:eastAsia="en-GB"/>
              </w:rPr>
            </w:pPr>
          </w:p>
        </w:tc>
        <w:tc>
          <w:tcPr>
            <w:tcW w:w="2694" w:type="dxa"/>
            <w:tcBorders>
              <w:bottom w:val="single" w:sz="4" w:space="0" w:color="auto"/>
            </w:tcBorders>
          </w:tcPr>
          <w:p w14:paraId="15977359" w14:textId="77777777" w:rsidR="002F2EC7" w:rsidRDefault="002F2EC7" w:rsidP="003E3468">
            <w:pPr>
              <w:spacing w:after="160" w:line="259" w:lineRule="auto"/>
              <w:rPr>
                <w:rFonts w:eastAsia="Times New Roman" w:cstheme="minorHAnsi"/>
                <w:lang w:eastAsia="en-GB"/>
              </w:rPr>
            </w:pPr>
          </w:p>
        </w:tc>
      </w:tr>
    </w:tbl>
    <w:p w14:paraId="715B7029" w14:textId="77777777" w:rsidR="00AD6529" w:rsidRPr="00AD6529" w:rsidRDefault="00AD6529" w:rsidP="00AD6529">
      <w:pPr>
        <w:spacing w:after="0"/>
        <w:rPr>
          <w:sz w:val="2"/>
          <w:szCs w:val="2"/>
        </w:rPr>
      </w:pPr>
    </w:p>
    <w:tbl>
      <w:tblPr>
        <w:tblStyle w:val="TableGrid"/>
        <w:tblW w:w="10349" w:type="dxa"/>
        <w:tblInd w:w="-289" w:type="dxa"/>
        <w:tblLook w:val="04A0" w:firstRow="1" w:lastRow="0" w:firstColumn="1" w:lastColumn="0" w:noHBand="0" w:noVBand="1"/>
        <w:tblCaption w:val="Observation Notes"/>
        <w:tblDescription w:val="This table is to write all of your observation notes in."/>
      </w:tblPr>
      <w:tblGrid>
        <w:gridCol w:w="1844"/>
        <w:gridCol w:w="2976"/>
        <w:gridCol w:w="2835"/>
        <w:gridCol w:w="2694"/>
      </w:tblGrid>
      <w:tr w:rsidR="002F2EC7" w14:paraId="4177651F" w14:textId="77777777" w:rsidTr="00040EAD">
        <w:trPr>
          <w:trHeight w:hRule="exact" w:val="1191"/>
          <w:tblHeader/>
        </w:trPr>
        <w:tc>
          <w:tcPr>
            <w:tcW w:w="1844" w:type="dxa"/>
            <w:tcBorders>
              <w:right w:val="single" w:sz="4" w:space="0" w:color="auto"/>
            </w:tcBorders>
          </w:tcPr>
          <w:p w14:paraId="645C8920" w14:textId="77777777" w:rsidR="002F2EC7" w:rsidRPr="005B3024" w:rsidRDefault="002F2EC7" w:rsidP="003E3468">
            <w:pPr>
              <w:spacing w:after="0" w:line="240" w:lineRule="exact"/>
              <w:rPr>
                <w:rFonts w:eastAsia="Times New Roman" w:cstheme="minorHAnsi"/>
                <w:b/>
                <w:bCs/>
                <w:lang w:eastAsia="en-GB"/>
              </w:rPr>
            </w:pPr>
            <w:r w:rsidRPr="005B3024">
              <w:rPr>
                <w:rFonts w:eastAsia="Times New Roman" w:cstheme="minorHAnsi"/>
                <w:b/>
                <w:bCs/>
                <w:lang w:eastAsia="en-GB"/>
              </w:rPr>
              <w:t xml:space="preserve">Agency Referrals to be made </w:t>
            </w:r>
            <w:proofErr w:type="gramStart"/>
            <w:r w:rsidRPr="005B3024">
              <w:rPr>
                <w:rFonts w:eastAsia="Times New Roman" w:cstheme="minorHAnsi"/>
                <w:b/>
                <w:bCs/>
                <w:lang w:eastAsia="en-GB"/>
              </w:rPr>
              <w:t>as a result of</w:t>
            </w:r>
            <w:proofErr w:type="gramEnd"/>
            <w:r w:rsidRPr="005B3024">
              <w:rPr>
                <w:rFonts w:eastAsia="Times New Roman" w:cstheme="minorHAnsi"/>
                <w:b/>
                <w:bCs/>
                <w:lang w:eastAsia="en-GB"/>
              </w:rPr>
              <w:t xml:space="preserve"> assessment</w:t>
            </w:r>
          </w:p>
        </w:tc>
        <w:tc>
          <w:tcPr>
            <w:tcW w:w="2976" w:type="dxa"/>
            <w:tcBorders>
              <w:top w:val="single" w:sz="4" w:space="0" w:color="auto"/>
              <w:left w:val="single" w:sz="4" w:space="0" w:color="auto"/>
              <w:bottom w:val="single" w:sz="4" w:space="0" w:color="auto"/>
              <w:right w:val="nil"/>
            </w:tcBorders>
          </w:tcPr>
          <w:p w14:paraId="4D057541" w14:textId="77777777" w:rsidR="002F2EC7" w:rsidRDefault="002F2EC7" w:rsidP="003E3468">
            <w:pPr>
              <w:spacing w:after="160" w:line="259" w:lineRule="auto"/>
              <w:rPr>
                <w:rFonts w:eastAsia="Times New Roman" w:cstheme="minorHAnsi"/>
                <w:lang w:eastAsia="en-GB"/>
              </w:rPr>
            </w:pPr>
          </w:p>
        </w:tc>
        <w:tc>
          <w:tcPr>
            <w:tcW w:w="2835" w:type="dxa"/>
            <w:tcBorders>
              <w:top w:val="single" w:sz="4" w:space="0" w:color="auto"/>
              <w:left w:val="nil"/>
              <w:bottom w:val="single" w:sz="4" w:space="0" w:color="auto"/>
              <w:right w:val="nil"/>
            </w:tcBorders>
          </w:tcPr>
          <w:p w14:paraId="65701647" w14:textId="77777777" w:rsidR="002F2EC7" w:rsidRDefault="002F2EC7" w:rsidP="003E3468">
            <w:pPr>
              <w:spacing w:after="160" w:line="259" w:lineRule="auto"/>
              <w:rPr>
                <w:rFonts w:eastAsia="Times New Roman" w:cstheme="minorHAnsi"/>
                <w:lang w:eastAsia="en-GB"/>
              </w:rPr>
            </w:pPr>
          </w:p>
        </w:tc>
        <w:tc>
          <w:tcPr>
            <w:tcW w:w="2694" w:type="dxa"/>
            <w:tcBorders>
              <w:top w:val="single" w:sz="4" w:space="0" w:color="auto"/>
              <w:left w:val="nil"/>
              <w:bottom w:val="single" w:sz="4" w:space="0" w:color="auto"/>
              <w:right w:val="single" w:sz="4" w:space="0" w:color="auto"/>
            </w:tcBorders>
          </w:tcPr>
          <w:p w14:paraId="18138F91" w14:textId="77777777" w:rsidR="002F2EC7" w:rsidRDefault="002F2EC7" w:rsidP="003E3468">
            <w:pPr>
              <w:spacing w:after="160" w:line="259" w:lineRule="auto"/>
              <w:rPr>
                <w:rFonts w:eastAsia="Times New Roman" w:cstheme="minorHAnsi"/>
                <w:lang w:eastAsia="en-GB"/>
              </w:rPr>
            </w:pPr>
          </w:p>
        </w:tc>
      </w:tr>
    </w:tbl>
    <w:p w14:paraId="134E6C10" w14:textId="4294567D" w:rsidR="00A57440" w:rsidRDefault="00A57440" w:rsidP="00801D9F">
      <w:pPr>
        <w:spacing w:after="0" w:line="20" w:lineRule="exact"/>
        <w:jc w:val="both"/>
        <w:rPr>
          <w:rFonts w:eastAsia="Times New Roman" w:cstheme="minorHAnsi"/>
          <w:lang w:eastAsia="en-GB"/>
        </w:rPr>
      </w:pPr>
    </w:p>
    <w:tbl>
      <w:tblPr>
        <w:tblStyle w:val="TableGrid"/>
        <w:tblW w:w="10349" w:type="dxa"/>
        <w:tblInd w:w="-289" w:type="dxa"/>
        <w:tblLook w:val="04A0" w:firstRow="1" w:lastRow="0" w:firstColumn="1" w:lastColumn="0" w:noHBand="0" w:noVBand="1"/>
        <w:tblCaption w:val="Likely Actions at Hoarding Levels 4-6"/>
        <w:tblDescription w:val="This explains the likely actions that will be taken when hoarding at levels 4-6 is observed."/>
      </w:tblPr>
      <w:tblGrid>
        <w:gridCol w:w="10349"/>
      </w:tblGrid>
      <w:tr w:rsidR="002F2EC7" w14:paraId="5A01FE73" w14:textId="77777777" w:rsidTr="00B30CDD">
        <w:trPr>
          <w:trHeight w:hRule="exact" w:val="284"/>
          <w:tblHeader/>
        </w:trPr>
        <w:tc>
          <w:tcPr>
            <w:tcW w:w="10349" w:type="dxa"/>
            <w:shd w:val="clear" w:color="auto" w:fill="D9D9D9" w:themeFill="background1" w:themeFillShade="D9"/>
            <w:vAlign w:val="center"/>
          </w:tcPr>
          <w:p w14:paraId="43F2F085" w14:textId="3F3BD147" w:rsidR="002F2EC7" w:rsidRPr="0039029B" w:rsidRDefault="002F2EC7" w:rsidP="003E3468">
            <w:pPr>
              <w:spacing w:after="0" w:line="240" w:lineRule="exact"/>
              <w:jc w:val="center"/>
              <w:rPr>
                <w:rFonts w:eastAsia="Times New Roman" w:cstheme="minorHAnsi"/>
                <w:b/>
                <w:bCs/>
                <w:lang w:eastAsia="en-GB"/>
              </w:rPr>
            </w:pPr>
            <w:bookmarkStart w:id="95" w:name="_Hlk97397928"/>
            <w:r w:rsidRPr="0039029B">
              <w:rPr>
                <w:rFonts w:eastAsia="Times New Roman" w:cstheme="minorHAnsi"/>
                <w:b/>
                <w:bCs/>
                <w:lang w:eastAsia="en-GB"/>
              </w:rPr>
              <w:lastRenderedPageBreak/>
              <w:t xml:space="preserve">LIKELY ACTIONS AT LEVEL </w:t>
            </w:r>
            <w:r>
              <w:rPr>
                <w:rFonts w:eastAsia="Times New Roman" w:cstheme="minorHAnsi"/>
                <w:b/>
                <w:bCs/>
                <w:lang w:eastAsia="en-GB"/>
              </w:rPr>
              <w:t>4-6</w:t>
            </w:r>
          </w:p>
        </w:tc>
      </w:tr>
      <w:bookmarkEnd w:id="95"/>
    </w:tbl>
    <w:p w14:paraId="4FC6C77C" w14:textId="17DFC43B" w:rsidR="00A57440" w:rsidRDefault="00A57440" w:rsidP="00801D9F">
      <w:pPr>
        <w:spacing w:after="0" w:line="20" w:lineRule="exact"/>
        <w:jc w:val="both"/>
        <w:rPr>
          <w:rFonts w:eastAsia="Times New Roman" w:cstheme="minorHAnsi"/>
          <w:lang w:eastAsia="en-GB"/>
        </w:rPr>
      </w:pPr>
    </w:p>
    <w:tbl>
      <w:tblPr>
        <w:tblStyle w:val="TableGrid"/>
        <w:tblW w:w="10349" w:type="dxa"/>
        <w:tblInd w:w="-289" w:type="dxa"/>
        <w:tblLook w:val="04A0" w:firstRow="1" w:lastRow="0" w:firstColumn="1" w:lastColumn="0" w:noHBand="0" w:noVBand="1"/>
        <w:tblCaption w:val="Likely Actions at Levels 4-6"/>
        <w:tblDescription w:val="This table explains the likely actions that will take place from partners when observing hoarding levels 4-6."/>
      </w:tblPr>
      <w:tblGrid>
        <w:gridCol w:w="2127"/>
        <w:gridCol w:w="8222"/>
      </w:tblGrid>
      <w:tr w:rsidR="002F2EC7" w14:paraId="24EF4F5C" w14:textId="77777777" w:rsidTr="00B30CDD">
        <w:trPr>
          <w:tblHeader/>
        </w:trPr>
        <w:tc>
          <w:tcPr>
            <w:tcW w:w="2127" w:type="dxa"/>
            <w:shd w:val="clear" w:color="auto" w:fill="D9D9D9" w:themeFill="background1" w:themeFillShade="D9"/>
          </w:tcPr>
          <w:p w14:paraId="4BEBCA12" w14:textId="77777777" w:rsidR="002F2EC7" w:rsidRPr="00923595" w:rsidRDefault="002F2EC7" w:rsidP="003E3468">
            <w:pPr>
              <w:spacing w:before="120" w:after="160" w:line="259" w:lineRule="auto"/>
              <w:rPr>
                <w:rFonts w:eastAsia="Times New Roman" w:cstheme="minorHAnsi"/>
                <w:b/>
                <w:bCs/>
                <w:lang w:eastAsia="en-GB"/>
              </w:rPr>
            </w:pPr>
            <w:r w:rsidRPr="00923595">
              <w:rPr>
                <w:rFonts w:eastAsia="Times New Roman" w:cstheme="minorHAnsi"/>
                <w:b/>
                <w:bCs/>
                <w:lang w:eastAsia="en-GB"/>
              </w:rPr>
              <w:t>For those assessing</w:t>
            </w:r>
          </w:p>
        </w:tc>
        <w:tc>
          <w:tcPr>
            <w:tcW w:w="8222" w:type="dxa"/>
          </w:tcPr>
          <w:p w14:paraId="2FB3EF47" w14:textId="6289A529" w:rsidR="002F2EC7" w:rsidRDefault="00B07645" w:rsidP="00B07645">
            <w:pPr>
              <w:spacing w:after="120" w:line="240" w:lineRule="exact"/>
              <w:rPr>
                <w:rFonts w:eastAsia="Times New Roman" w:cstheme="minorHAnsi"/>
                <w:lang w:eastAsia="en-GB"/>
              </w:rPr>
            </w:pPr>
            <w:r>
              <w:rPr>
                <w:b/>
              </w:rPr>
              <w:t>Follow own protocols, refer to other agencies as it is likely that health, safety, wellbeing is impacted by clutter. The NEGLECT (child) and SELF NEGLECT (adults) toolkits will be useful in assessing risk of harm to a child, adult at risk or hoarding adult. Share risk information with relevant agencies</w:t>
            </w:r>
          </w:p>
        </w:tc>
      </w:tr>
    </w:tbl>
    <w:p w14:paraId="7E77B949" w14:textId="7FDDCE5D" w:rsidR="00A57440" w:rsidRDefault="00A57440" w:rsidP="00801D9F">
      <w:pPr>
        <w:spacing w:after="0" w:line="20" w:lineRule="exact"/>
        <w:jc w:val="both"/>
        <w:rPr>
          <w:rFonts w:eastAsia="Times New Roman" w:cstheme="minorHAnsi"/>
          <w:lang w:eastAsia="en-GB"/>
        </w:rPr>
      </w:pPr>
    </w:p>
    <w:p w14:paraId="5BEABDCB" w14:textId="77777777" w:rsidR="00AD6529" w:rsidRPr="00AD6529" w:rsidRDefault="00AD6529" w:rsidP="00AD6529">
      <w:pPr>
        <w:spacing w:after="0"/>
        <w:rPr>
          <w:sz w:val="2"/>
          <w:szCs w:val="2"/>
        </w:rPr>
      </w:pPr>
    </w:p>
    <w:tbl>
      <w:tblPr>
        <w:tblStyle w:val="TableGrid"/>
        <w:tblW w:w="10349" w:type="dxa"/>
        <w:tblInd w:w="-289" w:type="dxa"/>
        <w:tblLook w:val="0620" w:firstRow="1" w:lastRow="0" w:firstColumn="0" w:lastColumn="0" w:noHBand="1" w:noVBand="1"/>
        <w:tblCaption w:val="Agency Actions at Levels 4-6"/>
        <w:tblDescription w:val="This lists which agencies will take actions and what the actions may be when hoarding levels 4-6 are observed."/>
      </w:tblPr>
      <w:tblGrid>
        <w:gridCol w:w="5103"/>
        <w:gridCol w:w="5246"/>
      </w:tblGrid>
      <w:tr w:rsidR="00785C58" w14:paraId="07395ED6" w14:textId="77777777" w:rsidTr="00785C58">
        <w:trPr>
          <w:tblHeader/>
        </w:trPr>
        <w:tc>
          <w:tcPr>
            <w:tcW w:w="5103" w:type="dxa"/>
            <w:tcBorders>
              <w:top w:val="single" w:sz="4" w:space="0" w:color="auto"/>
              <w:right w:val="nil"/>
            </w:tcBorders>
            <w:shd w:val="clear" w:color="auto" w:fill="D9D9D9" w:themeFill="background1" w:themeFillShade="D9"/>
          </w:tcPr>
          <w:p w14:paraId="5A6BFC14" w14:textId="1766CC20" w:rsidR="00785C58" w:rsidRDefault="00785C58" w:rsidP="00785C58">
            <w:pPr>
              <w:pStyle w:val="Heading1"/>
              <w:rPr>
                <w:rFonts w:cs="Arial"/>
                <w:sz w:val="20"/>
                <w:szCs w:val="20"/>
              </w:rPr>
            </w:pPr>
            <w:r w:rsidRPr="007001B2">
              <w:rPr>
                <w:rFonts w:eastAsia="Times New Roman"/>
                <w:lang w:eastAsia="en-GB"/>
              </w:rPr>
              <w:t>For Agencies</w:t>
            </w:r>
          </w:p>
        </w:tc>
        <w:tc>
          <w:tcPr>
            <w:tcW w:w="5246" w:type="dxa"/>
            <w:tcBorders>
              <w:top w:val="single" w:sz="4" w:space="0" w:color="auto"/>
              <w:left w:val="nil"/>
            </w:tcBorders>
            <w:shd w:val="clear" w:color="auto" w:fill="D9D9D9" w:themeFill="background1" w:themeFillShade="D9"/>
          </w:tcPr>
          <w:p w14:paraId="7BB26E2B" w14:textId="77777777" w:rsidR="00785C58" w:rsidRDefault="00785C58" w:rsidP="00B07645">
            <w:pPr>
              <w:spacing w:after="0" w:line="240" w:lineRule="auto"/>
              <w:rPr>
                <w:b/>
              </w:rPr>
            </w:pPr>
          </w:p>
        </w:tc>
      </w:tr>
      <w:tr w:rsidR="002F2EC7" w14:paraId="4698918F" w14:textId="77777777" w:rsidTr="00785C58">
        <w:trPr>
          <w:tblHeader/>
        </w:trPr>
        <w:tc>
          <w:tcPr>
            <w:tcW w:w="5103" w:type="dxa"/>
            <w:tcBorders>
              <w:top w:val="single" w:sz="4" w:space="0" w:color="auto"/>
            </w:tcBorders>
          </w:tcPr>
          <w:p w14:paraId="2961C252" w14:textId="77777777" w:rsidR="0074751C" w:rsidRDefault="002F2EC7" w:rsidP="0074751C">
            <w:pPr>
              <w:spacing w:after="0" w:line="259" w:lineRule="auto"/>
              <w:rPr>
                <w:rFonts w:ascii="Arial" w:hAnsi="Arial" w:cs="Arial"/>
                <w:sz w:val="20"/>
                <w:szCs w:val="20"/>
              </w:rPr>
            </w:pPr>
            <w:r>
              <w:rPr>
                <w:rFonts w:ascii="Arial" w:hAnsi="Arial" w:cs="Arial"/>
                <w:b/>
                <w:sz w:val="20"/>
                <w:szCs w:val="20"/>
              </w:rPr>
              <w:t>Child and Adult Safeguarding</w:t>
            </w:r>
            <w:r>
              <w:rPr>
                <w:rFonts w:ascii="Arial" w:hAnsi="Arial" w:cs="Arial"/>
                <w:sz w:val="20"/>
                <w:szCs w:val="20"/>
              </w:rPr>
              <w:t xml:space="preserve">: </w:t>
            </w:r>
            <w:r w:rsidR="0074751C">
              <w:rPr>
                <w:rFonts w:ascii="Arial" w:hAnsi="Arial" w:cs="Arial"/>
                <w:sz w:val="20"/>
                <w:szCs w:val="20"/>
              </w:rPr>
              <w:t>Clutter is impacting on daily living. MASH will respond to referrals and concerns raised about child safety.</w:t>
            </w:r>
          </w:p>
          <w:p w14:paraId="6C034CB0" w14:textId="4B5224FC" w:rsidR="002F2EC7" w:rsidRDefault="0074751C" w:rsidP="0074751C">
            <w:pPr>
              <w:spacing w:after="0" w:line="259" w:lineRule="auto"/>
              <w:rPr>
                <w:rFonts w:eastAsia="Times New Roman" w:cstheme="minorHAnsi"/>
                <w:b/>
                <w:bCs/>
                <w:lang w:eastAsia="en-GB"/>
              </w:rPr>
            </w:pPr>
            <w:r>
              <w:rPr>
                <w:rFonts w:ascii="Arial" w:hAnsi="Arial" w:cs="Arial"/>
                <w:sz w:val="20"/>
                <w:szCs w:val="20"/>
              </w:rPr>
              <w:t>Adult Social Care will respond to request for care and support, neglect of adult at risk by caregiver.</w:t>
            </w:r>
          </w:p>
        </w:tc>
        <w:tc>
          <w:tcPr>
            <w:tcW w:w="5246" w:type="dxa"/>
            <w:tcBorders>
              <w:top w:val="single" w:sz="4" w:space="0" w:color="auto"/>
            </w:tcBorders>
          </w:tcPr>
          <w:p w14:paraId="651DCAC0" w14:textId="77777777" w:rsidR="0074751C" w:rsidRDefault="002F2EC7" w:rsidP="00B07645">
            <w:pPr>
              <w:spacing w:after="0" w:line="240" w:lineRule="auto"/>
              <w:rPr>
                <w:rFonts w:ascii="Arial" w:hAnsi="Arial" w:cs="Arial"/>
                <w:sz w:val="20"/>
                <w:szCs w:val="20"/>
              </w:rPr>
            </w:pPr>
            <w:r>
              <w:rPr>
                <w:b/>
              </w:rPr>
              <w:t>Social/ Private Landlord:</w:t>
            </w:r>
            <w:r>
              <w:t xml:space="preserve"> </w:t>
            </w:r>
            <w:r w:rsidR="0074751C">
              <w:t xml:space="preserve">(Social)– will need to visit as </w:t>
            </w:r>
            <w:r w:rsidR="0074751C">
              <w:rPr>
                <w:rFonts w:ascii="Arial" w:hAnsi="Arial" w:cs="Arial"/>
                <w:sz w:val="20"/>
                <w:szCs w:val="20"/>
              </w:rPr>
              <w:t>Tenancy conditions likely to be affected and enhanced support may be needed.</w:t>
            </w:r>
          </w:p>
          <w:p w14:paraId="43EB1B48" w14:textId="77777777" w:rsidR="0074751C" w:rsidRDefault="0074751C" w:rsidP="00B07645">
            <w:pPr>
              <w:spacing w:after="0" w:line="240" w:lineRule="auto"/>
              <w:rPr>
                <w:rFonts w:ascii="Arial" w:hAnsi="Arial" w:cs="Arial"/>
                <w:sz w:val="20"/>
                <w:szCs w:val="20"/>
              </w:rPr>
            </w:pPr>
            <w:r>
              <w:rPr>
                <w:rFonts w:ascii="Arial" w:hAnsi="Arial" w:cs="Arial"/>
                <w:sz w:val="20"/>
                <w:szCs w:val="20"/>
              </w:rPr>
              <w:t>Scheduled servicing and repairs are likely to be needed and prioritised.</w:t>
            </w:r>
          </w:p>
          <w:p w14:paraId="55A1FE29" w14:textId="42F81FDC" w:rsidR="00B07645" w:rsidRDefault="0074751C" w:rsidP="00B07645">
            <w:pPr>
              <w:spacing w:after="0" w:line="240" w:lineRule="auto"/>
              <w:rPr>
                <w:rFonts w:ascii="Arial" w:hAnsi="Arial" w:cs="Arial"/>
                <w:b/>
                <w:sz w:val="20"/>
                <w:szCs w:val="20"/>
              </w:rPr>
            </w:pPr>
            <w:r>
              <w:rPr>
                <w:rFonts w:ascii="Arial" w:hAnsi="Arial" w:cs="Arial"/>
                <w:sz w:val="20"/>
                <w:szCs w:val="20"/>
              </w:rPr>
              <w:t>(All) – may need to enforce tenancy conditions – tenant responsibilities</w:t>
            </w:r>
          </w:p>
          <w:p w14:paraId="1D7903EE" w14:textId="764DFCCC" w:rsidR="002F2EC7" w:rsidRDefault="002F2EC7" w:rsidP="003E3468">
            <w:pPr>
              <w:spacing w:after="0" w:line="240" w:lineRule="auto"/>
              <w:rPr>
                <w:rFonts w:ascii="Arial" w:hAnsi="Arial" w:cs="Arial"/>
                <w:b/>
                <w:sz w:val="20"/>
                <w:szCs w:val="20"/>
              </w:rPr>
            </w:pPr>
          </w:p>
        </w:tc>
      </w:tr>
      <w:tr w:rsidR="002F2EC7" w14:paraId="6032B1BE" w14:textId="77777777" w:rsidTr="00785C58">
        <w:tc>
          <w:tcPr>
            <w:tcW w:w="5103" w:type="dxa"/>
            <w:tcBorders>
              <w:top w:val="single" w:sz="4" w:space="0" w:color="auto"/>
            </w:tcBorders>
          </w:tcPr>
          <w:p w14:paraId="6614FB74" w14:textId="72EE579C" w:rsidR="002F2EC7" w:rsidRDefault="002F2EC7" w:rsidP="003E3468">
            <w:pPr>
              <w:spacing w:after="160" w:line="259" w:lineRule="auto"/>
              <w:rPr>
                <w:rFonts w:eastAsia="Times New Roman" w:cstheme="minorHAnsi"/>
                <w:lang w:eastAsia="en-GB"/>
              </w:rPr>
            </w:pPr>
            <w:r>
              <w:rPr>
                <w:rFonts w:eastAsia="Times New Roman" w:cstheme="minorHAnsi"/>
                <w:b/>
                <w:bCs/>
                <w:lang w:eastAsia="en-GB"/>
              </w:rPr>
              <w:t xml:space="preserve">NFRS: </w:t>
            </w:r>
            <w:r w:rsidR="00B07645">
              <w:rPr>
                <w:rFonts w:ascii="Arial" w:hAnsi="Arial" w:cs="Arial"/>
                <w:sz w:val="20"/>
                <w:szCs w:val="20"/>
              </w:rPr>
              <w:t>Will carry out a HFSV with occupier consent, install smoke alarms if there is no landlord, share risk information with other agencies</w:t>
            </w:r>
          </w:p>
        </w:tc>
        <w:tc>
          <w:tcPr>
            <w:tcW w:w="5246" w:type="dxa"/>
            <w:tcBorders>
              <w:top w:val="single" w:sz="4" w:space="0" w:color="auto"/>
            </w:tcBorders>
          </w:tcPr>
          <w:p w14:paraId="4DFF8F8B" w14:textId="0DA52C10" w:rsidR="002F2EC7" w:rsidRDefault="002F2EC7" w:rsidP="003E3468">
            <w:pPr>
              <w:spacing w:after="0" w:line="240" w:lineRule="auto"/>
              <w:rPr>
                <w:rFonts w:eastAsia="Times New Roman" w:cstheme="minorHAnsi"/>
                <w:lang w:eastAsia="en-GB"/>
              </w:rPr>
            </w:pPr>
            <w:r>
              <w:rPr>
                <w:rFonts w:ascii="Arial" w:hAnsi="Arial" w:cs="Arial"/>
                <w:b/>
                <w:sz w:val="20"/>
                <w:szCs w:val="20"/>
              </w:rPr>
              <w:t>Police</w:t>
            </w:r>
            <w:r>
              <w:rPr>
                <w:rFonts w:ascii="Arial" w:hAnsi="Arial" w:cs="Arial"/>
                <w:sz w:val="20"/>
                <w:szCs w:val="20"/>
              </w:rPr>
              <w:t xml:space="preserve">: </w:t>
            </w:r>
            <w:r w:rsidR="0074751C">
              <w:rPr>
                <w:rFonts w:ascii="Arial" w:hAnsi="Arial" w:cs="Arial"/>
                <w:sz w:val="20"/>
                <w:szCs w:val="20"/>
              </w:rPr>
              <w:t>Can provide a visit by local policing team/Crime Prevention if occupier vulnerability increases and they are becoming a target for others</w:t>
            </w:r>
          </w:p>
        </w:tc>
      </w:tr>
      <w:tr w:rsidR="002F2EC7" w14:paraId="19EBDDB9" w14:textId="77777777" w:rsidTr="00785C58">
        <w:tc>
          <w:tcPr>
            <w:tcW w:w="5103" w:type="dxa"/>
          </w:tcPr>
          <w:p w14:paraId="46447B75" w14:textId="77777777" w:rsidR="0074751C" w:rsidRDefault="002F2EC7" w:rsidP="0074751C">
            <w:pPr>
              <w:spacing w:after="0" w:line="259" w:lineRule="auto"/>
              <w:rPr>
                <w:rFonts w:ascii="Arial" w:hAnsi="Arial" w:cs="Arial"/>
                <w:sz w:val="20"/>
                <w:szCs w:val="20"/>
              </w:rPr>
            </w:pPr>
            <w:r>
              <w:rPr>
                <w:rFonts w:ascii="Arial" w:hAnsi="Arial" w:cs="Arial"/>
                <w:b/>
                <w:sz w:val="20"/>
                <w:szCs w:val="20"/>
              </w:rPr>
              <w:t>Environmental Health:</w:t>
            </w:r>
            <w:r>
              <w:rPr>
                <w:rFonts w:ascii="Arial" w:hAnsi="Arial" w:cs="Arial"/>
                <w:sz w:val="20"/>
                <w:szCs w:val="20"/>
              </w:rPr>
              <w:t xml:space="preserve"> </w:t>
            </w:r>
            <w:r w:rsidR="0074751C">
              <w:rPr>
                <w:rFonts w:ascii="Arial" w:hAnsi="Arial" w:cs="Arial"/>
                <w:sz w:val="20"/>
                <w:szCs w:val="20"/>
              </w:rPr>
              <w:t>May need to carry out an inspection of the property to assess risks if this is an owner occupier or freeholder and there is evidence of concerns and impact on health and safety of others.</w:t>
            </w:r>
          </w:p>
          <w:p w14:paraId="13D9B598" w14:textId="3AB4D462" w:rsidR="002F2EC7" w:rsidRDefault="0074751C" w:rsidP="0074751C">
            <w:pPr>
              <w:spacing w:after="0" w:line="259" w:lineRule="auto"/>
              <w:rPr>
                <w:rFonts w:ascii="Arial" w:hAnsi="Arial" w:cs="Arial"/>
                <w:b/>
                <w:sz w:val="20"/>
                <w:szCs w:val="20"/>
              </w:rPr>
            </w:pPr>
            <w:r>
              <w:rPr>
                <w:rFonts w:ascii="Arial" w:hAnsi="Arial" w:cs="Arial"/>
                <w:sz w:val="20"/>
                <w:szCs w:val="20"/>
              </w:rPr>
              <w:t>Unlikely to consider enforcement proceedings unless specific</w:t>
            </w:r>
          </w:p>
        </w:tc>
        <w:tc>
          <w:tcPr>
            <w:tcW w:w="5246" w:type="dxa"/>
          </w:tcPr>
          <w:p w14:paraId="19602EB0" w14:textId="5DE01DCB" w:rsidR="002F2EC7" w:rsidRDefault="002F2EC7" w:rsidP="00B07645">
            <w:pPr>
              <w:spacing w:after="0" w:line="240" w:lineRule="auto"/>
              <w:rPr>
                <w:rFonts w:ascii="Arial" w:hAnsi="Arial" w:cs="Arial"/>
                <w:b/>
                <w:sz w:val="20"/>
                <w:szCs w:val="20"/>
              </w:rPr>
            </w:pPr>
            <w:r>
              <w:rPr>
                <w:rFonts w:ascii="Arial" w:hAnsi="Arial" w:cs="Arial"/>
                <w:b/>
                <w:sz w:val="20"/>
                <w:szCs w:val="20"/>
              </w:rPr>
              <w:t>Trading Standards:</w:t>
            </w:r>
            <w:r w:rsidR="00B07645">
              <w:rPr>
                <w:rFonts w:ascii="Arial" w:hAnsi="Arial" w:cs="Arial"/>
                <w:b/>
                <w:sz w:val="20"/>
                <w:szCs w:val="20"/>
              </w:rPr>
              <w:t xml:space="preserve"> </w:t>
            </w:r>
            <w:r w:rsidR="0074751C">
              <w:rPr>
                <w:rFonts w:ascii="Arial" w:hAnsi="Arial" w:cs="Arial"/>
                <w:sz w:val="20"/>
                <w:szCs w:val="20"/>
              </w:rPr>
              <w:t>Can assist if high levels of scam mail being received</w:t>
            </w:r>
          </w:p>
        </w:tc>
      </w:tr>
      <w:tr w:rsidR="00785C58" w14:paraId="67C5C301" w14:textId="77777777" w:rsidTr="00785C58">
        <w:tc>
          <w:tcPr>
            <w:tcW w:w="5103" w:type="dxa"/>
          </w:tcPr>
          <w:p w14:paraId="3842344D" w14:textId="45A416EF" w:rsidR="00785C58" w:rsidRDefault="00785C58" w:rsidP="0074751C">
            <w:pPr>
              <w:spacing w:after="0" w:line="259" w:lineRule="auto"/>
              <w:rPr>
                <w:rFonts w:ascii="Arial" w:hAnsi="Arial" w:cs="Arial"/>
                <w:b/>
                <w:sz w:val="20"/>
                <w:szCs w:val="20"/>
              </w:rPr>
            </w:pPr>
            <w:r>
              <w:rPr>
                <w:rFonts w:ascii="Arial" w:hAnsi="Arial" w:cs="Arial"/>
                <w:b/>
                <w:sz w:val="20"/>
                <w:szCs w:val="20"/>
              </w:rPr>
              <w:t>Animal Welfare:</w:t>
            </w:r>
            <w:r>
              <w:rPr>
                <w:rFonts w:ascii="Arial" w:hAnsi="Arial" w:cs="Arial"/>
                <w:sz w:val="20"/>
                <w:szCs w:val="20"/>
              </w:rPr>
              <w:t xml:space="preserve"> Can respond to concerns visit property for a wellbeing check on animals/pets, provide education on animal welfare</w:t>
            </w:r>
          </w:p>
        </w:tc>
        <w:tc>
          <w:tcPr>
            <w:tcW w:w="5246" w:type="dxa"/>
          </w:tcPr>
          <w:p w14:paraId="5EDD384D" w14:textId="77777777" w:rsidR="00785C58" w:rsidRDefault="00785C58" w:rsidP="00B07645">
            <w:pPr>
              <w:spacing w:after="0" w:line="240" w:lineRule="auto"/>
              <w:rPr>
                <w:rFonts w:ascii="Arial" w:hAnsi="Arial" w:cs="Arial"/>
                <w:b/>
                <w:sz w:val="20"/>
                <w:szCs w:val="20"/>
              </w:rPr>
            </w:pPr>
          </w:p>
        </w:tc>
      </w:tr>
    </w:tbl>
    <w:p w14:paraId="7B42C77C" w14:textId="77777777" w:rsidR="002F2EC7" w:rsidRDefault="002F2EC7" w:rsidP="00801D9F">
      <w:pPr>
        <w:spacing w:after="0" w:line="20" w:lineRule="exact"/>
        <w:jc w:val="both"/>
        <w:rPr>
          <w:rFonts w:eastAsia="Times New Roman" w:cstheme="minorHAnsi"/>
          <w:lang w:eastAsia="en-GB"/>
        </w:rPr>
      </w:pPr>
    </w:p>
    <w:p w14:paraId="38017117" w14:textId="77777777" w:rsidR="00A57440" w:rsidRDefault="00A57440" w:rsidP="00812C12">
      <w:pPr>
        <w:spacing w:after="0" w:line="240" w:lineRule="auto"/>
        <w:jc w:val="both"/>
        <w:rPr>
          <w:rFonts w:eastAsia="Times New Roman" w:cstheme="minorHAnsi"/>
          <w:lang w:eastAsia="en-GB"/>
        </w:rPr>
      </w:pPr>
    </w:p>
    <w:p w14:paraId="513CC6DA" w14:textId="166B97E5" w:rsidR="00812C12" w:rsidRDefault="00E61318" w:rsidP="00E61318">
      <w:pPr>
        <w:spacing w:after="160" w:line="259" w:lineRule="auto"/>
        <w:rPr>
          <w:rFonts w:eastAsia="Times New Roman" w:cstheme="minorHAnsi"/>
          <w:lang w:eastAsia="en-GB"/>
        </w:rPr>
      </w:pPr>
      <w:r>
        <w:rPr>
          <w:rFonts w:eastAsia="Times New Roman" w:cstheme="minorHAnsi"/>
          <w:lang w:eastAsia="en-GB"/>
        </w:rPr>
        <w:br w:type="page"/>
      </w:r>
    </w:p>
    <w:tbl>
      <w:tblPr>
        <w:tblStyle w:val="TableGrid"/>
        <w:tblW w:w="10349" w:type="dxa"/>
        <w:tblInd w:w="-289" w:type="dxa"/>
        <w:tblLook w:val="0620" w:firstRow="1" w:lastRow="0" w:firstColumn="0" w:lastColumn="0" w:noHBand="1" w:noVBand="1"/>
        <w:tblCaption w:val="Hoarding Assessment of Risk - Clutter Levels 7 to 9"/>
        <w:tblDescription w:val="This table shows the assessment of hoarding risk for clutter image ratings 7-9 and goes through what you are likely to see and what you can do about the issues."/>
      </w:tblPr>
      <w:tblGrid>
        <w:gridCol w:w="10349"/>
      </w:tblGrid>
      <w:tr w:rsidR="00801D9F" w14:paraId="4B564D88" w14:textId="77777777" w:rsidTr="00785C58">
        <w:trPr>
          <w:tblHeader/>
        </w:trPr>
        <w:tc>
          <w:tcPr>
            <w:tcW w:w="10349" w:type="dxa"/>
            <w:shd w:val="clear" w:color="auto" w:fill="FF0000"/>
          </w:tcPr>
          <w:p w14:paraId="5A8AB9D6" w14:textId="77777777" w:rsidR="00316E44" w:rsidRPr="00124103" w:rsidRDefault="00316E44" w:rsidP="00316E44">
            <w:pPr>
              <w:spacing w:after="0" w:line="240" w:lineRule="auto"/>
              <w:jc w:val="center"/>
              <w:rPr>
                <w:b/>
                <w:bCs/>
                <w:color w:val="000000" w:themeColor="text1"/>
                <w:sz w:val="24"/>
                <w:szCs w:val="24"/>
              </w:rPr>
            </w:pPr>
            <w:r w:rsidRPr="00124103">
              <w:rPr>
                <w:b/>
                <w:bCs/>
                <w:color w:val="000000" w:themeColor="text1"/>
                <w:sz w:val="24"/>
                <w:szCs w:val="24"/>
              </w:rPr>
              <w:lastRenderedPageBreak/>
              <w:t>Hoarding Assessment of Risk – Level 7-9 Clutter Image Rating</w:t>
            </w:r>
          </w:p>
          <w:p w14:paraId="0D352843" w14:textId="17083E7B" w:rsidR="00801D9F" w:rsidRDefault="00316E44" w:rsidP="00316E44">
            <w:pPr>
              <w:spacing w:after="0" w:line="240" w:lineRule="exact"/>
              <w:jc w:val="center"/>
              <w:rPr>
                <w:rFonts w:eastAsia="Times New Roman" w:cstheme="minorHAnsi"/>
                <w:lang w:eastAsia="en-GB"/>
              </w:rPr>
            </w:pPr>
            <w:r w:rsidRPr="00124103">
              <w:rPr>
                <w:color w:val="000000" w:themeColor="text1"/>
              </w:rPr>
              <w:t>Household Environment requires intervention with a collaborative multi-agency approach to managing risk and professionals are needed to support the occupier. This level of hoarding constitutes a safeguarding alert due to significant risks to occupiers, emergency responders and other residents in the community. Children and adults at will be being neglected (intentionally or unintentionally) as the household function is reduced and environmental risks increase.</w:t>
            </w:r>
          </w:p>
        </w:tc>
      </w:tr>
    </w:tbl>
    <w:p w14:paraId="2AEA3E96" w14:textId="77777777" w:rsidR="00801D9F" w:rsidRDefault="00801D9F" w:rsidP="00316E44">
      <w:pPr>
        <w:spacing w:after="0" w:line="20" w:lineRule="exact"/>
      </w:pPr>
    </w:p>
    <w:tbl>
      <w:tblPr>
        <w:tblStyle w:val="TableGrid"/>
        <w:tblW w:w="10349" w:type="dxa"/>
        <w:tblInd w:w="-289" w:type="dxa"/>
        <w:tblLook w:val="04A0" w:firstRow="1" w:lastRow="0" w:firstColumn="1" w:lastColumn="0" w:noHBand="0" w:noVBand="1"/>
        <w:tblCaption w:val="Personal Details"/>
        <w:tblDescription w:val="This table is to complete the occupiers personal details, such as name, address, telephone number and property type."/>
      </w:tblPr>
      <w:tblGrid>
        <w:gridCol w:w="1844"/>
        <w:gridCol w:w="8505"/>
      </w:tblGrid>
      <w:tr w:rsidR="00801D9F" w14:paraId="5C204DB5" w14:textId="77777777" w:rsidTr="00B30CDD">
        <w:trPr>
          <w:trHeight w:hRule="exact" w:val="397"/>
          <w:tblHeader/>
        </w:trPr>
        <w:tc>
          <w:tcPr>
            <w:tcW w:w="1844" w:type="dxa"/>
          </w:tcPr>
          <w:p w14:paraId="0DDDE76E" w14:textId="77777777" w:rsidR="00801D9F" w:rsidRDefault="00801D9F" w:rsidP="003E3468">
            <w:pPr>
              <w:spacing w:after="160" w:line="259" w:lineRule="auto"/>
              <w:rPr>
                <w:rFonts w:eastAsia="Times New Roman" w:cstheme="minorHAnsi"/>
                <w:lang w:eastAsia="en-GB"/>
              </w:rPr>
            </w:pPr>
            <w:r>
              <w:rPr>
                <w:b/>
              </w:rPr>
              <w:t>Occupier Name/s</w:t>
            </w:r>
          </w:p>
        </w:tc>
        <w:tc>
          <w:tcPr>
            <w:tcW w:w="8505" w:type="dxa"/>
          </w:tcPr>
          <w:p w14:paraId="15042C33" w14:textId="77777777" w:rsidR="00801D9F" w:rsidRDefault="00801D9F" w:rsidP="003E3468">
            <w:pPr>
              <w:spacing w:after="160" w:line="259" w:lineRule="auto"/>
              <w:rPr>
                <w:rFonts w:eastAsia="Times New Roman" w:cstheme="minorHAnsi"/>
                <w:lang w:eastAsia="en-GB"/>
              </w:rPr>
            </w:pPr>
          </w:p>
        </w:tc>
      </w:tr>
      <w:tr w:rsidR="00801D9F" w14:paraId="18385697" w14:textId="77777777" w:rsidTr="003E3468">
        <w:trPr>
          <w:trHeight w:hRule="exact" w:val="397"/>
        </w:trPr>
        <w:tc>
          <w:tcPr>
            <w:tcW w:w="1844" w:type="dxa"/>
          </w:tcPr>
          <w:p w14:paraId="5E5206E6" w14:textId="77777777" w:rsidR="00801D9F" w:rsidRDefault="00801D9F" w:rsidP="003E3468">
            <w:pPr>
              <w:spacing w:after="160" w:line="259" w:lineRule="auto"/>
              <w:rPr>
                <w:rFonts w:eastAsia="Times New Roman" w:cstheme="minorHAnsi"/>
                <w:lang w:eastAsia="en-GB"/>
              </w:rPr>
            </w:pPr>
            <w:r>
              <w:rPr>
                <w:b/>
              </w:rPr>
              <w:t>Address</w:t>
            </w:r>
          </w:p>
        </w:tc>
        <w:tc>
          <w:tcPr>
            <w:tcW w:w="8505" w:type="dxa"/>
          </w:tcPr>
          <w:p w14:paraId="0BDF7FD9" w14:textId="77777777" w:rsidR="00801D9F" w:rsidRDefault="00801D9F" w:rsidP="003E3468">
            <w:pPr>
              <w:spacing w:after="160" w:line="259" w:lineRule="auto"/>
              <w:rPr>
                <w:rFonts w:eastAsia="Times New Roman" w:cstheme="minorHAnsi"/>
                <w:lang w:eastAsia="en-GB"/>
              </w:rPr>
            </w:pPr>
          </w:p>
        </w:tc>
      </w:tr>
      <w:tr w:rsidR="00801D9F" w14:paraId="7CF1FF5E" w14:textId="77777777" w:rsidTr="003E3468">
        <w:trPr>
          <w:trHeight w:hRule="exact" w:val="397"/>
        </w:trPr>
        <w:tc>
          <w:tcPr>
            <w:tcW w:w="1844" w:type="dxa"/>
          </w:tcPr>
          <w:p w14:paraId="445E9F85" w14:textId="77777777" w:rsidR="00801D9F" w:rsidRDefault="00801D9F" w:rsidP="003E3468">
            <w:pPr>
              <w:spacing w:after="160" w:line="259" w:lineRule="auto"/>
              <w:rPr>
                <w:rFonts w:eastAsia="Times New Roman" w:cstheme="minorHAnsi"/>
                <w:lang w:eastAsia="en-GB"/>
              </w:rPr>
            </w:pPr>
            <w:r>
              <w:rPr>
                <w:b/>
              </w:rPr>
              <w:t>Contact Details</w:t>
            </w:r>
          </w:p>
        </w:tc>
        <w:tc>
          <w:tcPr>
            <w:tcW w:w="8505" w:type="dxa"/>
          </w:tcPr>
          <w:p w14:paraId="7D1A81C9" w14:textId="77777777" w:rsidR="00801D9F" w:rsidRDefault="00801D9F" w:rsidP="003E3468">
            <w:pPr>
              <w:spacing w:after="160" w:line="259" w:lineRule="auto"/>
              <w:rPr>
                <w:rFonts w:eastAsia="Times New Roman" w:cstheme="minorHAnsi"/>
                <w:lang w:eastAsia="en-GB"/>
              </w:rPr>
            </w:pPr>
          </w:p>
        </w:tc>
      </w:tr>
      <w:tr w:rsidR="00801D9F" w14:paraId="5BBD2311" w14:textId="77777777" w:rsidTr="003E3468">
        <w:tc>
          <w:tcPr>
            <w:tcW w:w="1844" w:type="dxa"/>
          </w:tcPr>
          <w:p w14:paraId="6ADEA305" w14:textId="77777777" w:rsidR="00801D9F" w:rsidRDefault="00801D9F" w:rsidP="003E3468">
            <w:pPr>
              <w:spacing w:after="160" w:line="259" w:lineRule="auto"/>
              <w:rPr>
                <w:rFonts w:eastAsia="Times New Roman" w:cstheme="minorHAnsi"/>
                <w:lang w:eastAsia="en-GB"/>
              </w:rPr>
            </w:pPr>
            <w:r>
              <w:rPr>
                <w:b/>
              </w:rPr>
              <w:t>Property Tenure</w:t>
            </w:r>
          </w:p>
        </w:tc>
        <w:tc>
          <w:tcPr>
            <w:tcW w:w="8505" w:type="dxa"/>
          </w:tcPr>
          <w:p w14:paraId="7A20E9FA" w14:textId="77777777" w:rsidR="00801D9F" w:rsidRDefault="00801D9F" w:rsidP="003E3468">
            <w:pPr>
              <w:spacing w:after="160" w:line="259" w:lineRule="auto"/>
              <w:rPr>
                <w:rFonts w:eastAsia="Times New Roman" w:cstheme="minorHAnsi"/>
                <w:lang w:eastAsia="en-GB"/>
              </w:rPr>
            </w:pPr>
          </w:p>
        </w:tc>
      </w:tr>
    </w:tbl>
    <w:p w14:paraId="1987DB82" w14:textId="77777777" w:rsidR="00801D9F" w:rsidRDefault="00801D9F" w:rsidP="00316E44">
      <w:pPr>
        <w:spacing w:after="0" w:line="20" w:lineRule="exact"/>
      </w:pPr>
    </w:p>
    <w:tbl>
      <w:tblPr>
        <w:tblStyle w:val="TableGrid"/>
        <w:tblW w:w="10349" w:type="dxa"/>
        <w:tblInd w:w="-289" w:type="dxa"/>
        <w:tblLook w:val="0620" w:firstRow="1" w:lastRow="0" w:firstColumn="0" w:lastColumn="0" w:noHBand="1" w:noVBand="1"/>
        <w:tblCaption w:val="Common Observations at Levels 7-9"/>
        <w:tblDescription w:val="This table shows the common things that you may observe in a property that has hoarding levels between 7-9."/>
      </w:tblPr>
      <w:tblGrid>
        <w:gridCol w:w="1858"/>
        <w:gridCol w:w="7073"/>
        <w:gridCol w:w="709"/>
        <w:gridCol w:w="709"/>
      </w:tblGrid>
      <w:tr w:rsidR="00316E44" w14:paraId="16FE29F4" w14:textId="77777777" w:rsidTr="00785C58">
        <w:trPr>
          <w:trHeight w:hRule="exact" w:val="510"/>
          <w:tblHeader/>
        </w:trPr>
        <w:tc>
          <w:tcPr>
            <w:tcW w:w="1858" w:type="dxa"/>
            <w:tcBorders>
              <w:bottom w:val="single" w:sz="4" w:space="0" w:color="auto"/>
            </w:tcBorders>
            <w:shd w:val="clear" w:color="auto" w:fill="D9D9D9" w:themeFill="background1" w:themeFillShade="D9"/>
          </w:tcPr>
          <w:p w14:paraId="11B28FF2" w14:textId="77777777" w:rsidR="00316E44" w:rsidRDefault="00316E44" w:rsidP="003B31E5">
            <w:pPr>
              <w:spacing w:after="0" w:line="259" w:lineRule="auto"/>
              <w:rPr>
                <w:rFonts w:eastAsia="Times New Roman" w:cstheme="minorHAnsi"/>
                <w:lang w:eastAsia="en-GB"/>
              </w:rPr>
            </w:pPr>
            <w:r>
              <w:rPr>
                <w:b/>
              </w:rPr>
              <w:t>CONSIDERATIONS</w:t>
            </w:r>
          </w:p>
        </w:tc>
        <w:tc>
          <w:tcPr>
            <w:tcW w:w="7073" w:type="dxa"/>
            <w:shd w:val="clear" w:color="auto" w:fill="D9D9D9" w:themeFill="background1" w:themeFillShade="D9"/>
          </w:tcPr>
          <w:p w14:paraId="0A48FFF9" w14:textId="4A051B8A" w:rsidR="00316E44" w:rsidRDefault="00316E44" w:rsidP="00316E44">
            <w:pPr>
              <w:spacing w:after="160" w:line="259" w:lineRule="auto"/>
              <w:jc w:val="center"/>
              <w:rPr>
                <w:rFonts w:eastAsia="Times New Roman" w:cstheme="minorHAnsi"/>
                <w:lang w:eastAsia="en-GB"/>
              </w:rPr>
            </w:pPr>
            <w:r>
              <w:rPr>
                <w:b/>
              </w:rPr>
              <w:t>COMMON OBSERVATIONS AT LEVEL 7-9</w:t>
            </w:r>
          </w:p>
        </w:tc>
        <w:tc>
          <w:tcPr>
            <w:tcW w:w="709" w:type="dxa"/>
            <w:shd w:val="clear" w:color="auto" w:fill="D9D9D9" w:themeFill="background1" w:themeFillShade="D9"/>
          </w:tcPr>
          <w:p w14:paraId="2D90AAC1" w14:textId="77777777" w:rsidR="00316E44" w:rsidRDefault="00316E44" w:rsidP="00316E44">
            <w:pPr>
              <w:spacing w:after="160" w:line="259" w:lineRule="auto"/>
              <w:rPr>
                <w:rFonts w:eastAsia="Times New Roman" w:cstheme="minorHAnsi"/>
                <w:lang w:eastAsia="en-GB"/>
              </w:rPr>
            </w:pPr>
            <w:r>
              <w:rPr>
                <w:rFonts w:cstheme="minorHAnsi"/>
                <w:b/>
              </w:rPr>
              <w:t>√</w:t>
            </w:r>
          </w:p>
        </w:tc>
        <w:tc>
          <w:tcPr>
            <w:tcW w:w="709" w:type="dxa"/>
            <w:shd w:val="clear" w:color="auto" w:fill="D9D9D9" w:themeFill="background1" w:themeFillShade="D9"/>
          </w:tcPr>
          <w:p w14:paraId="21F389E7" w14:textId="77777777" w:rsidR="00316E44" w:rsidRDefault="00316E44" w:rsidP="00316E44">
            <w:pPr>
              <w:spacing w:after="160" w:line="259" w:lineRule="auto"/>
              <w:rPr>
                <w:rFonts w:eastAsia="Times New Roman" w:cstheme="minorHAnsi"/>
                <w:lang w:eastAsia="en-GB"/>
              </w:rPr>
            </w:pPr>
            <w:r>
              <w:rPr>
                <w:rFonts w:cstheme="minorHAnsi"/>
                <w:b/>
                <w:sz w:val="16"/>
                <w:szCs w:val="16"/>
              </w:rPr>
              <w:t>X</w:t>
            </w:r>
          </w:p>
        </w:tc>
      </w:tr>
    </w:tbl>
    <w:p w14:paraId="7DC1AE6B" w14:textId="77777777" w:rsidR="009D182A" w:rsidRPr="003B31E5" w:rsidRDefault="009D182A" w:rsidP="003B31E5">
      <w:pPr>
        <w:spacing w:after="0"/>
        <w:rPr>
          <w:sz w:val="2"/>
          <w:szCs w:val="2"/>
        </w:rPr>
      </w:pPr>
    </w:p>
    <w:tbl>
      <w:tblPr>
        <w:tblStyle w:val="TableGrid"/>
        <w:tblW w:w="10349" w:type="dxa"/>
        <w:tblInd w:w="-289" w:type="dxa"/>
        <w:tblLook w:val="0620" w:firstRow="1" w:lastRow="0" w:firstColumn="0" w:lastColumn="0" w:noHBand="1" w:noVBand="1"/>
        <w:tblCaption w:val="Common Observations at Levels 7-9"/>
        <w:tblDescription w:val="This table shows the common things that you may observe in a property that has hoarding levels between 7-9."/>
      </w:tblPr>
      <w:tblGrid>
        <w:gridCol w:w="1858"/>
        <w:gridCol w:w="7073"/>
        <w:gridCol w:w="709"/>
        <w:gridCol w:w="709"/>
      </w:tblGrid>
      <w:tr w:rsidR="00316E44" w14:paraId="6CF11316" w14:textId="77777777" w:rsidTr="00785C58">
        <w:trPr>
          <w:trHeight w:hRule="exact" w:val="232"/>
          <w:tblHeader/>
        </w:trPr>
        <w:tc>
          <w:tcPr>
            <w:tcW w:w="1858" w:type="dxa"/>
            <w:tcBorders>
              <w:top w:val="single" w:sz="4" w:space="0" w:color="auto"/>
              <w:left w:val="single" w:sz="4" w:space="0" w:color="auto"/>
              <w:bottom w:val="nil"/>
              <w:right w:val="single" w:sz="4" w:space="0" w:color="auto"/>
            </w:tcBorders>
            <w:vAlign w:val="center"/>
          </w:tcPr>
          <w:p w14:paraId="2F9C309C" w14:textId="77777777" w:rsidR="00316E44" w:rsidRPr="00360FAD" w:rsidRDefault="00316E44" w:rsidP="00316E44">
            <w:pPr>
              <w:spacing w:after="160" w:line="259" w:lineRule="auto"/>
              <w:rPr>
                <w:rFonts w:eastAsia="Times New Roman" w:cstheme="minorHAnsi"/>
                <w:b/>
                <w:bCs/>
                <w:lang w:eastAsia="en-GB"/>
              </w:rPr>
            </w:pPr>
            <w:r w:rsidRPr="00360FAD">
              <w:rPr>
                <w:rFonts w:eastAsia="Times New Roman" w:cstheme="minorHAnsi"/>
                <w:b/>
                <w:bCs/>
                <w:lang w:eastAsia="en-GB"/>
              </w:rPr>
              <w:t>Engagement</w:t>
            </w:r>
          </w:p>
        </w:tc>
        <w:tc>
          <w:tcPr>
            <w:tcW w:w="7073" w:type="dxa"/>
            <w:tcBorders>
              <w:left w:val="single" w:sz="4" w:space="0" w:color="auto"/>
            </w:tcBorders>
          </w:tcPr>
          <w:p w14:paraId="1601A8A4" w14:textId="7CC51FEC" w:rsidR="00316E44" w:rsidRDefault="00316E44" w:rsidP="00316E44">
            <w:pPr>
              <w:spacing w:after="160" w:line="259" w:lineRule="auto"/>
              <w:rPr>
                <w:rFonts w:eastAsia="Times New Roman" w:cstheme="minorHAnsi"/>
                <w:lang w:eastAsia="en-GB"/>
              </w:rPr>
            </w:pPr>
            <w:r>
              <w:t>Occupier overwhelmed, angry or upset</w:t>
            </w:r>
          </w:p>
        </w:tc>
        <w:tc>
          <w:tcPr>
            <w:tcW w:w="709" w:type="dxa"/>
            <w:vAlign w:val="center"/>
          </w:tcPr>
          <w:p w14:paraId="58AF587E" w14:textId="77777777" w:rsidR="00316E44" w:rsidRDefault="00316E44" w:rsidP="00316E44">
            <w:pPr>
              <w:spacing w:after="160" w:line="259" w:lineRule="auto"/>
              <w:rPr>
                <w:rFonts w:eastAsia="Times New Roman" w:cstheme="minorHAnsi"/>
                <w:lang w:eastAsia="en-GB"/>
              </w:rPr>
            </w:pPr>
          </w:p>
        </w:tc>
        <w:tc>
          <w:tcPr>
            <w:tcW w:w="709" w:type="dxa"/>
            <w:vAlign w:val="center"/>
          </w:tcPr>
          <w:p w14:paraId="59E2CD76" w14:textId="77777777" w:rsidR="00316E44" w:rsidRDefault="00316E44" w:rsidP="00316E44">
            <w:pPr>
              <w:spacing w:after="160" w:line="259" w:lineRule="auto"/>
              <w:rPr>
                <w:rFonts w:eastAsia="Times New Roman" w:cstheme="minorHAnsi"/>
                <w:lang w:eastAsia="en-GB"/>
              </w:rPr>
            </w:pPr>
          </w:p>
        </w:tc>
      </w:tr>
      <w:tr w:rsidR="00316E44" w14:paraId="654D2229" w14:textId="77777777" w:rsidTr="00785C58">
        <w:trPr>
          <w:trHeight w:hRule="exact" w:val="232"/>
        </w:trPr>
        <w:tc>
          <w:tcPr>
            <w:tcW w:w="1858" w:type="dxa"/>
            <w:tcBorders>
              <w:top w:val="nil"/>
              <w:left w:val="single" w:sz="4" w:space="0" w:color="auto"/>
              <w:bottom w:val="single" w:sz="4" w:space="0" w:color="auto"/>
              <w:right w:val="single" w:sz="4" w:space="0" w:color="auto"/>
            </w:tcBorders>
            <w:vAlign w:val="center"/>
          </w:tcPr>
          <w:p w14:paraId="7776306B"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0C2C7BC6" w14:textId="47FF971B" w:rsidR="00316E44" w:rsidRDefault="00316E44" w:rsidP="00316E44">
            <w:pPr>
              <w:spacing w:after="160" w:line="259" w:lineRule="auto"/>
              <w:rPr>
                <w:rFonts w:eastAsia="Times New Roman" w:cstheme="minorHAnsi"/>
                <w:lang w:eastAsia="en-GB"/>
              </w:rPr>
            </w:pPr>
            <w:r>
              <w:t>Occupier refusal to discuss clutter level</w:t>
            </w:r>
          </w:p>
        </w:tc>
        <w:tc>
          <w:tcPr>
            <w:tcW w:w="709" w:type="dxa"/>
            <w:vAlign w:val="center"/>
          </w:tcPr>
          <w:p w14:paraId="21951AFF" w14:textId="77777777" w:rsidR="00316E44" w:rsidRDefault="00316E44" w:rsidP="00316E44">
            <w:pPr>
              <w:spacing w:after="160" w:line="259" w:lineRule="auto"/>
              <w:rPr>
                <w:rFonts w:eastAsia="Times New Roman" w:cstheme="minorHAnsi"/>
                <w:lang w:eastAsia="en-GB"/>
              </w:rPr>
            </w:pPr>
          </w:p>
        </w:tc>
        <w:tc>
          <w:tcPr>
            <w:tcW w:w="709" w:type="dxa"/>
            <w:vAlign w:val="center"/>
          </w:tcPr>
          <w:p w14:paraId="703967B9" w14:textId="77777777" w:rsidR="00316E44" w:rsidRDefault="00316E44" w:rsidP="00316E44">
            <w:pPr>
              <w:spacing w:after="160" w:line="259" w:lineRule="auto"/>
              <w:rPr>
                <w:rFonts w:eastAsia="Times New Roman" w:cstheme="minorHAnsi"/>
                <w:lang w:eastAsia="en-GB"/>
              </w:rPr>
            </w:pPr>
          </w:p>
        </w:tc>
      </w:tr>
      <w:tr w:rsidR="00316E44" w14:paraId="3F86C663" w14:textId="77777777" w:rsidTr="00785C58">
        <w:trPr>
          <w:trHeight w:hRule="exact" w:val="232"/>
        </w:trPr>
        <w:tc>
          <w:tcPr>
            <w:tcW w:w="1858" w:type="dxa"/>
            <w:tcBorders>
              <w:top w:val="single" w:sz="4" w:space="0" w:color="auto"/>
              <w:left w:val="single" w:sz="4" w:space="0" w:color="auto"/>
              <w:bottom w:val="nil"/>
              <w:right w:val="single" w:sz="4" w:space="0" w:color="auto"/>
            </w:tcBorders>
            <w:vAlign w:val="center"/>
          </w:tcPr>
          <w:p w14:paraId="5B2465C5" w14:textId="7E4E199D" w:rsidR="00316E44" w:rsidRPr="00360FAD" w:rsidRDefault="00316E44" w:rsidP="00316E44">
            <w:pPr>
              <w:spacing w:after="160" w:line="259" w:lineRule="auto"/>
              <w:rPr>
                <w:rFonts w:eastAsia="Times New Roman" w:cstheme="minorHAnsi"/>
                <w:b/>
                <w:bCs/>
                <w:lang w:eastAsia="en-GB"/>
              </w:rPr>
            </w:pPr>
            <w:r>
              <w:rPr>
                <w:rFonts w:eastAsia="Times New Roman" w:cstheme="minorHAnsi"/>
                <w:b/>
                <w:bCs/>
                <w:lang w:eastAsia="en-GB"/>
              </w:rPr>
              <w:t>Insight</w:t>
            </w:r>
          </w:p>
        </w:tc>
        <w:tc>
          <w:tcPr>
            <w:tcW w:w="7073" w:type="dxa"/>
            <w:tcBorders>
              <w:left w:val="single" w:sz="4" w:space="0" w:color="auto"/>
            </w:tcBorders>
          </w:tcPr>
          <w:p w14:paraId="1E611F78" w14:textId="55C88DF7" w:rsidR="00316E44" w:rsidRDefault="00316E44" w:rsidP="00316E44">
            <w:pPr>
              <w:spacing w:after="160" w:line="259" w:lineRule="auto"/>
              <w:rPr>
                <w:rFonts w:ascii="Arial" w:hAnsi="Arial" w:cs="Arial"/>
                <w:sz w:val="20"/>
                <w:szCs w:val="20"/>
              </w:rPr>
            </w:pPr>
            <w:r>
              <w:rPr>
                <w:rFonts w:ascii="Arial" w:hAnsi="Arial" w:cs="Arial"/>
                <w:sz w:val="20"/>
                <w:szCs w:val="20"/>
              </w:rPr>
              <w:t>Occupier poor/delusional insight</w:t>
            </w:r>
          </w:p>
        </w:tc>
        <w:tc>
          <w:tcPr>
            <w:tcW w:w="709" w:type="dxa"/>
            <w:vAlign w:val="center"/>
          </w:tcPr>
          <w:p w14:paraId="0F00FD76" w14:textId="77777777" w:rsidR="00316E44" w:rsidRDefault="00316E44" w:rsidP="00316E44">
            <w:pPr>
              <w:spacing w:after="160" w:line="259" w:lineRule="auto"/>
              <w:rPr>
                <w:rFonts w:eastAsia="Times New Roman" w:cstheme="minorHAnsi"/>
                <w:lang w:eastAsia="en-GB"/>
              </w:rPr>
            </w:pPr>
          </w:p>
        </w:tc>
        <w:tc>
          <w:tcPr>
            <w:tcW w:w="709" w:type="dxa"/>
            <w:vAlign w:val="center"/>
          </w:tcPr>
          <w:p w14:paraId="34085A8E" w14:textId="77777777" w:rsidR="00316E44" w:rsidRDefault="00316E44" w:rsidP="00316E44">
            <w:pPr>
              <w:spacing w:after="160" w:line="259" w:lineRule="auto"/>
              <w:rPr>
                <w:rFonts w:eastAsia="Times New Roman" w:cstheme="minorHAnsi"/>
                <w:lang w:eastAsia="en-GB"/>
              </w:rPr>
            </w:pPr>
          </w:p>
        </w:tc>
      </w:tr>
      <w:tr w:rsidR="00316E44" w14:paraId="5C064331" w14:textId="77777777" w:rsidTr="00785C58">
        <w:trPr>
          <w:trHeight w:hRule="exact" w:val="232"/>
        </w:trPr>
        <w:tc>
          <w:tcPr>
            <w:tcW w:w="1858" w:type="dxa"/>
            <w:tcBorders>
              <w:top w:val="nil"/>
              <w:left w:val="single" w:sz="4" w:space="0" w:color="auto"/>
              <w:bottom w:val="nil"/>
              <w:right w:val="single" w:sz="4" w:space="0" w:color="auto"/>
            </w:tcBorders>
            <w:vAlign w:val="center"/>
          </w:tcPr>
          <w:p w14:paraId="3075A4C6"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2C3F0D7B" w14:textId="04666522" w:rsidR="00316E44" w:rsidRDefault="00316E44" w:rsidP="00316E44">
            <w:pPr>
              <w:spacing w:after="160" w:line="259" w:lineRule="auto"/>
              <w:rPr>
                <w:rFonts w:ascii="Arial" w:hAnsi="Arial" w:cs="Arial"/>
                <w:sz w:val="20"/>
                <w:szCs w:val="20"/>
              </w:rPr>
            </w:pPr>
            <w:r>
              <w:rPr>
                <w:rFonts w:ascii="Arial" w:hAnsi="Arial" w:cs="Arial"/>
                <w:sz w:val="20"/>
                <w:szCs w:val="20"/>
              </w:rPr>
              <w:t>Occupier doesn’t see impact of clutter level</w:t>
            </w:r>
          </w:p>
        </w:tc>
        <w:tc>
          <w:tcPr>
            <w:tcW w:w="709" w:type="dxa"/>
            <w:vAlign w:val="center"/>
          </w:tcPr>
          <w:p w14:paraId="09F50174" w14:textId="77777777" w:rsidR="00316E44" w:rsidRDefault="00316E44" w:rsidP="00316E44">
            <w:pPr>
              <w:spacing w:after="160" w:line="259" w:lineRule="auto"/>
              <w:rPr>
                <w:rFonts w:eastAsia="Times New Roman" w:cstheme="minorHAnsi"/>
                <w:lang w:eastAsia="en-GB"/>
              </w:rPr>
            </w:pPr>
          </w:p>
        </w:tc>
        <w:tc>
          <w:tcPr>
            <w:tcW w:w="709" w:type="dxa"/>
            <w:vAlign w:val="center"/>
          </w:tcPr>
          <w:p w14:paraId="1745637C" w14:textId="77777777" w:rsidR="00316E44" w:rsidRDefault="00316E44" w:rsidP="00316E44">
            <w:pPr>
              <w:spacing w:after="160" w:line="259" w:lineRule="auto"/>
              <w:rPr>
                <w:rFonts w:eastAsia="Times New Roman" w:cstheme="minorHAnsi"/>
                <w:lang w:eastAsia="en-GB"/>
              </w:rPr>
            </w:pPr>
          </w:p>
        </w:tc>
      </w:tr>
      <w:tr w:rsidR="00316E44" w14:paraId="10FECE42" w14:textId="77777777" w:rsidTr="00785C58">
        <w:trPr>
          <w:trHeight w:hRule="exact" w:val="232"/>
        </w:trPr>
        <w:tc>
          <w:tcPr>
            <w:tcW w:w="1858" w:type="dxa"/>
            <w:tcBorders>
              <w:top w:val="nil"/>
              <w:left w:val="single" w:sz="4" w:space="0" w:color="auto"/>
              <w:bottom w:val="single" w:sz="4" w:space="0" w:color="auto"/>
              <w:right w:val="single" w:sz="4" w:space="0" w:color="auto"/>
            </w:tcBorders>
            <w:vAlign w:val="center"/>
          </w:tcPr>
          <w:p w14:paraId="774CA303"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52169FBA" w14:textId="7B8250C8" w:rsidR="00316E44" w:rsidRDefault="00316E44" w:rsidP="00316E44">
            <w:pPr>
              <w:spacing w:after="160" w:line="259" w:lineRule="auto"/>
              <w:rPr>
                <w:rFonts w:ascii="Arial" w:hAnsi="Arial" w:cs="Arial"/>
                <w:sz w:val="20"/>
                <w:szCs w:val="20"/>
              </w:rPr>
            </w:pPr>
            <w:r>
              <w:rPr>
                <w:rFonts w:ascii="Arial" w:hAnsi="Arial" w:cs="Arial"/>
                <w:sz w:val="20"/>
                <w:szCs w:val="20"/>
              </w:rPr>
              <w:t>Occupier feeling impacted by clutter</w:t>
            </w:r>
          </w:p>
        </w:tc>
        <w:tc>
          <w:tcPr>
            <w:tcW w:w="709" w:type="dxa"/>
            <w:vAlign w:val="center"/>
          </w:tcPr>
          <w:p w14:paraId="48FA834D" w14:textId="77777777" w:rsidR="00316E44" w:rsidRDefault="00316E44" w:rsidP="00316E44">
            <w:pPr>
              <w:spacing w:after="160" w:line="259" w:lineRule="auto"/>
              <w:rPr>
                <w:rFonts w:eastAsia="Times New Roman" w:cstheme="minorHAnsi"/>
                <w:lang w:eastAsia="en-GB"/>
              </w:rPr>
            </w:pPr>
          </w:p>
        </w:tc>
        <w:tc>
          <w:tcPr>
            <w:tcW w:w="709" w:type="dxa"/>
            <w:vAlign w:val="center"/>
          </w:tcPr>
          <w:p w14:paraId="4D8C0DEB" w14:textId="77777777" w:rsidR="00316E44" w:rsidRDefault="00316E44" w:rsidP="00316E44">
            <w:pPr>
              <w:spacing w:after="160" w:line="259" w:lineRule="auto"/>
              <w:rPr>
                <w:rFonts w:eastAsia="Times New Roman" w:cstheme="minorHAnsi"/>
                <w:lang w:eastAsia="en-GB"/>
              </w:rPr>
            </w:pPr>
          </w:p>
        </w:tc>
      </w:tr>
      <w:tr w:rsidR="00316E44" w14:paraId="2208ADB0" w14:textId="77777777" w:rsidTr="00785C58">
        <w:trPr>
          <w:trHeight w:hRule="exact" w:val="232"/>
        </w:trPr>
        <w:tc>
          <w:tcPr>
            <w:tcW w:w="1858" w:type="dxa"/>
            <w:tcBorders>
              <w:top w:val="single" w:sz="4" w:space="0" w:color="auto"/>
              <w:left w:val="single" w:sz="4" w:space="0" w:color="auto"/>
              <w:bottom w:val="nil"/>
              <w:right w:val="single" w:sz="4" w:space="0" w:color="auto"/>
            </w:tcBorders>
            <w:vAlign w:val="center"/>
          </w:tcPr>
          <w:p w14:paraId="1A3B844F" w14:textId="185BE652" w:rsidR="00316E44" w:rsidRPr="00360FAD" w:rsidRDefault="00316E44" w:rsidP="00316E44">
            <w:pPr>
              <w:spacing w:after="160" w:line="259" w:lineRule="auto"/>
              <w:rPr>
                <w:rFonts w:eastAsia="Times New Roman" w:cstheme="minorHAnsi"/>
                <w:b/>
                <w:bCs/>
                <w:lang w:eastAsia="en-GB"/>
              </w:rPr>
            </w:pPr>
            <w:r>
              <w:rPr>
                <w:rFonts w:eastAsia="Times New Roman" w:cstheme="minorHAnsi"/>
                <w:b/>
                <w:bCs/>
                <w:lang w:eastAsia="en-GB"/>
              </w:rPr>
              <w:t>Property,</w:t>
            </w:r>
          </w:p>
        </w:tc>
        <w:tc>
          <w:tcPr>
            <w:tcW w:w="7073" w:type="dxa"/>
            <w:tcBorders>
              <w:left w:val="single" w:sz="4" w:space="0" w:color="auto"/>
            </w:tcBorders>
          </w:tcPr>
          <w:p w14:paraId="784F855D" w14:textId="373D25A4" w:rsidR="00316E44" w:rsidRDefault="00316E44" w:rsidP="00316E44">
            <w:pPr>
              <w:spacing w:after="160" w:line="259" w:lineRule="auto"/>
              <w:rPr>
                <w:rFonts w:ascii="Arial" w:hAnsi="Arial" w:cs="Arial"/>
                <w:sz w:val="20"/>
                <w:szCs w:val="20"/>
              </w:rPr>
            </w:pPr>
            <w:r>
              <w:rPr>
                <w:rFonts w:ascii="Arial" w:hAnsi="Arial" w:cs="Arial"/>
                <w:sz w:val="20"/>
                <w:szCs w:val="20"/>
              </w:rPr>
              <w:t>Access severely reduced due to clutter</w:t>
            </w:r>
          </w:p>
        </w:tc>
        <w:tc>
          <w:tcPr>
            <w:tcW w:w="709" w:type="dxa"/>
            <w:vAlign w:val="center"/>
          </w:tcPr>
          <w:p w14:paraId="1DBC499B" w14:textId="77777777" w:rsidR="00316E44" w:rsidRDefault="00316E44" w:rsidP="00316E44">
            <w:pPr>
              <w:spacing w:after="160" w:line="259" w:lineRule="auto"/>
              <w:rPr>
                <w:rFonts w:eastAsia="Times New Roman" w:cstheme="minorHAnsi"/>
                <w:lang w:eastAsia="en-GB"/>
              </w:rPr>
            </w:pPr>
          </w:p>
        </w:tc>
        <w:tc>
          <w:tcPr>
            <w:tcW w:w="709" w:type="dxa"/>
            <w:vAlign w:val="center"/>
          </w:tcPr>
          <w:p w14:paraId="5B608CDC" w14:textId="77777777" w:rsidR="00316E44" w:rsidRDefault="00316E44" w:rsidP="00316E44">
            <w:pPr>
              <w:spacing w:after="160" w:line="259" w:lineRule="auto"/>
              <w:rPr>
                <w:rFonts w:eastAsia="Times New Roman" w:cstheme="minorHAnsi"/>
                <w:lang w:eastAsia="en-GB"/>
              </w:rPr>
            </w:pPr>
          </w:p>
        </w:tc>
      </w:tr>
      <w:tr w:rsidR="00316E44" w14:paraId="1426A380" w14:textId="77777777" w:rsidTr="00785C58">
        <w:trPr>
          <w:trHeight w:hRule="exact" w:val="232"/>
        </w:trPr>
        <w:tc>
          <w:tcPr>
            <w:tcW w:w="1858" w:type="dxa"/>
            <w:tcBorders>
              <w:top w:val="nil"/>
              <w:left w:val="single" w:sz="4" w:space="0" w:color="auto"/>
              <w:bottom w:val="nil"/>
              <w:right w:val="single" w:sz="4" w:space="0" w:color="auto"/>
            </w:tcBorders>
            <w:vAlign w:val="center"/>
          </w:tcPr>
          <w:p w14:paraId="41FC03A4" w14:textId="783585BD" w:rsidR="00316E44" w:rsidRPr="00360FAD" w:rsidRDefault="00316E44" w:rsidP="00316E44">
            <w:pPr>
              <w:spacing w:after="160" w:line="259" w:lineRule="auto"/>
              <w:rPr>
                <w:rFonts w:eastAsia="Times New Roman" w:cstheme="minorHAnsi"/>
                <w:b/>
                <w:bCs/>
                <w:lang w:eastAsia="en-GB"/>
              </w:rPr>
            </w:pPr>
            <w:r>
              <w:rPr>
                <w:rFonts w:eastAsia="Times New Roman" w:cstheme="minorHAnsi"/>
                <w:b/>
                <w:bCs/>
                <w:lang w:eastAsia="en-GB"/>
              </w:rPr>
              <w:t>Structure,</w:t>
            </w:r>
          </w:p>
        </w:tc>
        <w:tc>
          <w:tcPr>
            <w:tcW w:w="7073" w:type="dxa"/>
            <w:tcBorders>
              <w:left w:val="single" w:sz="4" w:space="0" w:color="auto"/>
            </w:tcBorders>
          </w:tcPr>
          <w:p w14:paraId="7C248816" w14:textId="2222B878" w:rsidR="00316E44" w:rsidRDefault="00316E44" w:rsidP="00316E44">
            <w:pPr>
              <w:spacing w:after="160" w:line="259" w:lineRule="auto"/>
              <w:rPr>
                <w:rFonts w:ascii="Arial" w:hAnsi="Arial" w:cs="Arial"/>
                <w:sz w:val="20"/>
                <w:szCs w:val="20"/>
              </w:rPr>
            </w:pPr>
            <w:r>
              <w:rPr>
                <w:rFonts w:ascii="Arial" w:hAnsi="Arial" w:cs="Arial"/>
                <w:sz w:val="20"/>
                <w:szCs w:val="20"/>
              </w:rPr>
              <w:t>Possessions are covering windows</w:t>
            </w:r>
          </w:p>
        </w:tc>
        <w:tc>
          <w:tcPr>
            <w:tcW w:w="709" w:type="dxa"/>
            <w:vAlign w:val="center"/>
          </w:tcPr>
          <w:p w14:paraId="2085A835" w14:textId="77777777" w:rsidR="00316E44" w:rsidRDefault="00316E44" w:rsidP="00316E44">
            <w:pPr>
              <w:spacing w:after="160" w:line="259" w:lineRule="auto"/>
              <w:rPr>
                <w:rFonts w:eastAsia="Times New Roman" w:cstheme="minorHAnsi"/>
                <w:lang w:eastAsia="en-GB"/>
              </w:rPr>
            </w:pPr>
          </w:p>
        </w:tc>
        <w:tc>
          <w:tcPr>
            <w:tcW w:w="709" w:type="dxa"/>
            <w:vAlign w:val="center"/>
          </w:tcPr>
          <w:p w14:paraId="4292C89A" w14:textId="77777777" w:rsidR="00316E44" w:rsidRDefault="00316E44" w:rsidP="00316E44">
            <w:pPr>
              <w:spacing w:after="160" w:line="259" w:lineRule="auto"/>
              <w:rPr>
                <w:rFonts w:eastAsia="Times New Roman" w:cstheme="minorHAnsi"/>
                <w:lang w:eastAsia="en-GB"/>
              </w:rPr>
            </w:pPr>
          </w:p>
        </w:tc>
      </w:tr>
      <w:tr w:rsidR="00316E44" w14:paraId="73CC0FF6" w14:textId="77777777" w:rsidTr="00785C58">
        <w:trPr>
          <w:trHeight w:hRule="exact" w:val="232"/>
        </w:trPr>
        <w:tc>
          <w:tcPr>
            <w:tcW w:w="1858" w:type="dxa"/>
            <w:tcBorders>
              <w:top w:val="nil"/>
              <w:left w:val="single" w:sz="4" w:space="0" w:color="auto"/>
              <w:bottom w:val="nil"/>
              <w:right w:val="single" w:sz="4" w:space="0" w:color="auto"/>
            </w:tcBorders>
            <w:vAlign w:val="center"/>
          </w:tcPr>
          <w:p w14:paraId="295B1A07" w14:textId="6E412E55" w:rsidR="00316E44" w:rsidRPr="00360FAD" w:rsidRDefault="00316E44" w:rsidP="00316E44">
            <w:pPr>
              <w:spacing w:after="160" w:line="259" w:lineRule="auto"/>
              <w:rPr>
                <w:rFonts w:eastAsia="Times New Roman" w:cstheme="minorHAnsi"/>
                <w:b/>
                <w:bCs/>
                <w:lang w:eastAsia="en-GB"/>
              </w:rPr>
            </w:pPr>
            <w:r>
              <w:rPr>
                <w:rFonts w:eastAsia="Times New Roman" w:cstheme="minorHAnsi"/>
                <w:b/>
                <w:bCs/>
                <w:lang w:eastAsia="en-GB"/>
              </w:rPr>
              <w:t>Services and</w:t>
            </w:r>
          </w:p>
        </w:tc>
        <w:tc>
          <w:tcPr>
            <w:tcW w:w="7073" w:type="dxa"/>
            <w:tcBorders>
              <w:left w:val="single" w:sz="4" w:space="0" w:color="auto"/>
            </w:tcBorders>
          </w:tcPr>
          <w:p w14:paraId="27023EAF" w14:textId="3F3D362E" w:rsidR="00316E44" w:rsidRDefault="00316E44" w:rsidP="00316E44">
            <w:pPr>
              <w:spacing w:after="160" w:line="259" w:lineRule="auto"/>
              <w:rPr>
                <w:rFonts w:ascii="Arial" w:hAnsi="Arial" w:cs="Arial"/>
                <w:sz w:val="20"/>
                <w:szCs w:val="20"/>
              </w:rPr>
            </w:pPr>
            <w:r>
              <w:rPr>
                <w:rFonts w:ascii="Arial" w:hAnsi="Arial" w:cs="Arial"/>
                <w:sz w:val="20"/>
                <w:szCs w:val="20"/>
              </w:rPr>
              <w:t>External doors disrepair/not functioning</w:t>
            </w:r>
          </w:p>
        </w:tc>
        <w:tc>
          <w:tcPr>
            <w:tcW w:w="709" w:type="dxa"/>
            <w:vAlign w:val="center"/>
          </w:tcPr>
          <w:p w14:paraId="1C2B85A2" w14:textId="77777777" w:rsidR="00316E44" w:rsidRDefault="00316E44" w:rsidP="00316E44">
            <w:pPr>
              <w:spacing w:after="160" w:line="259" w:lineRule="auto"/>
              <w:rPr>
                <w:rFonts w:eastAsia="Times New Roman" w:cstheme="minorHAnsi"/>
                <w:lang w:eastAsia="en-GB"/>
              </w:rPr>
            </w:pPr>
          </w:p>
        </w:tc>
        <w:tc>
          <w:tcPr>
            <w:tcW w:w="709" w:type="dxa"/>
            <w:vAlign w:val="center"/>
          </w:tcPr>
          <w:p w14:paraId="4CB26B52" w14:textId="77777777" w:rsidR="00316E44" w:rsidRDefault="00316E44" w:rsidP="00316E44">
            <w:pPr>
              <w:spacing w:after="160" w:line="259" w:lineRule="auto"/>
              <w:rPr>
                <w:rFonts w:eastAsia="Times New Roman" w:cstheme="minorHAnsi"/>
                <w:lang w:eastAsia="en-GB"/>
              </w:rPr>
            </w:pPr>
          </w:p>
        </w:tc>
      </w:tr>
      <w:tr w:rsidR="00316E44" w14:paraId="52F78F71" w14:textId="77777777" w:rsidTr="00785C58">
        <w:trPr>
          <w:trHeight w:hRule="exact" w:val="232"/>
        </w:trPr>
        <w:tc>
          <w:tcPr>
            <w:tcW w:w="1858" w:type="dxa"/>
            <w:tcBorders>
              <w:top w:val="nil"/>
              <w:left w:val="single" w:sz="4" w:space="0" w:color="auto"/>
              <w:bottom w:val="nil"/>
              <w:right w:val="single" w:sz="4" w:space="0" w:color="auto"/>
            </w:tcBorders>
            <w:vAlign w:val="center"/>
          </w:tcPr>
          <w:p w14:paraId="768D5523" w14:textId="3A4E7091" w:rsidR="00316E44" w:rsidRPr="00360FAD" w:rsidRDefault="00316E44" w:rsidP="00316E44">
            <w:pPr>
              <w:spacing w:after="160" w:line="259" w:lineRule="auto"/>
              <w:rPr>
                <w:rFonts w:eastAsia="Times New Roman" w:cstheme="minorHAnsi"/>
                <w:b/>
                <w:bCs/>
                <w:lang w:eastAsia="en-GB"/>
              </w:rPr>
            </w:pPr>
            <w:r>
              <w:rPr>
                <w:rFonts w:eastAsia="Times New Roman" w:cstheme="minorHAnsi"/>
                <w:b/>
                <w:bCs/>
                <w:lang w:eastAsia="en-GB"/>
              </w:rPr>
              <w:t>Garden area</w:t>
            </w:r>
          </w:p>
        </w:tc>
        <w:tc>
          <w:tcPr>
            <w:tcW w:w="7073" w:type="dxa"/>
            <w:tcBorders>
              <w:left w:val="single" w:sz="4" w:space="0" w:color="auto"/>
            </w:tcBorders>
          </w:tcPr>
          <w:p w14:paraId="27081AD3" w14:textId="7F39185E" w:rsidR="00316E44" w:rsidRDefault="00316E44" w:rsidP="00316E44">
            <w:pPr>
              <w:spacing w:after="160" w:line="259" w:lineRule="auto"/>
              <w:rPr>
                <w:rFonts w:ascii="Arial" w:hAnsi="Arial" w:cs="Arial"/>
                <w:sz w:val="20"/>
                <w:szCs w:val="20"/>
              </w:rPr>
            </w:pPr>
            <w:r>
              <w:rPr>
                <w:rFonts w:ascii="Arial" w:hAnsi="Arial" w:cs="Arial"/>
                <w:sz w:val="20"/>
                <w:szCs w:val="20"/>
              </w:rPr>
              <w:t>Utility services not in use</w:t>
            </w:r>
          </w:p>
        </w:tc>
        <w:tc>
          <w:tcPr>
            <w:tcW w:w="709" w:type="dxa"/>
            <w:vAlign w:val="center"/>
          </w:tcPr>
          <w:p w14:paraId="7CF9D4E9" w14:textId="77777777" w:rsidR="00316E44" w:rsidRDefault="00316E44" w:rsidP="00316E44">
            <w:pPr>
              <w:spacing w:after="160" w:line="259" w:lineRule="auto"/>
              <w:rPr>
                <w:rFonts w:eastAsia="Times New Roman" w:cstheme="minorHAnsi"/>
                <w:lang w:eastAsia="en-GB"/>
              </w:rPr>
            </w:pPr>
          </w:p>
        </w:tc>
        <w:tc>
          <w:tcPr>
            <w:tcW w:w="709" w:type="dxa"/>
            <w:vAlign w:val="center"/>
          </w:tcPr>
          <w:p w14:paraId="1769DAB2" w14:textId="77777777" w:rsidR="00316E44" w:rsidRDefault="00316E44" w:rsidP="00316E44">
            <w:pPr>
              <w:spacing w:after="160" w:line="259" w:lineRule="auto"/>
              <w:rPr>
                <w:rFonts w:eastAsia="Times New Roman" w:cstheme="minorHAnsi"/>
                <w:lang w:eastAsia="en-GB"/>
              </w:rPr>
            </w:pPr>
          </w:p>
        </w:tc>
      </w:tr>
      <w:tr w:rsidR="00316E44" w14:paraId="34409177" w14:textId="77777777" w:rsidTr="00785C58">
        <w:trPr>
          <w:trHeight w:hRule="exact" w:val="232"/>
        </w:trPr>
        <w:tc>
          <w:tcPr>
            <w:tcW w:w="1858" w:type="dxa"/>
            <w:tcBorders>
              <w:top w:val="nil"/>
              <w:left w:val="single" w:sz="4" w:space="0" w:color="auto"/>
              <w:bottom w:val="nil"/>
              <w:right w:val="single" w:sz="4" w:space="0" w:color="auto"/>
            </w:tcBorders>
            <w:vAlign w:val="center"/>
          </w:tcPr>
          <w:p w14:paraId="7E46C567"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7C0FFB12" w14:textId="6C9E7A68" w:rsidR="00316E44" w:rsidRDefault="00316E44" w:rsidP="00316E44">
            <w:pPr>
              <w:spacing w:after="160" w:line="259" w:lineRule="auto"/>
              <w:rPr>
                <w:rFonts w:ascii="Arial" w:hAnsi="Arial" w:cs="Arial"/>
                <w:sz w:val="20"/>
                <w:szCs w:val="20"/>
              </w:rPr>
            </w:pPr>
            <w:r>
              <w:rPr>
                <w:rFonts w:ascii="Arial" w:hAnsi="Arial" w:cs="Arial"/>
                <w:sz w:val="20"/>
                <w:szCs w:val="20"/>
              </w:rPr>
              <w:t xml:space="preserve">Outside areas un-accessible, overgrown </w:t>
            </w:r>
          </w:p>
        </w:tc>
        <w:tc>
          <w:tcPr>
            <w:tcW w:w="709" w:type="dxa"/>
            <w:vAlign w:val="center"/>
          </w:tcPr>
          <w:p w14:paraId="0C1FEF15" w14:textId="77777777" w:rsidR="00316E44" w:rsidRDefault="00316E44" w:rsidP="00316E44">
            <w:pPr>
              <w:spacing w:after="160" w:line="259" w:lineRule="auto"/>
              <w:rPr>
                <w:rFonts w:eastAsia="Times New Roman" w:cstheme="minorHAnsi"/>
                <w:lang w:eastAsia="en-GB"/>
              </w:rPr>
            </w:pPr>
          </w:p>
        </w:tc>
        <w:tc>
          <w:tcPr>
            <w:tcW w:w="709" w:type="dxa"/>
            <w:vAlign w:val="center"/>
          </w:tcPr>
          <w:p w14:paraId="4023B0C0" w14:textId="77777777" w:rsidR="00316E44" w:rsidRDefault="00316E44" w:rsidP="00316E44">
            <w:pPr>
              <w:spacing w:after="160" w:line="259" w:lineRule="auto"/>
              <w:rPr>
                <w:rFonts w:eastAsia="Times New Roman" w:cstheme="minorHAnsi"/>
                <w:lang w:eastAsia="en-GB"/>
              </w:rPr>
            </w:pPr>
          </w:p>
        </w:tc>
      </w:tr>
      <w:tr w:rsidR="00316E44" w14:paraId="28325076" w14:textId="77777777" w:rsidTr="00785C58">
        <w:trPr>
          <w:trHeight w:hRule="exact" w:val="232"/>
        </w:trPr>
        <w:tc>
          <w:tcPr>
            <w:tcW w:w="1858" w:type="dxa"/>
            <w:tcBorders>
              <w:top w:val="nil"/>
              <w:left w:val="single" w:sz="4" w:space="0" w:color="auto"/>
              <w:bottom w:val="nil"/>
              <w:right w:val="single" w:sz="4" w:space="0" w:color="auto"/>
            </w:tcBorders>
            <w:vAlign w:val="center"/>
          </w:tcPr>
          <w:p w14:paraId="2C19424C"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60111CB3" w14:textId="7F91B31E" w:rsidR="00316E44" w:rsidRDefault="00316E44" w:rsidP="00316E44">
            <w:pPr>
              <w:spacing w:after="160" w:line="259" w:lineRule="auto"/>
              <w:rPr>
                <w:rFonts w:ascii="Arial" w:hAnsi="Arial" w:cs="Arial"/>
                <w:sz w:val="20"/>
                <w:szCs w:val="20"/>
              </w:rPr>
            </w:pPr>
            <w:r>
              <w:rPr>
                <w:rFonts w:ascii="Arial" w:hAnsi="Arial" w:cs="Arial"/>
                <w:sz w:val="20"/>
                <w:szCs w:val="20"/>
              </w:rPr>
              <w:t>Extreme clutter in outside areas</w:t>
            </w:r>
          </w:p>
        </w:tc>
        <w:tc>
          <w:tcPr>
            <w:tcW w:w="709" w:type="dxa"/>
            <w:vAlign w:val="center"/>
          </w:tcPr>
          <w:p w14:paraId="0B86D69F" w14:textId="77777777" w:rsidR="00316E44" w:rsidRDefault="00316E44" w:rsidP="00316E44">
            <w:pPr>
              <w:spacing w:after="160" w:line="259" w:lineRule="auto"/>
              <w:rPr>
                <w:rFonts w:eastAsia="Times New Roman" w:cstheme="minorHAnsi"/>
                <w:lang w:eastAsia="en-GB"/>
              </w:rPr>
            </w:pPr>
          </w:p>
        </w:tc>
        <w:tc>
          <w:tcPr>
            <w:tcW w:w="709" w:type="dxa"/>
            <w:vAlign w:val="center"/>
          </w:tcPr>
          <w:p w14:paraId="4EE45233" w14:textId="77777777" w:rsidR="00316E44" w:rsidRDefault="00316E44" w:rsidP="00316E44">
            <w:pPr>
              <w:spacing w:after="160" w:line="259" w:lineRule="auto"/>
              <w:rPr>
                <w:rFonts w:eastAsia="Times New Roman" w:cstheme="minorHAnsi"/>
                <w:lang w:eastAsia="en-GB"/>
              </w:rPr>
            </w:pPr>
          </w:p>
        </w:tc>
      </w:tr>
      <w:tr w:rsidR="00316E44" w14:paraId="1A1635ED" w14:textId="77777777" w:rsidTr="00785C58">
        <w:trPr>
          <w:trHeight w:hRule="exact" w:val="232"/>
        </w:trPr>
        <w:tc>
          <w:tcPr>
            <w:tcW w:w="1858" w:type="dxa"/>
            <w:tcBorders>
              <w:top w:val="nil"/>
              <w:left w:val="single" w:sz="4" w:space="0" w:color="auto"/>
              <w:bottom w:val="nil"/>
              <w:right w:val="single" w:sz="4" w:space="0" w:color="auto"/>
            </w:tcBorders>
            <w:vAlign w:val="center"/>
          </w:tcPr>
          <w:p w14:paraId="2D4581DB"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5E9370DE" w14:textId="50680A0D" w:rsidR="00316E44" w:rsidRDefault="00316E44" w:rsidP="00316E44">
            <w:pPr>
              <w:spacing w:after="160" w:line="259" w:lineRule="auto"/>
              <w:rPr>
                <w:rFonts w:ascii="Arial" w:hAnsi="Arial" w:cs="Arial"/>
                <w:sz w:val="20"/>
                <w:szCs w:val="20"/>
              </w:rPr>
            </w:pPr>
            <w:r>
              <w:rPr>
                <w:rFonts w:ascii="Arial" w:hAnsi="Arial" w:cs="Arial"/>
                <w:sz w:val="20"/>
                <w:szCs w:val="20"/>
              </w:rPr>
              <w:t>Extreme levels of broken items/waste</w:t>
            </w:r>
          </w:p>
        </w:tc>
        <w:tc>
          <w:tcPr>
            <w:tcW w:w="709" w:type="dxa"/>
            <w:vAlign w:val="center"/>
          </w:tcPr>
          <w:p w14:paraId="595DEB55" w14:textId="77777777" w:rsidR="00316E44" w:rsidRDefault="00316E44" w:rsidP="00316E44">
            <w:pPr>
              <w:spacing w:after="160" w:line="259" w:lineRule="auto"/>
              <w:rPr>
                <w:rFonts w:eastAsia="Times New Roman" w:cstheme="minorHAnsi"/>
                <w:lang w:eastAsia="en-GB"/>
              </w:rPr>
            </w:pPr>
          </w:p>
        </w:tc>
        <w:tc>
          <w:tcPr>
            <w:tcW w:w="709" w:type="dxa"/>
            <w:vAlign w:val="center"/>
          </w:tcPr>
          <w:p w14:paraId="031A114C" w14:textId="77777777" w:rsidR="00316E44" w:rsidRDefault="00316E44" w:rsidP="00316E44">
            <w:pPr>
              <w:spacing w:after="160" w:line="259" w:lineRule="auto"/>
              <w:rPr>
                <w:rFonts w:eastAsia="Times New Roman" w:cstheme="minorHAnsi"/>
                <w:lang w:eastAsia="en-GB"/>
              </w:rPr>
            </w:pPr>
          </w:p>
        </w:tc>
      </w:tr>
      <w:tr w:rsidR="00316E44" w14:paraId="3BF1EE61" w14:textId="77777777" w:rsidTr="00785C58">
        <w:trPr>
          <w:trHeight w:hRule="exact" w:val="232"/>
        </w:trPr>
        <w:tc>
          <w:tcPr>
            <w:tcW w:w="1858" w:type="dxa"/>
            <w:tcBorders>
              <w:top w:val="nil"/>
              <w:left w:val="single" w:sz="4" w:space="0" w:color="auto"/>
              <w:bottom w:val="nil"/>
              <w:right w:val="single" w:sz="4" w:space="0" w:color="auto"/>
            </w:tcBorders>
            <w:vAlign w:val="center"/>
          </w:tcPr>
          <w:p w14:paraId="611F8A1B"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120229D1" w14:textId="0ABC6664" w:rsidR="00316E44" w:rsidRDefault="00316E44" w:rsidP="00316E44">
            <w:pPr>
              <w:spacing w:after="160" w:line="259" w:lineRule="auto"/>
              <w:rPr>
                <w:rFonts w:ascii="Arial" w:hAnsi="Arial" w:cs="Arial"/>
                <w:sz w:val="20"/>
                <w:szCs w:val="20"/>
              </w:rPr>
            </w:pPr>
            <w:r>
              <w:rPr>
                <w:rFonts w:ascii="Arial" w:hAnsi="Arial" w:cs="Arial"/>
                <w:sz w:val="20"/>
                <w:szCs w:val="20"/>
              </w:rPr>
              <w:t>Extensive repairs needed to property</w:t>
            </w:r>
          </w:p>
        </w:tc>
        <w:tc>
          <w:tcPr>
            <w:tcW w:w="709" w:type="dxa"/>
            <w:vAlign w:val="center"/>
          </w:tcPr>
          <w:p w14:paraId="780B0200" w14:textId="77777777" w:rsidR="00316E44" w:rsidRDefault="00316E44" w:rsidP="00316E44">
            <w:pPr>
              <w:spacing w:after="160" w:line="259" w:lineRule="auto"/>
              <w:rPr>
                <w:rFonts w:eastAsia="Times New Roman" w:cstheme="minorHAnsi"/>
                <w:lang w:eastAsia="en-GB"/>
              </w:rPr>
            </w:pPr>
          </w:p>
        </w:tc>
        <w:tc>
          <w:tcPr>
            <w:tcW w:w="709" w:type="dxa"/>
            <w:vAlign w:val="center"/>
          </w:tcPr>
          <w:p w14:paraId="5958BA5A" w14:textId="77777777" w:rsidR="00316E44" w:rsidRDefault="00316E44" w:rsidP="00316E44">
            <w:pPr>
              <w:spacing w:after="160" w:line="259" w:lineRule="auto"/>
              <w:rPr>
                <w:rFonts w:eastAsia="Times New Roman" w:cstheme="minorHAnsi"/>
                <w:lang w:eastAsia="en-GB"/>
              </w:rPr>
            </w:pPr>
          </w:p>
        </w:tc>
      </w:tr>
      <w:tr w:rsidR="00316E44" w14:paraId="685B3A89" w14:textId="77777777" w:rsidTr="00785C58">
        <w:trPr>
          <w:trHeight w:hRule="exact" w:val="232"/>
        </w:trPr>
        <w:tc>
          <w:tcPr>
            <w:tcW w:w="1858" w:type="dxa"/>
            <w:tcBorders>
              <w:top w:val="nil"/>
              <w:left w:val="single" w:sz="4" w:space="0" w:color="auto"/>
              <w:bottom w:val="nil"/>
              <w:right w:val="single" w:sz="4" w:space="0" w:color="auto"/>
            </w:tcBorders>
            <w:vAlign w:val="center"/>
          </w:tcPr>
          <w:p w14:paraId="4B52D75B"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441C88E9" w14:textId="2FB63647" w:rsidR="00316E44" w:rsidRDefault="00316E44" w:rsidP="00316E44">
            <w:pPr>
              <w:spacing w:after="160" w:line="259" w:lineRule="auto"/>
              <w:rPr>
                <w:rFonts w:ascii="Arial" w:hAnsi="Arial" w:cs="Arial"/>
                <w:sz w:val="20"/>
                <w:szCs w:val="20"/>
              </w:rPr>
            </w:pPr>
            <w:r>
              <w:rPr>
                <w:rFonts w:ascii="Arial" w:hAnsi="Arial" w:cs="Arial"/>
                <w:sz w:val="20"/>
                <w:szCs w:val="20"/>
              </w:rPr>
              <w:t>Structure visibly affected (inside or outside)</w:t>
            </w:r>
          </w:p>
        </w:tc>
        <w:tc>
          <w:tcPr>
            <w:tcW w:w="709" w:type="dxa"/>
            <w:vAlign w:val="center"/>
          </w:tcPr>
          <w:p w14:paraId="15BD3E18" w14:textId="77777777" w:rsidR="00316E44" w:rsidRDefault="00316E44" w:rsidP="00316E44">
            <w:pPr>
              <w:spacing w:after="160" w:line="259" w:lineRule="auto"/>
              <w:rPr>
                <w:rFonts w:eastAsia="Times New Roman" w:cstheme="minorHAnsi"/>
                <w:lang w:eastAsia="en-GB"/>
              </w:rPr>
            </w:pPr>
          </w:p>
        </w:tc>
        <w:tc>
          <w:tcPr>
            <w:tcW w:w="709" w:type="dxa"/>
            <w:vAlign w:val="center"/>
          </w:tcPr>
          <w:p w14:paraId="1803E454" w14:textId="77777777" w:rsidR="00316E44" w:rsidRDefault="00316E44" w:rsidP="00316E44">
            <w:pPr>
              <w:spacing w:after="160" w:line="259" w:lineRule="auto"/>
              <w:rPr>
                <w:rFonts w:eastAsia="Times New Roman" w:cstheme="minorHAnsi"/>
                <w:lang w:eastAsia="en-GB"/>
              </w:rPr>
            </w:pPr>
          </w:p>
        </w:tc>
      </w:tr>
      <w:tr w:rsidR="00316E44" w14:paraId="0495B462" w14:textId="77777777" w:rsidTr="00785C58">
        <w:trPr>
          <w:trHeight w:hRule="exact" w:val="232"/>
        </w:trPr>
        <w:tc>
          <w:tcPr>
            <w:tcW w:w="1858" w:type="dxa"/>
            <w:tcBorders>
              <w:top w:val="nil"/>
              <w:left w:val="single" w:sz="4" w:space="0" w:color="auto"/>
              <w:bottom w:val="single" w:sz="4" w:space="0" w:color="auto"/>
              <w:right w:val="single" w:sz="4" w:space="0" w:color="auto"/>
            </w:tcBorders>
            <w:vAlign w:val="center"/>
          </w:tcPr>
          <w:p w14:paraId="0EE199AD"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bottom w:val="single" w:sz="4" w:space="0" w:color="auto"/>
            </w:tcBorders>
          </w:tcPr>
          <w:p w14:paraId="7FD137A5" w14:textId="312A9591" w:rsidR="00316E44" w:rsidRDefault="00316E44" w:rsidP="00316E44">
            <w:pPr>
              <w:spacing w:after="160" w:line="259" w:lineRule="auto"/>
              <w:rPr>
                <w:rFonts w:ascii="Arial" w:hAnsi="Arial" w:cs="Arial"/>
                <w:sz w:val="20"/>
                <w:szCs w:val="20"/>
              </w:rPr>
            </w:pPr>
            <w:r>
              <w:rPr>
                <w:rFonts w:ascii="Arial" w:hAnsi="Arial" w:cs="Arial"/>
                <w:sz w:val="20"/>
                <w:szCs w:val="20"/>
              </w:rPr>
              <w:t>Evidence of rodents/animal pathways through garden</w:t>
            </w:r>
          </w:p>
        </w:tc>
        <w:tc>
          <w:tcPr>
            <w:tcW w:w="709" w:type="dxa"/>
            <w:tcBorders>
              <w:bottom w:val="single" w:sz="4" w:space="0" w:color="auto"/>
            </w:tcBorders>
            <w:vAlign w:val="center"/>
          </w:tcPr>
          <w:p w14:paraId="18509ED1" w14:textId="77777777" w:rsidR="00316E44" w:rsidRDefault="00316E44" w:rsidP="00316E44">
            <w:pPr>
              <w:spacing w:after="160" w:line="259" w:lineRule="auto"/>
              <w:rPr>
                <w:rFonts w:eastAsia="Times New Roman" w:cstheme="minorHAnsi"/>
                <w:lang w:eastAsia="en-GB"/>
              </w:rPr>
            </w:pPr>
          </w:p>
        </w:tc>
        <w:tc>
          <w:tcPr>
            <w:tcW w:w="709" w:type="dxa"/>
            <w:tcBorders>
              <w:bottom w:val="single" w:sz="4" w:space="0" w:color="auto"/>
            </w:tcBorders>
            <w:vAlign w:val="center"/>
          </w:tcPr>
          <w:p w14:paraId="67E984BA" w14:textId="77777777" w:rsidR="00316E44" w:rsidRDefault="00316E44" w:rsidP="00316E44">
            <w:pPr>
              <w:spacing w:after="160" w:line="259" w:lineRule="auto"/>
              <w:rPr>
                <w:rFonts w:eastAsia="Times New Roman" w:cstheme="minorHAnsi"/>
                <w:lang w:eastAsia="en-GB"/>
              </w:rPr>
            </w:pPr>
          </w:p>
        </w:tc>
      </w:tr>
      <w:tr w:rsidR="00316E44" w14:paraId="375A9D2A" w14:textId="77777777" w:rsidTr="00785C58">
        <w:trPr>
          <w:trHeight w:hRule="exact" w:val="232"/>
        </w:trPr>
        <w:tc>
          <w:tcPr>
            <w:tcW w:w="1858" w:type="dxa"/>
            <w:tcBorders>
              <w:top w:val="single" w:sz="4" w:space="0" w:color="auto"/>
              <w:left w:val="single" w:sz="4" w:space="0" w:color="auto"/>
              <w:bottom w:val="nil"/>
              <w:right w:val="single" w:sz="4" w:space="0" w:color="auto"/>
            </w:tcBorders>
            <w:vAlign w:val="center"/>
          </w:tcPr>
          <w:p w14:paraId="7E35BAC9" w14:textId="2862DEB6" w:rsidR="00316E44" w:rsidRPr="00360FAD" w:rsidRDefault="00316E44" w:rsidP="00316E44">
            <w:pPr>
              <w:spacing w:after="0" w:line="200" w:lineRule="exact"/>
              <w:rPr>
                <w:rFonts w:eastAsia="Times New Roman" w:cstheme="minorHAnsi"/>
                <w:b/>
                <w:bCs/>
                <w:lang w:eastAsia="en-GB"/>
              </w:rPr>
            </w:pPr>
            <w:r>
              <w:rPr>
                <w:rFonts w:eastAsia="Times New Roman" w:cstheme="minorHAnsi"/>
                <w:b/>
                <w:bCs/>
                <w:lang w:eastAsia="en-GB"/>
              </w:rPr>
              <w:t>Household</w:t>
            </w:r>
          </w:p>
        </w:tc>
        <w:tc>
          <w:tcPr>
            <w:tcW w:w="7073" w:type="dxa"/>
            <w:tcBorders>
              <w:top w:val="single" w:sz="4" w:space="0" w:color="auto"/>
              <w:left w:val="single" w:sz="4" w:space="0" w:color="auto"/>
              <w:bottom w:val="nil"/>
              <w:right w:val="single" w:sz="4" w:space="0" w:color="auto"/>
            </w:tcBorders>
          </w:tcPr>
          <w:p w14:paraId="6E4BB125" w14:textId="572E61D8" w:rsidR="00316E44" w:rsidRDefault="00316E44" w:rsidP="00316E44">
            <w:pPr>
              <w:spacing w:after="160" w:line="259" w:lineRule="auto"/>
              <w:rPr>
                <w:rFonts w:ascii="Arial" w:hAnsi="Arial" w:cs="Arial"/>
                <w:sz w:val="20"/>
                <w:szCs w:val="20"/>
              </w:rPr>
            </w:pPr>
            <w:r>
              <w:rPr>
                <w:rFonts w:ascii="Arial" w:hAnsi="Arial" w:cs="Arial"/>
                <w:sz w:val="20"/>
                <w:szCs w:val="20"/>
              </w:rPr>
              <w:t xml:space="preserve">Some rooms inhabitable due to clutter level, other rooms significantly </w:t>
            </w:r>
          </w:p>
        </w:tc>
        <w:tc>
          <w:tcPr>
            <w:tcW w:w="709" w:type="dxa"/>
            <w:tcBorders>
              <w:top w:val="single" w:sz="4" w:space="0" w:color="auto"/>
              <w:left w:val="single" w:sz="4" w:space="0" w:color="auto"/>
              <w:bottom w:val="nil"/>
              <w:right w:val="single" w:sz="4" w:space="0" w:color="auto"/>
            </w:tcBorders>
            <w:vAlign w:val="center"/>
          </w:tcPr>
          <w:p w14:paraId="68D7C9A8" w14:textId="77777777" w:rsidR="00316E44" w:rsidRDefault="00316E44" w:rsidP="00316E44">
            <w:pPr>
              <w:spacing w:after="160" w:line="259" w:lineRule="auto"/>
              <w:rPr>
                <w:rFonts w:eastAsia="Times New Roman" w:cstheme="minorHAnsi"/>
                <w:lang w:eastAsia="en-GB"/>
              </w:rPr>
            </w:pPr>
          </w:p>
        </w:tc>
        <w:tc>
          <w:tcPr>
            <w:tcW w:w="709" w:type="dxa"/>
            <w:tcBorders>
              <w:top w:val="single" w:sz="4" w:space="0" w:color="auto"/>
              <w:left w:val="single" w:sz="4" w:space="0" w:color="auto"/>
              <w:bottom w:val="nil"/>
              <w:right w:val="single" w:sz="4" w:space="0" w:color="auto"/>
            </w:tcBorders>
            <w:vAlign w:val="center"/>
          </w:tcPr>
          <w:p w14:paraId="39601D8E" w14:textId="77777777" w:rsidR="00316E44" w:rsidRDefault="00316E44" w:rsidP="00316E44">
            <w:pPr>
              <w:spacing w:after="160" w:line="259" w:lineRule="auto"/>
              <w:rPr>
                <w:rFonts w:eastAsia="Times New Roman" w:cstheme="minorHAnsi"/>
                <w:lang w:eastAsia="en-GB"/>
              </w:rPr>
            </w:pPr>
          </w:p>
        </w:tc>
      </w:tr>
      <w:tr w:rsidR="00316E44" w14:paraId="1D57D5FF" w14:textId="77777777" w:rsidTr="00785C58">
        <w:trPr>
          <w:trHeight w:hRule="exact" w:val="232"/>
        </w:trPr>
        <w:tc>
          <w:tcPr>
            <w:tcW w:w="1858" w:type="dxa"/>
            <w:tcBorders>
              <w:top w:val="nil"/>
              <w:left w:val="single" w:sz="4" w:space="0" w:color="auto"/>
              <w:bottom w:val="nil"/>
              <w:right w:val="single" w:sz="4" w:space="0" w:color="auto"/>
            </w:tcBorders>
            <w:vAlign w:val="center"/>
          </w:tcPr>
          <w:p w14:paraId="442C974F" w14:textId="5A63065B" w:rsidR="00316E44" w:rsidRPr="00360FAD" w:rsidRDefault="00316E44" w:rsidP="00316E44">
            <w:pPr>
              <w:spacing w:after="0" w:line="200" w:lineRule="exact"/>
              <w:rPr>
                <w:rFonts w:eastAsia="Times New Roman" w:cstheme="minorHAnsi"/>
                <w:b/>
                <w:bCs/>
                <w:lang w:eastAsia="en-GB"/>
              </w:rPr>
            </w:pPr>
            <w:r>
              <w:rPr>
                <w:rFonts w:eastAsia="Times New Roman" w:cstheme="minorHAnsi"/>
                <w:b/>
                <w:bCs/>
                <w:lang w:eastAsia="en-GB"/>
              </w:rPr>
              <w:t>Function</w:t>
            </w:r>
          </w:p>
        </w:tc>
        <w:tc>
          <w:tcPr>
            <w:tcW w:w="7073" w:type="dxa"/>
            <w:tcBorders>
              <w:top w:val="nil"/>
              <w:left w:val="single" w:sz="4" w:space="0" w:color="auto"/>
              <w:bottom w:val="single" w:sz="4" w:space="0" w:color="auto"/>
              <w:right w:val="single" w:sz="4" w:space="0" w:color="auto"/>
            </w:tcBorders>
          </w:tcPr>
          <w:p w14:paraId="7DB57A27" w14:textId="33C82EB8" w:rsidR="00316E44" w:rsidRDefault="00316E44" w:rsidP="00316E44">
            <w:pPr>
              <w:spacing w:after="160" w:line="259" w:lineRule="auto"/>
              <w:rPr>
                <w:rFonts w:ascii="Arial" w:hAnsi="Arial" w:cs="Arial"/>
                <w:sz w:val="20"/>
                <w:szCs w:val="20"/>
              </w:rPr>
            </w:pPr>
            <w:r>
              <w:rPr>
                <w:rFonts w:ascii="Arial" w:hAnsi="Arial" w:cs="Arial"/>
                <w:sz w:val="20"/>
                <w:szCs w:val="20"/>
              </w:rPr>
              <w:t>Impacted, not used for their intended purpose (bedroom)</w:t>
            </w:r>
          </w:p>
        </w:tc>
        <w:tc>
          <w:tcPr>
            <w:tcW w:w="709" w:type="dxa"/>
            <w:tcBorders>
              <w:top w:val="nil"/>
              <w:left w:val="single" w:sz="4" w:space="0" w:color="auto"/>
              <w:bottom w:val="single" w:sz="4" w:space="0" w:color="auto"/>
              <w:right w:val="single" w:sz="4" w:space="0" w:color="auto"/>
            </w:tcBorders>
            <w:vAlign w:val="center"/>
          </w:tcPr>
          <w:p w14:paraId="361C1CCF" w14:textId="77777777" w:rsidR="00316E44" w:rsidRDefault="00316E44" w:rsidP="00316E44">
            <w:pPr>
              <w:spacing w:after="160" w:line="259" w:lineRule="auto"/>
              <w:rPr>
                <w:rFonts w:eastAsia="Times New Roman" w:cstheme="minorHAnsi"/>
                <w:lang w:eastAsia="en-GB"/>
              </w:rPr>
            </w:pPr>
          </w:p>
        </w:tc>
        <w:tc>
          <w:tcPr>
            <w:tcW w:w="709" w:type="dxa"/>
            <w:tcBorders>
              <w:top w:val="nil"/>
              <w:left w:val="single" w:sz="4" w:space="0" w:color="auto"/>
              <w:bottom w:val="single" w:sz="4" w:space="0" w:color="auto"/>
              <w:right w:val="single" w:sz="4" w:space="0" w:color="auto"/>
            </w:tcBorders>
            <w:vAlign w:val="center"/>
          </w:tcPr>
          <w:p w14:paraId="6F8A07BD" w14:textId="77777777" w:rsidR="00316E44" w:rsidRDefault="00316E44" w:rsidP="00316E44">
            <w:pPr>
              <w:spacing w:after="160" w:line="259" w:lineRule="auto"/>
              <w:rPr>
                <w:rFonts w:eastAsia="Times New Roman" w:cstheme="minorHAnsi"/>
                <w:lang w:eastAsia="en-GB"/>
              </w:rPr>
            </w:pPr>
          </w:p>
        </w:tc>
      </w:tr>
      <w:tr w:rsidR="00316E44" w14:paraId="25D5857A" w14:textId="77777777" w:rsidTr="00785C58">
        <w:trPr>
          <w:trHeight w:hRule="exact" w:val="232"/>
        </w:trPr>
        <w:tc>
          <w:tcPr>
            <w:tcW w:w="1858" w:type="dxa"/>
            <w:tcBorders>
              <w:top w:val="nil"/>
              <w:left w:val="single" w:sz="4" w:space="0" w:color="auto"/>
              <w:bottom w:val="nil"/>
              <w:right w:val="single" w:sz="4" w:space="0" w:color="auto"/>
            </w:tcBorders>
            <w:vAlign w:val="center"/>
          </w:tcPr>
          <w:p w14:paraId="2A4C2029" w14:textId="5FC30ABD" w:rsidR="00316E44" w:rsidRPr="00360FAD" w:rsidRDefault="00316E44" w:rsidP="00316E44">
            <w:pPr>
              <w:spacing w:after="160" w:line="259" w:lineRule="auto"/>
              <w:rPr>
                <w:rFonts w:eastAsia="Times New Roman" w:cstheme="minorHAnsi"/>
                <w:b/>
                <w:bCs/>
                <w:lang w:eastAsia="en-GB"/>
              </w:rPr>
            </w:pPr>
          </w:p>
        </w:tc>
        <w:tc>
          <w:tcPr>
            <w:tcW w:w="7073" w:type="dxa"/>
            <w:tcBorders>
              <w:top w:val="single" w:sz="4" w:space="0" w:color="auto"/>
              <w:left w:val="single" w:sz="4" w:space="0" w:color="auto"/>
              <w:bottom w:val="single" w:sz="4" w:space="0" w:color="auto"/>
              <w:right w:val="single" w:sz="4" w:space="0" w:color="auto"/>
            </w:tcBorders>
          </w:tcPr>
          <w:p w14:paraId="457A9ECF" w14:textId="538917B1" w:rsidR="00316E44" w:rsidRDefault="00316E44" w:rsidP="00316E44">
            <w:pPr>
              <w:spacing w:after="160" w:line="259" w:lineRule="auto"/>
              <w:rPr>
                <w:rFonts w:ascii="Arial" w:hAnsi="Arial" w:cs="Arial"/>
                <w:sz w:val="20"/>
                <w:szCs w:val="20"/>
              </w:rPr>
            </w:pPr>
            <w:r>
              <w:rPr>
                <w:rFonts w:ascii="Arial" w:hAnsi="Arial" w:cs="Arial"/>
                <w:sz w:val="20"/>
                <w:szCs w:val="20"/>
              </w:rPr>
              <w:t xml:space="preserve">Clutter has blocked internal doorways, </w:t>
            </w:r>
            <w:proofErr w:type="gramStart"/>
            <w:r>
              <w:rPr>
                <w:rFonts w:ascii="Arial" w:hAnsi="Arial" w:cs="Arial"/>
                <w:sz w:val="20"/>
                <w:szCs w:val="20"/>
              </w:rPr>
              <w:t>hallways</w:t>
            </w:r>
            <w:proofErr w:type="gramEnd"/>
            <w:r>
              <w:rPr>
                <w:rFonts w:ascii="Arial" w:hAnsi="Arial" w:cs="Arial"/>
                <w:sz w:val="20"/>
                <w:szCs w:val="20"/>
              </w:rPr>
              <w:t xml:space="preserve"> and stairs difficult to use.</w:t>
            </w:r>
          </w:p>
        </w:tc>
        <w:tc>
          <w:tcPr>
            <w:tcW w:w="709" w:type="dxa"/>
            <w:tcBorders>
              <w:top w:val="single" w:sz="4" w:space="0" w:color="auto"/>
              <w:left w:val="single" w:sz="4" w:space="0" w:color="auto"/>
              <w:bottom w:val="single" w:sz="4" w:space="0" w:color="auto"/>
              <w:right w:val="single" w:sz="4" w:space="0" w:color="auto"/>
            </w:tcBorders>
            <w:vAlign w:val="center"/>
          </w:tcPr>
          <w:p w14:paraId="0C2B43D8" w14:textId="77777777" w:rsidR="00316E44" w:rsidRDefault="00316E44" w:rsidP="00316E44">
            <w:pPr>
              <w:spacing w:after="160" w:line="259" w:lineRule="auto"/>
              <w:rPr>
                <w:rFonts w:eastAsia="Times New Roman" w:cstheme="minorHAnsi"/>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14:paraId="72D6645F" w14:textId="77777777" w:rsidR="00316E44" w:rsidRDefault="00316E44" w:rsidP="00316E44">
            <w:pPr>
              <w:spacing w:after="160" w:line="259" w:lineRule="auto"/>
              <w:rPr>
                <w:rFonts w:eastAsia="Times New Roman" w:cstheme="minorHAnsi"/>
                <w:lang w:eastAsia="en-GB"/>
              </w:rPr>
            </w:pPr>
          </w:p>
        </w:tc>
      </w:tr>
      <w:tr w:rsidR="00316E44" w14:paraId="2870F5D4" w14:textId="77777777" w:rsidTr="00785C58">
        <w:trPr>
          <w:trHeight w:hRule="exact" w:val="232"/>
        </w:trPr>
        <w:tc>
          <w:tcPr>
            <w:tcW w:w="1858" w:type="dxa"/>
            <w:tcBorders>
              <w:top w:val="nil"/>
              <w:left w:val="single" w:sz="4" w:space="0" w:color="auto"/>
              <w:bottom w:val="nil"/>
              <w:right w:val="single" w:sz="4" w:space="0" w:color="auto"/>
            </w:tcBorders>
            <w:vAlign w:val="center"/>
          </w:tcPr>
          <w:p w14:paraId="0B6E61A1"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top w:val="single" w:sz="4" w:space="0" w:color="auto"/>
              <w:left w:val="single" w:sz="4" w:space="0" w:color="auto"/>
            </w:tcBorders>
          </w:tcPr>
          <w:p w14:paraId="24A41BD5" w14:textId="49CA7CE2" w:rsidR="00316E44" w:rsidRDefault="00316E44" w:rsidP="00316E44">
            <w:pPr>
              <w:spacing w:after="160" w:line="259" w:lineRule="auto"/>
              <w:rPr>
                <w:rFonts w:ascii="Arial" w:hAnsi="Arial" w:cs="Arial"/>
                <w:sz w:val="20"/>
                <w:szCs w:val="20"/>
              </w:rPr>
            </w:pPr>
            <w:r>
              <w:rPr>
                <w:rFonts w:ascii="Arial" w:hAnsi="Arial" w:cs="Arial"/>
                <w:sz w:val="20"/>
                <w:szCs w:val="20"/>
              </w:rPr>
              <w:t>Housekeeping not possible</w:t>
            </w:r>
          </w:p>
        </w:tc>
        <w:tc>
          <w:tcPr>
            <w:tcW w:w="709" w:type="dxa"/>
            <w:tcBorders>
              <w:top w:val="single" w:sz="4" w:space="0" w:color="auto"/>
            </w:tcBorders>
            <w:vAlign w:val="center"/>
          </w:tcPr>
          <w:p w14:paraId="46CC72A6" w14:textId="77777777" w:rsidR="00316E44" w:rsidRDefault="00316E44" w:rsidP="00316E44">
            <w:pPr>
              <w:spacing w:after="160" w:line="259" w:lineRule="auto"/>
              <w:rPr>
                <w:rFonts w:eastAsia="Times New Roman" w:cstheme="minorHAnsi"/>
                <w:lang w:eastAsia="en-GB"/>
              </w:rPr>
            </w:pPr>
          </w:p>
        </w:tc>
        <w:tc>
          <w:tcPr>
            <w:tcW w:w="709" w:type="dxa"/>
            <w:tcBorders>
              <w:top w:val="single" w:sz="4" w:space="0" w:color="auto"/>
            </w:tcBorders>
            <w:vAlign w:val="center"/>
          </w:tcPr>
          <w:p w14:paraId="2C5733F5" w14:textId="77777777" w:rsidR="00316E44" w:rsidRDefault="00316E44" w:rsidP="00316E44">
            <w:pPr>
              <w:spacing w:after="160" w:line="259" w:lineRule="auto"/>
              <w:rPr>
                <w:rFonts w:eastAsia="Times New Roman" w:cstheme="minorHAnsi"/>
                <w:lang w:eastAsia="en-GB"/>
              </w:rPr>
            </w:pPr>
          </w:p>
        </w:tc>
      </w:tr>
      <w:tr w:rsidR="00316E44" w14:paraId="03070074" w14:textId="77777777" w:rsidTr="00785C58">
        <w:trPr>
          <w:trHeight w:hRule="exact" w:val="232"/>
        </w:trPr>
        <w:tc>
          <w:tcPr>
            <w:tcW w:w="1858" w:type="dxa"/>
            <w:tcBorders>
              <w:top w:val="nil"/>
              <w:left w:val="single" w:sz="4" w:space="0" w:color="auto"/>
              <w:bottom w:val="nil"/>
              <w:right w:val="single" w:sz="4" w:space="0" w:color="auto"/>
            </w:tcBorders>
            <w:vAlign w:val="center"/>
          </w:tcPr>
          <w:p w14:paraId="109385DC"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0682F31C" w14:textId="5C1A0360" w:rsidR="00316E44" w:rsidRDefault="00316E44" w:rsidP="00316E44">
            <w:pPr>
              <w:spacing w:after="160" w:line="259" w:lineRule="auto"/>
              <w:rPr>
                <w:rFonts w:ascii="Arial" w:hAnsi="Arial" w:cs="Arial"/>
                <w:sz w:val="20"/>
                <w:szCs w:val="20"/>
              </w:rPr>
            </w:pPr>
            <w:r>
              <w:rPr>
                <w:rFonts w:ascii="Arial" w:hAnsi="Arial" w:cs="Arial"/>
                <w:sz w:val="20"/>
                <w:szCs w:val="20"/>
              </w:rPr>
              <w:t>Household appliances not in use/accessible</w:t>
            </w:r>
          </w:p>
        </w:tc>
        <w:tc>
          <w:tcPr>
            <w:tcW w:w="709" w:type="dxa"/>
            <w:vAlign w:val="center"/>
          </w:tcPr>
          <w:p w14:paraId="68B536C3" w14:textId="77777777" w:rsidR="00316E44" w:rsidRDefault="00316E44" w:rsidP="00316E44">
            <w:pPr>
              <w:spacing w:after="160" w:line="259" w:lineRule="auto"/>
              <w:rPr>
                <w:rFonts w:eastAsia="Times New Roman" w:cstheme="minorHAnsi"/>
                <w:lang w:eastAsia="en-GB"/>
              </w:rPr>
            </w:pPr>
          </w:p>
        </w:tc>
        <w:tc>
          <w:tcPr>
            <w:tcW w:w="709" w:type="dxa"/>
            <w:vAlign w:val="center"/>
          </w:tcPr>
          <w:p w14:paraId="0B02BC85" w14:textId="77777777" w:rsidR="00316E44" w:rsidRDefault="00316E44" w:rsidP="00316E44">
            <w:pPr>
              <w:spacing w:after="160" w:line="259" w:lineRule="auto"/>
              <w:rPr>
                <w:rFonts w:eastAsia="Times New Roman" w:cstheme="minorHAnsi"/>
                <w:lang w:eastAsia="en-GB"/>
              </w:rPr>
            </w:pPr>
          </w:p>
        </w:tc>
      </w:tr>
      <w:tr w:rsidR="00316E44" w14:paraId="16493E14" w14:textId="77777777" w:rsidTr="00785C58">
        <w:trPr>
          <w:trHeight w:hRule="exact" w:val="232"/>
        </w:trPr>
        <w:tc>
          <w:tcPr>
            <w:tcW w:w="1858" w:type="dxa"/>
            <w:tcBorders>
              <w:top w:val="nil"/>
              <w:left w:val="single" w:sz="4" w:space="0" w:color="auto"/>
              <w:bottom w:val="nil"/>
              <w:right w:val="single" w:sz="4" w:space="0" w:color="auto"/>
            </w:tcBorders>
            <w:vAlign w:val="center"/>
          </w:tcPr>
          <w:p w14:paraId="3EA91637"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77C61F09" w14:textId="44303BC5" w:rsidR="00316E44" w:rsidRDefault="00316E44" w:rsidP="00316E44">
            <w:pPr>
              <w:spacing w:after="160" w:line="259" w:lineRule="auto"/>
              <w:rPr>
                <w:rFonts w:ascii="Arial" w:hAnsi="Arial" w:cs="Arial"/>
                <w:sz w:val="20"/>
                <w:szCs w:val="20"/>
              </w:rPr>
            </w:pPr>
            <w:r>
              <w:rPr>
                <w:rFonts w:ascii="Arial" w:hAnsi="Arial" w:cs="Arial"/>
                <w:sz w:val="20"/>
                <w:szCs w:val="20"/>
              </w:rPr>
              <w:t>Additional appliances are in unusual places</w:t>
            </w:r>
          </w:p>
        </w:tc>
        <w:tc>
          <w:tcPr>
            <w:tcW w:w="709" w:type="dxa"/>
            <w:vAlign w:val="center"/>
          </w:tcPr>
          <w:p w14:paraId="06A19210" w14:textId="77777777" w:rsidR="00316E44" w:rsidRDefault="00316E44" w:rsidP="00316E44">
            <w:pPr>
              <w:spacing w:after="160" w:line="259" w:lineRule="auto"/>
              <w:rPr>
                <w:rFonts w:eastAsia="Times New Roman" w:cstheme="minorHAnsi"/>
                <w:lang w:eastAsia="en-GB"/>
              </w:rPr>
            </w:pPr>
          </w:p>
        </w:tc>
        <w:tc>
          <w:tcPr>
            <w:tcW w:w="709" w:type="dxa"/>
            <w:vAlign w:val="center"/>
          </w:tcPr>
          <w:p w14:paraId="7F6D119A" w14:textId="77777777" w:rsidR="00316E44" w:rsidRDefault="00316E44" w:rsidP="00316E44">
            <w:pPr>
              <w:spacing w:after="160" w:line="259" w:lineRule="auto"/>
              <w:rPr>
                <w:rFonts w:eastAsia="Times New Roman" w:cstheme="minorHAnsi"/>
                <w:lang w:eastAsia="en-GB"/>
              </w:rPr>
            </w:pPr>
          </w:p>
        </w:tc>
      </w:tr>
      <w:tr w:rsidR="00316E44" w14:paraId="2DBA24C2" w14:textId="77777777" w:rsidTr="00785C58">
        <w:trPr>
          <w:trHeight w:hRule="exact" w:val="232"/>
        </w:trPr>
        <w:tc>
          <w:tcPr>
            <w:tcW w:w="1858" w:type="dxa"/>
            <w:tcBorders>
              <w:top w:val="nil"/>
              <w:left w:val="single" w:sz="4" w:space="0" w:color="auto"/>
              <w:bottom w:val="nil"/>
              <w:right w:val="single" w:sz="4" w:space="0" w:color="auto"/>
            </w:tcBorders>
            <w:vAlign w:val="center"/>
          </w:tcPr>
          <w:p w14:paraId="12DF45EF" w14:textId="77777777" w:rsidR="00316E44" w:rsidRPr="00360FAD" w:rsidRDefault="00316E44" w:rsidP="00316E44">
            <w:pPr>
              <w:spacing w:after="160" w:line="259" w:lineRule="auto"/>
              <w:rPr>
                <w:rFonts w:eastAsia="Times New Roman" w:cstheme="minorHAnsi"/>
                <w:b/>
                <w:bCs/>
                <w:lang w:eastAsia="en-GB"/>
              </w:rPr>
            </w:pPr>
          </w:p>
        </w:tc>
        <w:tc>
          <w:tcPr>
            <w:tcW w:w="7073" w:type="dxa"/>
            <w:tcBorders>
              <w:left w:val="single" w:sz="4" w:space="0" w:color="auto"/>
            </w:tcBorders>
          </w:tcPr>
          <w:p w14:paraId="1A8A8BF0" w14:textId="6BD4D6CC" w:rsidR="00316E44" w:rsidRDefault="00316E44" w:rsidP="00316E44">
            <w:pPr>
              <w:spacing w:after="160" w:line="259" w:lineRule="auto"/>
              <w:rPr>
                <w:rFonts w:ascii="Arial" w:hAnsi="Arial" w:cs="Arial"/>
                <w:sz w:val="20"/>
                <w:szCs w:val="20"/>
              </w:rPr>
            </w:pPr>
            <w:r>
              <w:rPr>
                <w:rFonts w:ascii="Arial" w:hAnsi="Arial" w:cs="Arial"/>
                <w:sz w:val="20"/>
                <w:szCs w:val="20"/>
              </w:rPr>
              <w:t>Tenancy conditions not met</w:t>
            </w:r>
          </w:p>
        </w:tc>
        <w:tc>
          <w:tcPr>
            <w:tcW w:w="709" w:type="dxa"/>
            <w:vAlign w:val="center"/>
          </w:tcPr>
          <w:p w14:paraId="50272CCF" w14:textId="77777777" w:rsidR="00316E44" w:rsidRDefault="00316E44" w:rsidP="00316E44">
            <w:pPr>
              <w:spacing w:after="160" w:line="259" w:lineRule="auto"/>
              <w:rPr>
                <w:rFonts w:eastAsia="Times New Roman" w:cstheme="minorHAnsi"/>
                <w:lang w:eastAsia="en-GB"/>
              </w:rPr>
            </w:pPr>
          </w:p>
        </w:tc>
        <w:tc>
          <w:tcPr>
            <w:tcW w:w="709" w:type="dxa"/>
            <w:vAlign w:val="center"/>
          </w:tcPr>
          <w:p w14:paraId="09EEEB00" w14:textId="77777777" w:rsidR="00316E44" w:rsidRDefault="00316E44" w:rsidP="00316E44">
            <w:pPr>
              <w:spacing w:after="160" w:line="259" w:lineRule="auto"/>
              <w:rPr>
                <w:rFonts w:eastAsia="Times New Roman" w:cstheme="minorHAnsi"/>
                <w:lang w:eastAsia="en-GB"/>
              </w:rPr>
            </w:pPr>
          </w:p>
        </w:tc>
      </w:tr>
      <w:tr w:rsidR="00316E44" w14:paraId="62946D1F" w14:textId="77777777" w:rsidTr="00785C58">
        <w:trPr>
          <w:trHeight w:hRule="exact" w:val="232"/>
        </w:trPr>
        <w:tc>
          <w:tcPr>
            <w:tcW w:w="1858" w:type="dxa"/>
            <w:tcBorders>
              <w:top w:val="nil"/>
              <w:left w:val="single" w:sz="4" w:space="0" w:color="auto"/>
              <w:bottom w:val="nil"/>
              <w:right w:val="single" w:sz="4" w:space="0" w:color="auto"/>
            </w:tcBorders>
            <w:vAlign w:val="center"/>
          </w:tcPr>
          <w:p w14:paraId="5921046F" w14:textId="77777777" w:rsidR="00316E44" w:rsidRPr="00360FAD" w:rsidRDefault="00316E44" w:rsidP="00316E44">
            <w:pPr>
              <w:spacing w:after="0" w:line="200" w:lineRule="exact"/>
              <w:rPr>
                <w:rFonts w:eastAsia="Times New Roman" w:cstheme="minorHAnsi"/>
                <w:b/>
                <w:bCs/>
                <w:lang w:eastAsia="en-GB"/>
              </w:rPr>
            </w:pPr>
          </w:p>
        </w:tc>
        <w:tc>
          <w:tcPr>
            <w:tcW w:w="7073" w:type="dxa"/>
            <w:tcBorders>
              <w:left w:val="single" w:sz="4" w:space="0" w:color="auto"/>
            </w:tcBorders>
          </w:tcPr>
          <w:p w14:paraId="62B40DFC" w14:textId="67F21BF6" w:rsidR="00316E44" w:rsidRDefault="00316E44" w:rsidP="00316E44">
            <w:pPr>
              <w:spacing w:after="160" w:line="259" w:lineRule="auto"/>
              <w:rPr>
                <w:rFonts w:ascii="Arial" w:hAnsi="Arial" w:cs="Arial"/>
                <w:sz w:val="20"/>
                <w:szCs w:val="20"/>
              </w:rPr>
            </w:pPr>
            <w:r>
              <w:rPr>
                <w:rFonts w:ascii="Arial" w:hAnsi="Arial" w:cs="Arial"/>
                <w:sz w:val="20"/>
                <w:szCs w:val="20"/>
              </w:rPr>
              <w:t>No safe cooking/food preparation area</w:t>
            </w:r>
          </w:p>
        </w:tc>
        <w:tc>
          <w:tcPr>
            <w:tcW w:w="709" w:type="dxa"/>
            <w:vAlign w:val="center"/>
          </w:tcPr>
          <w:p w14:paraId="30895976" w14:textId="77777777" w:rsidR="00316E44" w:rsidRDefault="00316E44" w:rsidP="00316E44">
            <w:pPr>
              <w:spacing w:after="160" w:line="259" w:lineRule="auto"/>
              <w:rPr>
                <w:rFonts w:eastAsia="Times New Roman" w:cstheme="minorHAnsi"/>
                <w:lang w:eastAsia="en-GB"/>
              </w:rPr>
            </w:pPr>
          </w:p>
        </w:tc>
        <w:tc>
          <w:tcPr>
            <w:tcW w:w="709" w:type="dxa"/>
            <w:vAlign w:val="center"/>
          </w:tcPr>
          <w:p w14:paraId="2039C056" w14:textId="77777777" w:rsidR="00316E44" w:rsidRDefault="00316E44" w:rsidP="00316E44">
            <w:pPr>
              <w:spacing w:after="160" w:line="259" w:lineRule="auto"/>
              <w:rPr>
                <w:rFonts w:eastAsia="Times New Roman" w:cstheme="minorHAnsi"/>
                <w:lang w:eastAsia="en-GB"/>
              </w:rPr>
            </w:pPr>
          </w:p>
        </w:tc>
      </w:tr>
      <w:tr w:rsidR="00316E44" w14:paraId="48DF8260" w14:textId="77777777" w:rsidTr="00785C58">
        <w:trPr>
          <w:trHeight w:hRule="exact" w:val="232"/>
        </w:trPr>
        <w:tc>
          <w:tcPr>
            <w:tcW w:w="1858" w:type="dxa"/>
            <w:tcBorders>
              <w:top w:val="nil"/>
              <w:left w:val="single" w:sz="4" w:space="0" w:color="auto"/>
              <w:bottom w:val="single" w:sz="4" w:space="0" w:color="auto"/>
              <w:right w:val="single" w:sz="4" w:space="0" w:color="auto"/>
            </w:tcBorders>
            <w:vAlign w:val="center"/>
          </w:tcPr>
          <w:p w14:paraId="732B1BD8" w14:textId="77777777" w:rsidR="00316E44" w:rsidRPr="00360FAD" w:rsidRDefault="00316E44" w:rsidP="00316E44">
            <w:pPr>
              <w:spacing w:after="0" w:line="200" w:lineRule="exact"/>
              <w:rPr>
                <w:rFonts w:eastAsia="Times New Roman" w:cstheme="minorHAnsi"/>
                <w:b/>
                <w:bCs/>
                <w:lang w:eastAsia="en-GB"/>
              </w:rPr>
            </w:pPr>
          </w:p>
        </w:tc>
        <w:tc>
          <w:tcPr>
            <w:tcW w:w="7073" w:type="dxa"/>
            <w:tcBorders>
              <w:left w:val="single" w:sz="4" w:space="0" w:color="auto"/>
            </w:tcBorders>
          </w:tcPr>
          <w:p w14:paraId="57D828A6" w14:textId="61F79B83" w:rsidR="00316E44" w:rsidRDefault="00316E44" w:rsidP="00316E44">
            <w:pPr>
              <w:spacing w:after="160" w:line="259" w:lineRule="auto"/>
              <w:rPr>
                <w:rFonts w:ascii="Arial" w:hAnsi="Arial" w:cs="Arial"/>
                <w:sz w:val="20"/>
                <w:szCs w:val="20"/>
              </w:rPr>
            </w:pPr>
            <w:r>
              <w:rPr>
                <w:rFonts w:ascii="Arial" w:hAnsi="Arial" w:cs="Arial"/>
                <w:sz w:val="20"/>
                <w:szCs w:val="20"/>
              </w:rPr>
              <w:t>No working toilet/toilet not accessible</w:t>
            </w:r>
          </w:p>
        </w:tc>
        <w:tc>
          <w:tcPr>
            <w:tcW w:w="709" w:type="dxa"/>
            <w:vAlign w:val="center"/>
          </w:tcPr>
          <w:p w14:paraId="1A9C59D3" w14:textId="77777777" w:rsidR="00316E44" w:rsidRDefault="00316E44" w:rsidP="00316E44">
            <w:pPr>
              <w:spacing w:after="160" w:line="259" w:lineRule="auto"/>
              <w:rPr>
                <w:rFonts w:eastAsia="Times New Roman" w:cstheme="minorHAnsi"/>
                <w:lang w:eastAsia="en-GB"/>
              </w:rPr>
            </w:pPr>
          </w:p>
        </w:tc>
        <w:tc>
          <w:tcPr>
            <w:tcW w:w="709" w:type="dxa"/>
            <w:vAlign w:val="center"/>
          </w:tcPr>
          <w:p w14:paraId="7B2EAE3E" w14:textId="77777777" w:rsidR="00316E44" w:rsidRDefault="00316E44" w:rsidP="00316E44">
            <w:pPr>
              <w:spacing w:after="160" w:line="259" w:lineRule="auto"/>
              <w:rPr>
                <w:rFonts w:eastAsia="Times New Roman" w:cstheme="minorHAnsi"/>
                <w:lang w:eastAsia="en-GB"/>
              </w:rPr>
            </w:pPr>
          </w:p>
        </w:tc>
      </w:tr>
      <w:tr w:rsidR="003B31E5" w14:paraId="6EA55082" w14:textId="77777777" w:rsidTr="00785C58">
        <w:trPr>
          <w:trHeight w:hRule="exact" w:val="227"/>
        </w:trPr>
        <w:tc>
          <w:tcPr>
            <w:tcW w:w="1858" w:type="dxa"/>
            <w:tcBorders>
              <w:top w:val="single" w:sz="4" w:space="0" w:color="auto"/>
              <w:left w:val="single" w:sz="4" w:space="0" w:color="auto"/>
              <w:bottom w:val="nil"/>
              <w:right w:val="single" w:sz="4" w:space="0" w:color="auto"/>
            </w:tcBorders>
            <w:vAlign w:val="center"/>
          </w:tcPr>
          <w:p w14:paraId="41996E79" w14:textId="296E9376" w:rsidR="003B31E5" w:rsidRPr="00360FAD" w:rsidRDefault="003B31E5" w:rsidP="00AD6529">
            <w:pPr>
              <w:spacing w:after="0" w:line="200" w:lineRule="exact"/>
              <w:rPr>
                <w:rFonts w:eastAsia="Times New Roman" w:cstheme="minorHAnsi"/>
                <w:b/>
                <w:bCs/>
                <w:lang w:eastAsia="en-GB"/>
              </w:rPr>
            </w:pPr>
            <w:r>
              <w:rPr>
                <w:rFonts w:eastAsia="Times New Roman" w:cstheme="minorHAnsi"/>
                <w:b/>
                <w:bCs/>
                <w:lang w:eastAsia="en-GB"/>
              </w:rPr>
              <w:t>Health and Safety</w:t>
            </w:r>
          </w:p>
        </w:tc>
        <w:tc>
          <w:tcPr>
            <w:tcW w:w="7073" w:type="dxa"/>
            <w:tcBorders>
              <w:left w:val="single" w:sz="4" w:space="0" w:color="auto"/>
            </w:tcBorders>
          </w:tcPr>
          <w:p w14:paraId="362FEA61" w14:textId="2998A661" w:rsidR="003B31E5" w:rsidRDefault="003B31E5" w:rsidP="00316E44">
            <w:pPr>
              <w:spacing w:after="160" w:line="259" w:lineRule="auto"/>
              <w:rPr>
                <w:rFonts w:ascii="Arial" w:hAnsi="Arial" w:cs="Arial"/>
                <w:sz w:val="20"/>
                <w:szCs w:val="20"/>
              </w:rPr>
            </w:pPr>
            <w:r>
              <w:rPr>
                <w:rFonts w:ascii="Arial" w:hAnsi="Arial" w:cs="Arial"/>
                <w:sz w:val="20"/>
                <w:szCs w:val="20"/>
              </w:rPr>
              <w:t>Occupier poor/deteriorating physical appearance, health and/or mental health</w:t>
            </w:r>
          </w:p>
        </w:tc>
        <w:tc>
          <w:tcPr>
            <w:tcW w:w="709" w:type="dxa"/>
            <w:vAlign w:val="center"/>
          </w:tcPr>
          <w:p w14:paraId="673F5D95" w14:textId="77777777" w:rsidR="003B31E5" w:rsidRDefault="003B31E5" w:rsidP="00316E44">
            <w:pPr>
              <w:spacing w:after="160" w:line="259" w:lineRule="auto"/>
              <w:rPr>
                <w:rFonts w:eastAsia="Times New Roman" w:cstheme="minorHAnsi"/>
                <w:lang w:eastAsia="en-GB"/>
              </w:rPr>
            </w:pPr>
          </w:p>
        </w:tc>
        <w:tc>
          <w:tcPr>
            <w:tcW w:w="709" w:type="dxa"/>
            <w:vAlign w:val="center"/>
          </w:tcPr>
          <w:p w14:paraId="04F60EE0" w14:textId="77777777" w:rsidR="003B31E5" w:rsidRDefault="003B31E5" w:rsidP="00316E44">
            <w:pPr>
              <w:spacing w:after="160" w:line="259" w:lineRule="auto"/>
              <w:rPr>
                <w:rFonts w:eastAsia="Times New Roman" w:cstheme="minorHAnsi"/>
                <w:lang w:eastAsia="en-GB"/>
              </w:rPr>
            </w:pPr>
          </w:p>
        </w:tc>
      </w:tr>
      <w:tr w:rsidR="003B31E5" w14:paraId="4E3517BD" w14:textId="77777777" w:rsidTr="00785C58">
        <w:trPr>
          <w:trHeight w:hRule="exact" w:val="232"/>
        </w:trPr>
        <w:tc>
          <w:tcPr>
            <w:tcW w:w="1858" w:type="dxa"/>
            <w:tcBorders>
              <w:top w:val="nil"/>
              <w:left w:val="single" w:sz="4" w:space="0" w:color="auto"/>
              <w:bottom w:val="nil"/>
              <w:right w:val="single" w:sz="4" w:space="0" w:color="auto"/>
            </w:tcBorders>
            <w:vAlign w:val="center"/>
          </w:tcPr>
          <w:p w14:paraId="570E80B7" w14:textId="717983E1" w:rsidR="003B31E5" w:rsidRPr="00360FAD" w:rsidRDefault="00AD6529" w:rsidP="00316E44">
            <w:pPr>
              <w:spacing w:after="0" w:line="200" w:lineRule="exact"/>
              <w:rPr>
                <w:rFonts w:eastAsia="Times New Roman" w:cstheme="minorHAnsi"/>
                <w:b/>
                <w:bCs/>
                <w:lang w:eastAsia="en-GB"/>
              </w:rPr>
            </w:pPr>
            <w:r>
              <w:rPr>
                <w:rFonts w:eastAsia="Times New Roman" w:cstheme="minorHAnsi"/>
                <w:b/>
                <w:bCs/>
                <w:lang w:eastAsia="en-GB"/>
              </w:rPr>
              <w:t>Impacts</w:t>
            </w:r>
          </w:p>
        </w:tc>
        <w:tc>
          <w:tcPr>
            <w:tcW w:w="7073" w:type="dxa"/>
            <w:tcBorders>
              <w:left w:val="single" w:sz="4" w:space="0" w:color="auto"/>
            </w:tcBorders>
          </w:tcPr>
          <w:p w14:paraId="626CBF20" w14:textId="3884F04D" w:rsidR="003B31E5" w:rsidRDefault="003B31E5" w:rsidP="00316E44">
            <w:pPr>
              <w:spacing w:after="160" w:line="259" w:lineRule="auto"/>
              <w:rPr>
                <w:rFonts w:ascii="Arial" w:hAnsi="Arial" w:cs="Arial"/>
                <w:sz w:val="20"/>
                <w:szCs w:val="20"/>
              </w:rPr>
            </w:pPr>
            <w:r>
              <w:rPr>
                <w:rFonts w:ascii="Arial" w:hAnsi="Arial" w:cs="Arial"/>
                <w:sz w:val="20"/>
                <w:szCs w:val="20"/>
              </w:rPr>
              <w:t>Smoke alarms cannot be found/tested</w:t>
            </w:r>
          </w:p>
        </w:tc>
        <w:tc>
          <w:tcPr>
            <w:tcW w:w="709" w:type="dxa"/>
            <w:vAlign w:val="center"/>
          </w:tcPr>
          <w:p w14:paraId="00ED15E1" w14:textId="77777777" w:rsidR="003B31E5" w:rsidRDefault="003B31E5" w:rsidP="00316E44">
            <w:pPr>
              <w:spacing w:after="160" w:line="259" w:lineRule="auto"/>
              <w:rPr>
                <w:rFonts w:eastAsia="Times New Roman" w:cstheme="minorHAnsi"/>
                <w:lang w:eastAsia="en-GB"/>
              </w:rPr>
            </w:pPr>
          </w:p>
        </w:tc>
        <w:tc>
          <w:tcPr>
            <w:tcW w:w="709" w:type="dxa"/>
            <w:vAlign w:val="center"/>
          </w:tcPr>
          <w:p w14:paraId="226D17C1" w14:textId="77777777" w:rsidR="003B31E5" w:rsidRDefault="003B31E5" w:rsidP="00316E44">
            <w:pPr>
              <w:spacing w:after="160" w:line="259" w:lineRule="auto"/>
              <w:rPr>
                <w:rFonts w:eastAsia="Times New Roman" w:cstheme="minorHAnsi"/>
                <w:lang w:eastAsia="en-GB"/>
              </w:rPr>
            </w:pPr>
          </w:p>
        </w:tc>
      </w:tr>
      <w:tr w:rsidR="003B31E5" w14:paraId="148BCCA6" w14:textId="77777777" w:rsidTr="00785C58">
        <w:trPr>
          <w:trHeight w:hRule="exact" w:val="232"/>
        </w:trPr>
        <w:tc>
          <w:tcPr>
            <w:tcW w:w="1858" w:type="dxa"/>
            <w:tcBorders>
              <w:top w:val="nil"/>
              <w:left w:val="single" w:sz="4" w:space="0" w:color="auto"/>
              <w:bottom w:val="nil"/>
              <w:right w:val="single" w:sz="4" w:space="0" w:color="auto"/>
            </w:tcBorders>
            <w:vAlign w:val="center"/>
          </w:tcPr>
          <w:p w14:paraId="65DC7DB8" w14:textId="77777777" w:rsidR="003B31E5" w:rsidRPr="00360FAD" w:rsidRDefault="003B31E5" w:rsidP="00316E44">
            <w:pPr>
              <w:spacing w:after="0" w:line="200" w:lineRule="exact"/>
              <w:rPr>
                <w:rFonts w:eastAsia="Times New Roman" w:cstheme="minorHAnsi"/>
                <w:b/>
                <w:bCs/>
                <w:lang w:eastAsia="en-GB"/>
              </w:rPr>
            </w:pPr>
          </w:p>
        </w:tc>
        <w:tc>
          <w:tcPr>
            <w:tcW w:w="7073" w:type="dxa"/>
            <w:tcBorders>
              <w:left w:val="single" w:sz="4" w:space="0" w:color="auto"/>
            </w:tcBorders>
          </w:tcPr>
          <w:p w14:paraId="56CFEC16" w14:textId="28AED433" w:rsidR="003B31E5" w:rsidRDefault="003B31E5" w:rsidP="00316E44">
            <w:pPr>
              <w:spacing w:after="160" w:line="259" w:lineRule="auto"/>
              <w:rPr>
                <w:rFonts w:ascii="Arial" w:hAnsi="Arial" w:cs="Arial"/>
                <w:sz w:val="20"/>
                <w:szCs w:val="20"/>
              </w:rPr>
            </w:pPr>
            <w:r>
              <w:rPr>
                <w:rFonts w:ascii="Arial" w:hAnsi="Arial" w:cs="Arial"/>
                <w:sz w:val="20"/>
                <w:szCs w:val="20"/>
              </w:rPr>
              <w:t>Fire escape routes blocked</w:t>
            </w:r>
          </w:p>
        </w:tc>
        <w:tc>
          <w:tcPr>
            <w:tcW w:w="709" w:type="dxa"/>
            <w:vAlign w:val="center"/>
          </w:tcPr>
          <w:p w14:paraId="01A0E595" w14:textId="77777777" w:rsidR="003B31E5" w:rsidRDefault="003B31E5" w:rsidP="00316E44">
            <w:pPr>
              <w:spacing w:after="160" w:line="259" w:lineRule="auto"/>
              <w:rPr>
                <w:rFonts w:eastAsia="Times New Roman" w:cstheme="minorHAnsi"/>
                <w:lang w:eastAsia="en-GB"/>
              </w:rPr>
            </w:pPr>
          </w:p>
        </w:tc>
        <w:tc>
          <w:tcPr>
            <w:tcW w:w="709" w:type="dxa"/>
            <w:vAlign w:val="center"/>
          </w:tcPr>
          <w:p w14:paraId="14943396" w14:textId="77777777" w:rsidR="003B31E5" w:rsidRDefault="003B31E5" w:rsidP="00316E44">
            <w:pPr>
              <w:spacing w:after="160" w:line="259" w:lineRule="auto"/>
              <w:rPr>
                <w:rFonts w:eastAsia="Times New Roman" w:cstheme="minorHAnsi"/>
                <w:lang w:eastAsia="en-GB"/>
              </w:rPr>
            </w:pPr>
          </w:p>
        </w:tc>
      </w:tr>
      <w:tr w:rsidR="003B31E5" w14:paraId="02F78D20" w14:textId="77777777" w:rsidTr="00785C58">
        <w:trPr>
          <w:trHeight w:hRule="exact" w:val="232"/>
        </w:trPr>
        <w:tc>
          <w:tcPr>
            <w:tcW w:w="1858" w:type="dxa"/>
            <w:tcBorders>
              <w:top w:val="nil"/>
              <w:left w:val="single" w:sz="4" w:space="0" w:color="auto"/>
              <w:bottom w:val="nil"/>
              <w:right w:val="single" w:sz="4" w:space="0" w:color="auto"/>
            </w:tcBorders>
            <w:vAlign w:val="center"/>
          </w:tcPr>
          <w:p w14:paraId="5236C266" w14:textId="77777777" w:rsidR="003B31E5" w:rsidRPr="00360FAD" w:rsidRDefault="003B31E5" w:rsidP="00316E44">
            <w:pPr>
              <w:spacing w:after="0" w:line="200" w:lineRule="exact"/>
              <w:rPr>
                <w:rFonts w:eastAsia="Times New Roman" w:cstheme="minorHAnsi"/>
                <w:b/>
                <w:bCs/>
                <w:lang w:eastAsia="en-GB"/>
              </w:rPr>
            </w:pPr>
          </w:p>
        </w:tc>
        <w:tc>
          <w:tcPr>
            <w:tcW w:w="7073" w:type="dxa"/>
            <w:tcBorders>
              <w:left w:val="single" w:sz="4" w:space="0" w:color="auto"/>
            </w:tcBorders>
          </w:tcPr>
          <w:p w14:paraId="19CCAD31" w14:textId="2A2077CF" w:rsidR="003B31E5" w:rsidRDefault="003B31E5" w:rsidP="00316E44">
            <w:pPr>
              <w:spacing w:after="160" w:line="259" w:lineRule="auto"/>
              <w:rPr>
                <w:rFonts w:ascii="Arial" w:hAnsi="Arial" w:cs="Arial"/>
                <w:sz w:val="20"/>
                <w:szCs w:val="20"/>
              </w:rPr>
            </w:pPr>
            <w:r>
              <w:rPr>
                <w:rFonts w:ascii="Arial" w:hAnsi="Arial" w:cs="Arial"/>
                <w:sz w:val="20"/>
                <w:szCs w:val="20"/>
              </w:rPr>
              <w:t>Offensive odour present</w:t>
            </w:r>
          </w:p>
        </w:tc>
        <w:tc>
          <w:tcPr>
            <w:tcW w:w="709" w:type="dxa"/>
            <w:vAlign w:val="center"/>
          </w:tcPr>
          <w:p w14:paraId="5C1D02C5" w14:textId="77777777" w:rsidR="003B31E5" w:rsidRDefault="003B31E5" w:rsidP="00316E44">
            <w:pPr>
              <w:spacing w:after="160" w:line="259" w:lineRule="auto"/>
              <w:rPr>
                <w:rFonts w:eastAsia="Times New Roman" w:cstheme="minorHAnsi"/>
                <w:lang w:eastAsia="en-GB"/>
              </w:rPr>
            </w:pPr>
          </w:p>
        </w:tc>
        <w:tc>
          <w:tcPr>
            <w:tcW w:w="709" w:type="dxa"/>
            <w:vAlign w:val="center"/>
          </w:tcPr>
          <w:p w14:paraId="600034D4" w14:textId="77777777" w:rsidR="003B31E5" w:rsidRDefault="003B31E5" w:rsidP="00316E44">
            <w:pPr>
              <w:spacing w:after="160" w:line="259" w:lineRule="auto"/>
              <w:rPr>
                <w:rFonts w:eastAsia="Times New Roman" w:cstheme="minorHAnsi"/>
                <w:lang w:eastAsia="en-GB"/>
              </w:rPr>
            </w:pPr>
          </w:p>
        </w:tc>
      </w:tr>
      <w:tr w:rsidR="003B31E5" w14:paraId="57E42242" w14:textId="77777777" w:rsidTr="00785C58">
        <w:trPr>
          <w:trHeight w:hRule="exact" w:val="232"/>
        </w:trPr>
        <w:tc>
          <w:tcPr>
            <w:tcW w:w="1858" w:type="dxa"/>
            <w:tcBorders>
              <w:top w:val="nil"/>
              <w:left w:val="single" w:sz="4" w:space="0" w:color="auto"/>
              <w:bottom w:val="nil"/>
              <w:right w:val="single" w:sz="4" w:space="0" w:color="auto"/>
            </w:tcBorders>
            <w:vAlign w:val="center"/>
          </w:tcPr>
          <w:p w14:paraId="6DEDAB83" w14:textId="77777777" w:rsidR="003B31E5" w:rsidRPr="00360FAD" w:rsidRDefault="003B31E5" w:rsidP="00316E44">
            <w:pPr>
              <w:spacing w:after="0" w:line="200" w:lineRule="exact"/>
              <w:rPr>
                <w:rFonts w:eastAsia="Times New Roman" w:cstheme="minorHAnsi"/>
                <w:b/>
                <w:bCs/>
                <w:lang w:eastAsia="en-GB"/>
              </w:rPr>
            </w:pPr>
          </w:p>
        </w:tc>
        <w:tc>
          <w:tcPr>
            <w:tcW w:w="7073" w:type="dxa"/>
            <w:tcBorders>
              <w:left w:val="single" w:sz="4" w:space="0" w:color="auto"/>
            </w:tcBorders>
          </w:tcPr>
          <w:p w14:paraId="51D9A4D8" w14:textId="4D20F4F7" w:rsidR="003B31E5" w:rsidRDefault="003B31E5" w:rsidP="00316E44">
            <w:pPr>
              <w:spacing w:after="160" w:line="259" w:lineRule="auto"/>
              <w:rPr>
                <w:rFonts w:ascii="Arial" w:hAnsi="Arial" w:cs="Arial"/>
                <w:sz w:val="20"/>
                <w:szCs w:val="20"/>
              </w:rPr>
            </w:pPr>
            <w:r>
              <w:rPr>
                <w:rFonts w:ascii="Arial" w:hAnsi="Arial" w:cs="Arial"/>
                <w:sz w:val="20"/>
                <w:szCs w:val="20"/>
              </w:rPr>
              <w:t>Rotting food is present</w:t>
            </w:r>
          </w:p>
        </w:tc>
        <w:tc>
          <w:tcPr>
            <w:tcW w:w="709" w:type="dxa"/>
            <w:vAlign w:val="center"/>
          </w:tcPr>
          <w:p w14:paraId="2595E4BD" w14:textId="77777777" w:rsidR="003B31E5" w:rsidRDefault="003B31E5" w:rsidP="00316E44">
            <w:pPr>
              <w:spacing w:after="160" w:line="259" w:lineRule="auto"/>
              <w:rPr>
                <w:rFonts w:eastAsia="Times New Roman" w:cstheme="minorHAnsi"/>
                <w:lang w:eastAsia="en-GB"/>
              </w:rPr>
            </w:pPr>
          </w:p>
        </w:tc>
        <w:tc>
          <w:tcPr>
            <w:tcW w:w="709" w:type="dxa"/>
            <w:vAlign w:val="center"/>
          </w:tcPr>
          <w:p w14:paraId="0274DA37" w14:textId="77777777" w:rsidR="003B31E5" w:rsidRDefault="003B31E5" w:rsidP="00316E44">
            <w:pPr>
              <w:spacing w:after="160" w:line="259" w:lineRule="auto"/>
              <w:rPr>
                <w:rFonts w:eastAsia="Times New Roman" w:cstheme="minorHAnsi"/>
                <w:lang w:eastAsia="en-GB"/>
              </w:rPr>
            </w:pPr>
          </w:p>
        </w:tc>
      </w:tr>
      <w:tr w:rsidR="003B31E5" w14:paraId="0240B412" w14:textId="77777777" w:rsidTr="00785C58">
        <w:trPr>
          <w:trHeight w:hRule="exact" w:val="232"/>
        </w:trPr>
        <w:tc>
          <w:tcPr>
            <w:tcW w:w="1858" w:type="dxa"/>
            <w:tcBorders>
              <w:top w:val="nil"/>
              <w:left w:val="single" w:sz="4" w:space="0" w:color="auto"/>
              <w:bottom w:val="nil"/>
              <w:right w:val="single" w:sz="4" w:space="0" w:color="auto"/>
            </w:tcBorders>
            <w:vAlign w:val="center"/>
          </w:tcPr>
          <w:p w14:paraId="6603133F" w14:textId="77777777" w:rsidR="003B31E5" w:rsidRPr="00360FAD" w:rsidRDefault="003B31E5" w:rsidP="00316E44">
            <w:pPr>
              <w:spacing w:after="0" w:line="200" w:lineRule="exact"/>
              <w:rPr>
                <w:rFonts w:eastAsia="Times New Roman" w:cstheme="minorHAnsi"/>
                <w:b/>
                <w:bCs/>
                <w:lang w:eastAsia="en-GB"/>
              </w:rPr>
            </w:pPr>
          </w:p>
        </w:tc>
        <w:tc>
          <w:tcPr>
            <w:tcW w:w="7073" w:type="dxa"/>
            <w:tcBorders>
              <w:left w:val="single" w:sz="4" w:space="0" w:color="auto"/>
            </w:tcBorders>
          </w:tcPr>
          <w:p w14:paraId="1F063D7E" w14:textId="53703FEF" w:rsidR="003B31E5" w:rsidRDefault="003B31E5" w:rsidP="00316E44">
            <w:pPr>
              <w:spacing w:after="160" w:line="259" w:lineRule="auto"/>
              <w:rPr>
                <w:rFonts w:ascii="Arial" w:hAnsi="Arial" w:cs="Arial"/>
                <w:sz w:val="20"/>
                <w:szCs w:val="20"/>
              </w:rPr>
            </w:pPr>
            <w:r>
              <w:rPr>
                <w:rFonts w:ascii="Arial" w:hAnsi="Arial" w:cs="Arial"/>
                <w:sz w:val="20"/>
                <w:szCs w:val="20"/>
              </w:rPr>
              <w:t>Cooking method is unsafe/no hot food</w:t>
            </w:r>
          </w:p>
        </w:tc>
        <w:tc>
          <w:tcPr>
            <w:tcW w:w="709" w:type="dxa"/>
            <w:vAlign w:val="center"/>
          </w:tcPr>
          <w:p w14:paraId="4D71C9F0" w14:textId="77777777" w:rsidR="003B31E5" w:rsidRDefault="003B31E5" w:rsidP="00316E44">
            <w:pPr>
              <w:spacing w:after="160" w:line="259" w:lineRule="auto"/>
              <w:rPr>
                <w:rFonts w:eastAsia="Times New Roman" w:cstheme="minorHAnsi"/>
                <w:lang w:eastAsia="en-GB"/>
              </w:rPr>
            </w:pPr>
          </w:p>
        </w:tc>
        <w:tc>
          <w:tcPr>
            <w:tcW w:w="709" w:type="dxa"/>
            <w:vAlign w:val="center"/>
          </w:tcPr>
          <w:p w14:paraId="215CDAC0" w14:textId="77777777" w:rsidR="003B31E5" w:rsidRDefault="003B31E5" w:rsidP="00316E44">
            <w:pPr>
              <w:spacing w:after="160" w:line="259" w:lineRule="auto"/>
              <w:rPr>
                <w:rFonts w:eastAsia="Times New Roman" w:cstheme="minorHAnsi"/>
                <w:lang w:eastAsia="en-GB"/>
              </w:rPr>
            </w:pPr>
          </w:p>
        </w:tc>
      </w:tr>
      <w:tr w:rsidR="003B31E5" w14:paraId="1C3073E2" w14:textId="77777777" w:rsidTr="00785C58">
        <w:trPr>
          <w:trHeight w:hRule="exact" w:val="232"/>
        </w:trPr>
        <w:tc>
          <w:tcPr>
            <w:tcW w:w="1858" w:type="dxa"/>
            <w:tcBorders>
              <w:top w:val="nil"/>
              <w:left w:val="single" w:sz="4" w:space="0" w:color="auto"/>
              <w:bottom w:val="nil"/>
              <w:right w:val="single" w:sz="4" w:space="0" w:color="auto"/>
            </w:tcBorders>
            <w:vAlign w:val="center"/>
          </w:tcPr>
          <w:p w14:paraId="0748D27C" w14:textId="77777777" w:rsidR="003B31E5" w:rsidRPr="00360FAD" w:rsidRDefault="003B31E5" w:rsidP="00316E44">
            <w:pPr>
              <w:spacing w:after="0" w:line="200" w:lineRule="exact"/>
              <w:rPr>
                <w:rFonts w:eastAsia="Times New Roman" w:cstheme="minorHAnsi"/>
                <w:b/>
                <w:bCs/>
                <w:lang w:eastAsia="en-GB"/>
              </w:rPr>
            </w:pPr>
          </w:p>
        </w:tc>
        <w:tc>
          <w:tcPr>
            <w:tcW w:w="7073" w:type="dxa"/>
            <w:tcBorders>
              <w:left w:val="single" w:sz="4" w:space="0" w:color="auto"/>
            </w:tcBorders>
          </w:tcPr>
          <w:p w14:paraId="0FBF9E84" w14:textId="17080C31" w:rsidR="003B31E5" w:rsidRDefault="003B31E5" w:rsidP="00316E44">
            <w:pPr>
              <w:spacing w:after="160" w:line="259" w:lineRule="auto"/>
              <w:rPr>
                <w:rFonts w:ascii="Arial" w:hAnsi="Arial" w:cs="Arial"/>
                <w:sz w:val="20"/>
                <w:szCs w:val="20"/>
              </w:rPr>
            </w:pPr>
            <w:r>
              <w:rPr>
                <w:rFonts w:ascii="Arial" w:hAnsi="Arial" w:cs="Arial"/>
                <w:sz w:val="20"/>
                <w:szCs w:val="20"/>
              </w:rPr>
              <w:t>No safe food preparation area</w:t>
            </w:r>
          </w:p>
        </w:tc>
        <w:tc>
          <w:tcPr>
            <w:tcW w:w="709" w:type="dxa"/>
            <w:vAlign w:val="center"/>
          </w:tcPr>
          <w:p w14:paraId="4530F2A7" w14:textId="77777777" w:rsidR="003B31E5" w:rsidRDefault="003B31E5" w:rsidP="00316E44">
            <w:pPr>
              <w:spacing w:after="160" w:line="259" w:lineRule="auto"/>
              <w:rPr>
                <w:rFonts w:eastAsia="Times New Roman" w:cstheme="minorHAnsi"/>
                <w:lang w:eastAsia="en-GB"/>
              </w:rPr>
            </w:pPr>
          </w:p>
        </w:tc>
        <w:tc>
          <w:tcPr>
            <w:tcW w:w="709" w:type="dxa"/>
            <w:vAlign w:val="center"/>
          </w:tcPr>
          <w:p w14:paraId="01D9D0EB" w14:textId="77777777" w:rsidR="003B31E5" w:rsidRDefault="003B31E5" w:rsidP="00316E44">
            <w:pPr>
              <w:spacing w:after="160" w:line="259" w:lineRule="auto"/>
              <w:rPr>
                <w:rFonts w:eastAsia="Times New Roman" w:cstheme="minorHAnsi"/>
                <w:lang w:eastAsia="en-GB"/>
              </w:rPr>
            </w:pPr>
          </w:p>
        </w:tc>
      </w:tr>
      <w:tr w:rsidR="003B31E5" w14:paraId="5050EBDA" w14:textId="77777777" w:rsidTr="00785C58">
        <w:trPr>
          <w:trHeight w:hRule="exact" w:val="232"/>
        </w:trPr>
        <w:tc>
          <w:tcPr>
            <w:tcW w:w="1858" w:type="dxa"/>
            <w:tcBorders>
              <w:top w:val="nil"/>
              <w:left w:val="single" w:sz="4" w:space="0" w:color="auto"/>
              <w:bottom w:val="nil"/>
              <w:right w:val="single" w:sz="4" w:space="0" w:color="auto"/>
            </w:tcBorders>
            <w:vAlign w:val="center"/>
          </w:tcPr>
          <w:p w14:paraId="09DA548A" w14:textId="77777777" w:rsidR="003B31E5" w:rsidRPr="00360FAD" w:rsidRDefault="003B31E5" w:rsidP="00316E44">
            <w:pPr>
              <w:spacing w:after="0" w:line="200" w:lineRule="exact"/>
              <w:rPr>
                <w:rFonts w:eastAsia="Times New Roman" w:cstheme="minorHAnsi"/>
                <w:b/>
                <w:bCs/>
                <w:lang w:eastAsia="en-GB"/>
              </w:rPr>
            </w:pPr>
          </w:p>
        </w:tc>
        <w:tc>
          <w:tcPr>
            <w:tcW w:w="7073" w:type="dxa"/>
            <w:tcBorders>
              <w:left w:val="single" w:sz="4" w:space="0" w:color="auto"/>
            </w:tcBorders>
          </w:tcPr>
          <w:p w14:paraId="17E9D56D" w14:textId="67AD03C1" w:rsidR="003B31E5" w:rsidRDefault="003B31E5" w:rsidP="00316E44">
            <w:pPr>
              <w:spacing w:after="160" w:line="259" w:lineRule="auto"/>
              <w:rPr>
                <w:rFonts w:ascii="Arial" w:hAnsi="Arial" w:cs="Arial"/>
                <w:sz w:val="20"/>
                <w:szCs w:val="20"/>
              </w:rPr>
            </w:pPr>
            <w:r>
              <w:rPr>
                <w:rFonts w:ascii="Arial" w:hAnsi="Arial" w:cs="Arial"/>
                <w:sz w:val="20"/>
                <w:szCs w:val="20"/>
              </w:rPr>
              <w:t>Human urine or excrement is present</w:t>
            </w:r>
          </w:p>
        </w:tc>
        <w:tc>
          <w:tcPr>
            <w:tcW w:w="709" w:type="dxa"/>
            <w:vAlign w:val="center"/>
          </w:tcPr>
          <w:p w14:paraId="00AD7F48" w14:textId="77777777" w:rsidR="003B31E5" w:rsidRDefault="003B31E5" w:rsidP="00316E44">
            <w:pPr>
              <w:spacing w:after="160" w:line="259" w:lineRule="auto"/>
              <w:rPr>
                <w:rFonts w:eastAsia="Times New Roman" w:cstheme="minorHAnsi"/>
                <w:lang w:eastAsia="en-GB"/>
              </w:rPr>
            </w:pPr>
          </w:p>
        </w:tc>
        <w:tc>
          <w:tcPr>
            <w:tcW w:w="709" w:type="dxa"/>
            <w:vAlign w:val="center"/>
          </w:tcPr>
          <w:p w14:paraId="1AF8A7FA" w14:textId="77777777" w:rsidR="003B31E5" w:rsidRDefault="003B31E5" w:rsidP="00316E44">
            <w:pPr>
              <w:spacing w:after="160" w:line="259" w:lineRule="auto"/>
              <w:rPr>
                <w:rFonts w:eastAsia="Times New Roman" w:cstheme="minorHAnsi"/>
                <w:lang w:eastAsia="en-GB"/>
              </w:rPr>
            </w:pPr>
          </w:p>
        </w:tc>
      </w:tr>
      <w:tr w:rsidR="003B31E5" w14:paraId="35D13272" w14:textId="77777777" w:rsidTr="00785C58">
        <w:trPr>
          <w:trHeight w:hRule="exact" w:val="232"/>
        </w:trPr>
        <w:tc>
          <w:tcPr>
            <w:tcW w:w="1858" w:type="dxa"/>
            <w:tcBorders>
              <w:top w:val="nil"/>
              <w:left w:val="single" w:sz="4" w:space="0" w:color="auto"/>
              <w:bottom w:val="nil"/>
              <w:right w:val="single" w:sz="4" w:space="0" w:color="auto"/>
            </w:tcBorders>
            <w:vAlign w:val="center"/>
          </w:tcPr>
          <w:p w14:paraId="4B74DADB" w14:textId="77777777" w:rsidR="003B31E5" w:rsidRPr="00360FAD" w:rsidRDefault="003B31E5" w:rsidP="00316E44">
            <w:pPr>
              <w:spacing w:after="0" w:line="200" w:lineRule="exact"/>
              <w:rPr>
                <w:rFonts w:eastAsia="Times New Roman" w:cstheme="minorHAnsi"/>
                <w:b/>
                <w:bCs/>
                <w:lang w:eastAsia="en-GB"/>
              </w:rPr>
            </w:pPr>
          </w:p>
        </w:tc>
        <w:tc>
          <w:tcPr>
            <w:tcW w:w="7073" w:type="dxa"/>
            <w:tcBorders>
              <w:left w:val="single" w:sz="4" w:space="0" w:color="auto"/>
            </w:tcBorders>
          </w:tcPr>
          <w:p w14:paraId="5CFCDED2" w14:textId="0C794501" w:rsidR="003B31E5" w:rsidRDefault="003B31E5" w:rsidP="00316E44">
            <w:pPr>
              <w:spacing w:after="160" w:line="259" w:lineRule="auto"/>
              <w:rPr>
                <w:rFonts w:ascii="Arial" w:hAnsi="Arial" w:cs="Arial"/>
                <w:sz w:val="20"/>
                <w:szCs w:val="20"/>
              </w:rPr>
            </w:pPr>
            <w:r>
              <w:rPr>
                <w:rFonts w:ascii="Arial" w:hAnsi="Arial" w:cs="Arial"/>
                <w:sz w:val="20"/>
                <w:szCs w:val="20"/>
              </w:rPr>
              <w:t xml:space="preserve">No area for personal hygiene, </w:t>
            </w:r>
          </w:p>
        </w:tc>
        <w:tc>
          <w:tcPr>
            <w:tcW w:w="709" w:type="dxa"/>
            <w:vAlign w:val="center"/>
          </w:tcPr>
          <w:p w14:paraId="6BFD0144" w14:textId="77777777" w:rsidR="003B31E5" w:rsidRDefault="003B31E5" w:rsidP="00316E44">
            <w:pPr>
              <w:spacing w:after="160" w:line="259" w:lineRule="auto"/>
              <w:rPr>
                <w:rFonts w:eastAsia="Times New Roman" w:cstheme="minorHAnsi"/>
                <w:lang w:eastAsia="en-GB"/>
              </w:rPr>
            </w:pPr>
          </w:p>
        </w:tc>
        <w:tc>
          <w:tcPr>
            <w:tcW w:w="709" w:type="dxa"/>
            <w:vAlign w:val="center"/>
          </w:tcPr>
          <w:p w14:paraId="64268BE1" w14:textId="77777777" w:rsidR="003B31E5" w:rsidRDefault="003B31E5" w:rsidP="00316E44">
            <w:pPr>
              <w:spacing w:after="160" w:line="259" w:lineRule="auto"/>
              <w:rPr>
                <w:rFonts w:eastAsia="Times New Roman" w:cstheme="minorHAnsi"/>
                <w:lang w:eastAsia="en-GB"/>
              </w:rPr>
            </w:pPr>
          </w:p>
        </w:tc>
      </w:tr>
      <w:tr w:rsidR="003B31E5" w14:paraId="653B1FBB" w14:textId="77777777" w:rsidTr="00785C58">
        <w:trPr>
          <w:trHeight w:hRule="exact" w:val="232"/>
        </w:trPr>
        <w:tc>
          <w:tcPr>
            <w:tcW w:w="1858" w:type="dxa"/>
            <w:tcBorders>
              <w:top w:val="nil"/>
              <w:left w:val="single" w:sz="4" w:space="0" w:color="auto"/>
              <w:bottom w:val="nil"/>
              <w:right w:val="single" w:sz="4" w:space="0" w:color="auto"/>
            </w:tcBorders>
            <w:vAlign w:val="center"/>
          </w:tcPr>
          <w:p w14:paraId="358914FC" w14:textId="59E1C560" w:rsidR="003B31E5" w:rsidRPr="00360FAD" w:rsidRDefault="003B31E5" w:rsidP="00316E44">
            <w:pPr>
              <w:spacing w:after="0" w:line="200" w:lineRule="exact"/>
              <w:rPr>
                <w:rFonts w:eastAsia="Times New Roman" w:cstheme="minorHAnsi"/>
                <w:b/>
                <w:bCs/>
                <w:lang w:eastAsia="en-GB"/>
              </w:rPr>
            </w:pPr>
          </w:p>
        </w:tc>
        <w:tc>
          <w:tcPr>
            <w:tcW w:w="7073" w:type="dxa"/>
            <w:tcBorders>
              <w:left w:val="single" w:sz="4" w:space="0" w:color="auto"/>
              <w:bottom w:val="single" w:sz="4" w:space="0" w:color="auto"/>
            </w:tcBorders>
          </w:tcPr>
          <w:p w14:paraId="66F6CBA8" w14:textId="26B17AB5" w:rsidR="003B31E5" w:rsidRDefault="003B31E5" w:rsidP="00316E44">
            <w:pPr>
              <w:spacing w:after="160" w:line="259" w:lineRule="auto"/>
              <w:rPr>
                <w:rFonts w:ascii="Arial" w:hAnsi="Arial" w:cs="Arial"/>
                <w:sz w:val="20"/>
                <w:szCs w:val="20"/>
              </w:rPr>
            </w:pPr>
            <w:r>
              <w:rPr>
                <w:rFonts w:ascii="Arial" w:hAnsi="Arial" w:cs="Arial"/>
                <w:sz w:val="20"/>
                <w:szCs w:val="20"/>
              </w:rPr>
              <w:t>Concern regarding integrity of electrics</w:t>
            </w:r>
          </w:p>
        </w:tc>
        <w:tc>
          <w:tcPr>
            <w:tcW w:w="709" w:type="dxa"/>
            <w:tcBorders>
              <w:bottom w:val="single" w:sz="4" w:space="0" w:color="auto"/>
            </w:tcBorders>
            <w:vAlign w:val="center"/>
          </w:tcPr>
          <w:p w14:paraId="24EFCA25" w14:textId="77777777" w:rsidR="003B31E5" w:rsidRDefault="003B31E5" w:rsidP="00316E44">
            <w:pPr>
              <w:spacing w:after="160" w:line="259" w:lineRule="auto"/>
              <w:rPr>
                <w:rFonts w:eastAsia="Times New Roman" w:cstheme="minorHAnsi"/>
                <w:lang w:eastAsia="en-GB"/>
              </w:rPr>
            </w:pPr>
          </w:p>
        </w:tc>
        <w:tc>
          <w:tcPr>
            <w:tcW w:w="709" w:type="dxa"/>
            <w:tcBorders>
              <w:bottom w:val="single" w:sz="4" w:space="0" w:color="auto"/>
            </w:tcBorders>
            <w:vAlign w:val="center"/>
          </w:tcPr>
          <w:p w14:paraId="1E2AA650" w14:textId="77777777" w:rsidR="003B31E5" w:rsidRDefault="003B31E5" w:rsidP="00316E44">
            <w:pPr>
              <w:spacing w:after="160" w:line="259" w:lineRule="auto"/>
              <w:rPr>
                <w:rFonts w:eastAsia="Times New Roman" w:cstheme="minorHAnsi"/>
                <w:lang w:eastAsia="en-GB"/>
              </w:rPr>
            </w:pPr>
          </w:p>
        </w:tc>
      </w:tr>
      <w:tr w:rsidR="003B31E5" w14:paraId="3CA8BA51" w14:textId="77777777" w:rsidTr="00785C58">
        <w:trPr>
          <w:trHeight w:hRule="exact" w:val="232"/>
        </w:trPr>
        <w:tc>
          <w:tcPr>
            <w:tcW w:w="1858" w:type="dxa"/>
            <w:tcBorders>
              <w:top w:val="nil"/>
              <w:left w:val="single" w:sz="4" w:space="0" w:color="auto"/>
              <w:bottom w:val="single" w:sz="4" w:space="0" w:color="auto"/>
              <w:right w:val="single" w:sz="4" w:space="0" w:color="auto"/>
            </w:tcBorders>
            <w:vAlign w:val="center"/>
          </w:tcPr>
          <w:p w14:paraId="283D2C84" w14:textId="455DCD1D" w:rsidR="003B31E5" w:rsidRPr="00360FAD" w:rsidRDefault="003B31E5" w:rsidP="00316E44">
            <w:pPr>
              <w:spacing w:after="0" w:line="200" w:lineRule="exact"/>
              <w:rPr>
                <w:rFonts w:eastAsia="Times New Roman" w:cstheme="minorHAnsi"/>
                <w:b/>
                <w:bCs/>
                <w:lang w:eastAsia="en-GB"/>
              </w:rPr>
            </w:pPr>
          </w:p>
        </w:tc>
        <w:tc>
          <w:tcPr>
            <w:tcW w:w="7073" w:type="dxa"/>
            <w:tcBorders>
              <w:top w:val="single" w:sz="4" w:space="0" w:color="auto"/>
              <w:left w:val="single" w:sz="4" w:space="0" w:color="auto"/>
              <w:bottom w:val="single" w:sz="4" w:space="0" w:color="auto"/>
              <w:right w:val="single" w:sz="4" w:space="0" w:color="auto"/>
            </w:tcBorders>
          </w:tcPr>
          <w:p w14:paraId="4DE186CA" w14:textId="54F02490" w:rsidR="003B31E5" w:rsidRDefault="003B31E5" w:rsidP="00316E44">
            <w:pPr>
              <w:spacing w:after="160" w:line="259" w:lineRule="auto"/>
              <w:rPr>
                <w:rFonts w:ascii="Arial" w:hAnsi="Arial" w:cs="Arial"/>
                <w:sz w:val="20"/>
                <w:szCs w:val="20"/>
              </w:rPr>
            </w:pPr>
            <w:r>
              <w:rPr>
                <w:rFonts w:ascii="Arial" w:hAnsi="Arial" w:cs="Arial"/>
                <w:sz w:val="20"/>
                <w:szCs w:val="20"/>
              </w:rPr>
              <w:t>Fire risk from smoking, candles, heating</w:t>
            </w:r>
          </w:p>
        </w:tc>
        <w:tc>
          <w:tcPr>
            <w:tcW w:w="709" w:type="dxa"/>
            <w:tcBorders>
              <w:top w:val="single" w:sz="4" w:space="0" w:color="auto"/>
              <w:left w:val="single" w:sz="4" w:space="0" w:color="auto"/>
              <w:bottom w:val="single" w:sz="4" w:space="0" w:color="auto"/>
              <w:right w:val="single" w:sz="4" w:space="0" w:color="auto"/>
            </w:tcBorders>
            <w:vAlign w:val="center"/>
          </w:tcPr>
          <w:p w14:paraId="5FFCCE1F" w14:textId="77777777" w:rsidR="003B31E5" w:rsidRDefault="003B31E5" w:rsidP="00316E44">
            <w:pPr>
              <w:spacing w:after="160" w:line="259" w:lineRule="auto"/>
              <w:rPr>
                <w:rFonts w:eastAsia="Times New Roman" w:cstheme="minorHAnsi"/>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14:paraId="007C53D5" w14:textId="77777777" w:rsidR="003B31E5" w:rsidRDefault="003B31E5" w:rsidP="00316E44">
            <w:pPr>
              <w:spacing w:after="160" w:line="259" w:lineRule="auto"/>
              <w:rPr>
                <w:rFonts w:eastAsia="Times New Roman" w:cstheme="minorHAnsi"/>
                <w:lang w:eastAsia="en-GB"/>
              </w:rPr>
            </w:pPr>
          </w:p>
        </w:tc>
      </w:tr>
      <w:tr w:rsidR="006B5D65" w14:paraId="77D9A42E" w14:textId="77777777" w:rsidTr="00785C58">
        <w:trPr>
          <w:trHeight w:hRule="exact" w:val="232"/>
        </w:trPr>
        <w:tc>
          <w:tcPr>
            <w:tcW w:w="1858" w:type="dxa"/>
            <w:tcBorders>
              <w:top w:val="single" w:sz="4" w:space="0" w:color="auto"/>
              <w:left w:val="single" w:sz="4" w:space="0" w:color="auto"/>
              <w:bottom w:val="nil"/>
              <w:right w:val="single" w:sz="4" w:space="0" w:color="auto"/>
            </w:tcBorders>
            <w:vAlign w:val="center"/>
          </w:tcPr>
          <w:p w14:paraId="30008826" w14:textId="19804D95" w:rsidR="006B5D65" w:rsidRPr="00360FAD" w:rsidRDefault="006B5D65" w:rsidP="006B5D65">
            <w:pPr>
              <w:spacing w:after="0" w:line="200" w:lineRule="exact"/>
              <w:rPr>
                <w:rFonts w:eastAsia="Times New Roman" w:cstheme="minorHAnsi"/>
                <w:b/>
                <w:bCs/>
                <w:lang w:eastAsia="en-GB"/>
              </w:rPr>
            </w:pPr>
            <w:r>
              <w:rPr>
                <w:rFonts w:eastAsia="Times New Roman" w:cstheme="minorHAnsi"/>
                <w:b/>
                <w:bCs/>
                <w:lang w:eastAsia="en-GB"/>
              </w:rPr>
              <w:t>Safeguarding of</w:t>
            </w:r>
          </w:p>
        </w:tc>
        <w:tc>
          <w:tcPr>
            <w:tcW w:w="7073" w:type="dxa"/>
            <w:tcBorders>
              <w:top w:val="single" w:sz="4" w:space="0" w:color="auto"/>
              <w:left w:val="single" w:sz="4" w:space="0" w:color="auto"/>
              <w:bottom w:val="single" w:sz="4" w:space="0" w:color="auto"/>
              <w:right w:val="single" w:sz="4" w:space="0" w:color="auto"/>
            </w:tcBorders>
            <w:vAlign w:val="center"/>
          </w:tcPr>
          <w:p w14:paraId="1F73ED21" w14:textId="57241B89" w:rsidR="006B5D65" w:rsidRDefault="006B5D65" w:rsidP="006B5D65">
            <w:pPr>
              <w:spacing w:after="160" w:line="259" w:lineRule="auto"/>
              <w:rPr>
                <w:rFonts w:ascii="Arial" w:hAnsi="Arial" w:cs="Arial"/>
                <w:sz w:val="20"/>
                <w:szCs w:val="20"/>
              </w:rPr>
            </w:pPr>
            <w:r>
              <w:rPr>
                <w:rFonts w:ascii="Arial" w:hAnsi="Arial" w:cs="Arial"/>
                <w:sz w:val="20"/>
                <w:szCs w:val="20"/>
              </w:rPr>
              <w:t xml:space="preserve">All occupiers at risk. Risk to Responders and neighbours (fire, infestation, </w:t>
            </w:r>
          </w:p>
        </w:tc>
        <w:tc>
          <w:tcPr>
            <w:tcW w:w="709" w:type="dxa"/>
            <w:tcBorders>
              <w:top w:val="single" w:sz="4" w:space="0" w:color="auto"/>
              <w:left w:val="single" w:sz="4" w:space="0" w:color="auto"/>
              <w:bottom w:val="single" w:sz="4" w:space="0" w:color="auto"/>
              <w:right w:val="single" w:sz="4" w:space="0" w:color="auto"/>
            </w:tcBorders>
            <w:vAlign w:val="center"/>
          </w:tcPr>
          <w:p w14:paraId="3D5CBDDD" w14:textId="77777777" w:rsidR="006B5D65" w:rsidRDefault="006B5D65" w:rsidP="006B5D65">
            <w:pPr>
              <w:spacing w:after="160" w:line="259" w:lineRule="auto"/>
              <w:rPr>
                <w:rFonts w:eastAsia="Times New Roman" w:cstheme="minorHAnsi"/>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14:paraId="29ECADF0" w14:textId="77777777" w:rsidR="006B5D65" w:rsidRDefault="006B5D65" w:rsidP="006B5D65">
            <w:pPr>
              <w:spacing w:after="160" w:line="259" w:lineRule="auto"/>
              <w:rPr>
                <w:rFonts w:eastAsia="Times New Roman" w:cstheme="minorHAnsi"/>
                <w:lang w:eastAsia="en-GB"/>
              </w:rPr>
            </w:pPr>
          </w:p>
        </w:tc>
      </w:tr>
      <w:tr w:rsidR="006B5D65" w14:paraId="54A3622B" w14:textId="77777777" w:rsidTr="00785C58">
        <w:trPr>
          <w:trHeight w:hRule="exact" w:val="232"/>
        </w:trPr>
        <w:tc>
          <w:tcPr>
            <w:tcW w:w="1858" w:type="dxa"/>
            <w:tcBorders>
              <w:top w:val="nil"/>
              <w:left w:val="single" w:sz="4" w:space="0" w:color="auto"/>
              <w:bottom w:val="nil"/>
              <w:right w:val="single" w:sz="4" w:space="0" w:color="auto"/>
            </w:tcBorders>
            <w:vAlign w:val="center"/>
          </w:tcPr>
          <w:p w14:paraId="5B223F28" w14:textId="6A2D0553" w:rsidR="006B5D65" w:rsidRPr="00360FAD" w:rsidRDefault="006B5D65" w:rsidP="006B5D65">
            <w:pPr>
              <w:spacing w:after="0" w:line="200" w:lineRule="exact"/>
              <w:rPr>
                <w:rFonts w:eastAsia="Times New Roman" w:cstheme="minorHAnsi"/>
                <w:b/>
                <w:bCs/>
                <w:lang w:eastAsia="en-GB"/>
              </w:rPr>
            </w:pPr>
            <w:r>
              <w:rPr>
                <w:rFonts w:eastAsia="Times New Roman" w:cstheme="minorHAnsi"/>
                <w:b/>
                <w:bCs/>
                <w:lang w:eastAsia="en-GB"/>
              </w:rPr>
              <w:t xml:space="preserve">Children and </w:t>
            </w:r>
          </w:p>
        </w:tc>
        <w:tc>
          <w:tcPr>
            <w:tcW w:w="7073" w:type="dxa"/>
            <w:tcBorders>
              <w:top w:val="single" w:sz="4" w:space="0" w:color="auto"/>
              <w:left w:val="single" w:sz="4" w:space="0" w:color="auto"/>
              <w:bottom w:val="single" w:sz="4" w:space="0" w:color="auto"/>
              <w:right w:val="single" w:sz="4" w:space="0" w:color="auto"/>
            </w:tcBorders>
            <w:vAlign w:val="center"/>
          </w:tcPr>
          <w:p w14:paraId="4BDDC94E" w14:textId="3C15A91E" w:rsidR="006B5D65" w:rsidRDefault="006B5D65" w:rsidP="006B5D65">
            <w:pPr>
              <w:spacing w:after="160" w:line="259" w:lineRule="auto"/>
              <w:rPr>
                <w:rFonts w:ascii="Arial" w:hAnsi="Arial" w:cs="Arial"/>
                <w:sz w:val="20"/>
                <w:szCs w:val="20"/>
              </w:rPr>
            </w:pPr>
            <w:r>
              <w:rPr>
                <w:rFonts w:ascii="Arial" w:hAnsi="Arial" w:cs="Arial"/>
                <w:sz w:val="20"/>
                <w:szCs w:val="20"/>
              </w:rPr>
              <w:t>Structure)</w:t>
            </w:r>
          </w:p>
        </w:tc>
        <w:tc>
          <w:tcPr>
            <w:tcW w:w="709" w:type="dxa"/>
            <w:tcBorders>
              <w:top w:val="single" w:sz="4" w:space="0" w:color="auto"/>
              <w:left w:val="single" w:sz="4" w:space="0" w:color="auto"/>
              <w:bottom w:val="single" w:sz="4" w:space="0" w:color="auto"/>
              <w:right w:val="single" w:sz="4" w:space="0" w:color="auto"/>
            </w:tcBorders>
            <w:vAlign w:val="center"/>
          </w:tcPr>
          <w:p w14:paraId="1680A522" w14:textId="77777777" w:rsidR="006B5D65" w:rsidRDefault="006B5D65" w:rsidP="006B5D65">
            <w:pPr>
              <w:spacing w:after="160" w:line="259" w:lineRule="auto"/>
              <w:rPr>
                <w:rFonts w:eastAsia="Times New Roman" w:cstheme="minorHAnsi"/>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14:paraId="604BBD20" w14:textId="77777777" w:rsidR="006B5D65" w:rsidRDefault="006B5D65" w:rsidP="006B5D65">
            <w:pPr>
              <w:spacing w:after="160" w:line="259" w:lineRule="auto"/>
              <w:rPr>
                <w:rFonts w:eastAsia="Times New Roman" w:cstheme="minorHAnsi"/>
                <w:lang w:eastAsia="en-GB"/>
              </w:rPr>
            </w:pPr>
          </w:p>
        </w:tc>
      </w:tr>
      <w:tr w:rsidR="006B5D65" w14:paraId="7DF4AD48" w14:textId="77777777" w:rsidTr="00785C58">
        <w:trPr>
          <w:trHeight w:hRule="exact" w:val="232"/>
        </w:trPr>
        <w:tc>
          <w:tcPr>
            <w:tcW w:w="1858" w:type="dxa"/>
            <w:tcBorders>
              <w:top w:val="nil"/>
              <w:left w:val="single" w:sz="4" w:space="0" w:color="auto"/>
              <w:bottom w:val="nil"/>
              <w:right w:val="single" w:sz="4" w:space="0" w:color="auto"/>
            </w:tcBorders>
            <w:vAlign w:val="center"/>
          </w:tcPr>
          <w:p w14:paraId="702ECC0D" w14:textId="0D6A8FB4" w:rsidR="006B5D65" w:rsidRDefault="006B5D65" w:rsidP="006B5D65">
            <w:pPr>
              <w:spacing w:after="0" w:line="200" w:lineRule="exact"/>
              <w:rPr>
                <w:rFonts w:eastAsia="Times New Roman" w:cstheme="minorHAnsi"/>
                <w:b/>
                <w:bCs/>
                <w:lang w:eastAsia="en-GB"/>
              </w:rPr>
            </w:pPr>
            <w:r>
              <w:rPr>
                <w:rFonts w:eastAsia="Times New Roman" w:cstheme="minorHAnsi"/>
                <w:b/>
                <w:bCs/>
                <w:lang w:eastAsia="en-GB"/>
              </w:rPr>
              <w:t>Family members</w:t>
            </w:r>
          </w:p>
        </w:tc>
        <w:tc>
          <w:tcPr>
            <w:tcW w:w="7073" w:type="dxa"/>
            <w:tcBorders>
              <w:top w:val="single" w:sz="4" w:space="0" w:color="auto"/>
              <w:left w:val="single" w:sz="4" w:space="0" w:color="auto"/>
              <w:bottom w:val="nil"/>
              <w:right w:val="single" w:sz="4" w:space="0" w:color="auto"/>
            </w:tcBorders>
          </w:tcPr>
          <w:p w14:paraId="4E56FF0A" w14:textId="1699935B" w:rsidR="006B5D65" w:rsidRDefault="006B5D65" w:rsidP="002767CC">
            <w:pPr>
              <w:spacing w:after="0" w:line="240" w:lineRule="auto"/>
              <w:rPr>
                <w:rFonts w:ascii="Arial" w:hAnsi="Arial" w:cs="Arial"/>
                <w:sz w:val="20"/>
                <w:szCs w:val="20"/>
              </w:rPr>
            </w:pPr>
            <w:r>
              <w:rPr>
                <w:rFonts w:ascii="Arial" w:hAnsi="Arial" w:cs="Arial"/>
                <w:sz w:val="20"/>
                <w:szCs w:val="20"/>
              </w:rPr>
              <w:t>Child safeguarding referral must be made</w:t>
            </w:r>
            <w:r w:rsidR="002767CC">
              <w:rPr>
                <w:rFonts w:ascii="Arial" w:hAnsi="Arial" w:cs="Arial"/>
                <w:sz w:val="20"/>
                <w:szCs w:val="20"/>
              </w:rPr>
              <w:t>.</w:t>
            </w:r>
          </w:p>
        </w:tc>
        <w:tc>
          <w:tcPr>
            <w:tcW w:w="709" w:type="dxa"/>
            <w:tcBorders>
              <w:top w:val="single" w:sz="4" w:space="0" w:color="auto"/>
              <w:left w:val="single" w:sz="4" w:space="0" w:color="auto"/>
              <w:bottom w:val="nil"/>
              <w:right w:val="single" w:sz="4" w:space="0" w:color="auto"/>
            </w:tcBorders>
            <w:vAlign w:val="center"/>
          </w:tcPr>
          <w:p w14:paraId="7A830742" w14:textId="77777777" w:rsidR="006B5D65" w:rsidRDefault="006B5D65" w:rsidP="006B5D65">
            <w:pPr>
              <w:spacing w:after="160" w:line="259" w:lineRule="auto"/>
              <w:rPr>
                <w:rFonts w:eastAsia="Times New Roman" w:cstheme="minorHAnsi"/>
                <w:lang w:eastAsia="en-GB"/>
              </w:rPr>
            </w:pPr>
          </w:p>
        </w:tc>
        <w:tc>
          <w:tcPr>
            <w:tcW w:w="709" w:type="dxa"/>
            <w:tcBorders>
              <w:top w:val="single" w:sz="4" w:space="0" w:color="auto"/>
              <w:left w:val="single" w:sz="4" w:space="0" w:color="auto"/>
              <w:bottom w:val="nil"/>
              <w:right w:val="single" w:sz="4" w:space="0" w:color="auto"/>
            </w:tcBorders>
            <w:vAlign w:val="center"/>
          </w:tcPr>
          <w:p w14:paraId="0FBA6D02" w14:textId="77777777" w:rsidR="006B5D65" w:rsidRDefault="006B5D65" w:rsidP="006B5D65">
            <w:pPr>
              <w:spacing w:after="160" w:line="259" w:lineRule="auto"/>
              <w:rPr>
                <w:rFonts w:eastAsia="Times New Roman" w:cstheme="minorHAnsi"/>
                <w:lang w:eastAsia="en-GB"/>
              </w:rPr>
            </w:pPr>
          </w:p>
        </w:tc>
      </w:tr>
      <w:tr w:rsidR="002767CC" w14:paraId="619B88AC" w14:textId="77777777" w:rsidTr="00785C58">
        <w:trPr>
          <w:trHeight w:hRule="exact" w:val="232"/>
        </w:trPr>
        <w:tc>
          <w:tcPr>
            <w:tcW w:w="1858" w:type="dxa"/>
            <w:tcBorders>
              <w:top w:val="nil"/>
              <w:left w:val="single" w:sz="4" w:space="0" w:color="auto"/>
              <w:bottom w:val="single" w:sz="4" w:space="0" w:color="auto"/>
              <w:right w:val="single" w:sz="4" w:space="0" w:color="auto"/>
            </w:tcBorders>
            <w:vAlign w:val="center"/>
          </w:tcPr>
          <w:p w14:paraId="737C6A4D" w14:textId="137F158D" w:rsidR="006B5D65" w:rsidRPr="00360FAD" w:rsidRDefault="006B5D65" w:rsidP="006B5D65">
            <w:pPr>
              <w:spacing w:after="0" w:line="200" w:lineRule="exact"/>
              <w:rPr>
                <w:rFonts w:eastAsia="Times New Roman" w:cstheme="minorHAnsi"/>
                <w:b/>
                <w:bCs/>
                <w:lang w:eastAsia="en-GB"/>
              </w:rPr>
            </w:pPr>
          </w:p>
        </w:tc>
        <w:tc>
          <w:tcPr>
            <w:tcW w:w="7073" w:type="dxa"/>
            <w:tcBorders>
              <w:top w:val="nil"/>
              <w:left w:val="single" w:sz="4" w:space="0" w:color="auto"/>
              <w:bottom w:val="single" w:sz="4" w:space="0" w:color="auto"/>
              <w:right w:val="single" w:sz="4" w:space="0" w:color="auto"/>
            </w:tcBorders>
          </w:tcPr>
          <w:p w14:paraId="0706F3E7" w14:textId="61458933" w:rsidR="006B5D65" w:rsidRDefault="006B5D65" w:rsidP="006B5D65">
            <w:pPr>
              <w:spacing w:after="160" w:line="259" w:lineRule="auto"/>
              <w:rPr>
                <w:rFonts w:ascii="Arial" w:hAnsi="Arial" w:cs="Arial"/>
                <w:sz w:val="20"/>
                <w:szCs w:val="20"/>
              </w:rPr>
            </w:pPr>
            <w:r>
              <w:rPr>
                <w:rFonts w:ascii="Arial" w:hAnsi="Arial" w:cs="Arial"/>
                <w:sz w:val="20"/>
                <w:szCs w:val="20"/>
              </w:rPr>
              <w:t>Adults at risk safeguarding referral needed</w:t>
            </w:r>
          </w:p>
        </w:tc>
        <w:tc>
          <w:tcPr>
            <w:tcW w:w="709" w:type="dxa"/>
            <w:tcBorders>
              <w:top w:val="nil"/>
              <w:left w:val="single" w:sz="4" w:space="0" w:color="auto"/>
              <w:bottom w:val="single" w:sz="4" w:space="0" w:color="auto"/>
              <w:right w:val="single" w:sz="4" w:space="0" w:color="auto"/>
            </w:tcBorders>
            <w:vAlign w:val="center"/>
          </w:tcPr>
          <w:p w14:paraId="30C795FF" w14:textId="77777777" w:rsidR="006B5D65" w:rsidRDefault="006B5D65" w:rsidP="006B5D65">
            <w:pPr>
              <w:spacing w:after="160" w:line="259" w:lineRule="auto"/>
              <w:rPr>
                <w:rFonts w:eastAsia="Times New Roman" w:cstheme="minorHAnsi"/>
                <w:lang w:eastAsia="en-GB"/>
              </w:rPr>
            </w:pPr>
          </w:p>
        </w:tc>
        <w:tc>
          <w:tcPr>
            <w:tcW w:w="709" w:type="dxa"/>
            <w:tcBorders>
              <w:top w:val="nil"/>
              <w:left w:val="single" w:sz="4" w:space="0" w:color="auto"/>
              <w:bottom w:val="single" w:sz="4" w:space="0" w:color="auto"/>
              <w:right w:val="single" w:sz="4" w:space="0" w:color="auto"/>
            </w:tcBorders>
            <w:vAlign w:val="center"/>
          </w:tcPr>
          <w:p w14:paraId="73D23080" w14:textId="77777777" w:rsidR="006B5D65" w:rsidRDefault="006B5D65" w:rsidP="006B5D65">
            <w:pPr>
              <w:spacing w:after="160" w:line="259" w:lineRule="auto"/>
              <w:rPr>
                <w:rFonts w:eastAsia="Times New Roman" w:cstheme="minorHAnsi"/>
                <w:lang w:eastAsia="en-GB"/>
              </w:rPr>
            </w:pPr>
          </w:p>
        </w:tc>
      </w:tr>
      <w:tr w:rsidR="006B5D65" w14:paraId="76821285" w14:textId="77777777" w:rsidTr="00785C58">
        <w:trPr>
          <w:trHeight w:hRule="exact" w:val="232"/>
        </w:trPr>
        <w:tc>
          <w:tcPr>
            <w:tcW w:w="1858" w:type="dxa"/>
            <w:tcBorders>
              <w:top w:val="single" w:sz="4" w:space="0" w:color="auto"/>
              <w:left w:val="single" w:sz="4" w:space="0" w:color="auto"/>
              <w:bottom w:val="nil"/>
              <w:right w:val="single" w:sz="4" w:space="0" w:color="auto"/>
            </w:tcBorders>
            <w:vAlign w:val="center"/>
          </w:tcPr>
          <w:p w14:paraId="26D71729" w14:textId="149C4442" w:rsidR="006B5D65" w:rsidRPr="00360FAD" w:rsidRDefault="006B5D65" w:rsidP="006B5D65">
            <w:pPr>
              <w:spacing w:after="0" w:line="200" w:lineRule="exact"/>
              <w:rPr>
                <w:rFonts w:eastAsia="Times New Roman" w:cstheme="minorHAnsi"/>
                <w:b/>
                <w:bCs/>
                <w:lang w:eastAsia="en-GB"/>
              </w:rPr>
            </w:pPr>
            <w:r>
              <w:rPr>
                <w:rFonts w:eastAsia="Times New Roman" w:cstheme="minorHAnsi"/>
                <w:b/>
                <w:bCs/>
                <w:lang w:eastAsia="en-GB"/>
              </w:rPr>
              <w:t>Animals</w:t>
            </w:r>
          </w:p>
        </w:tc>
        <w:tc>
          <w:tcPr>
            <w:tcW w:w="7073" w:type="dxa"/>
            <w:tcBorders>
              <w:top w:val="single" w:sz="4" w:space="0" w:color="auto"/>
              <w:left w:val="single" w:sz="4" w:space="0" w:color="auto"/>
            </w:tcBorders>
          </w:tcPr>
          <w:p w14:paraId="24A05038" w14:textId="6CCF92D9" w:rsidR="006B5D65" w:rsidRDefault="006B5D65" w:rsidP="006B5D65">
            <w:pPr>
              <w:spacing w:after="160" w:line="259" w:lineRule="auto"/>
              <w:rPr>
                <w:rFonts w:ascii="Arial" w:hAnsi="Arial" w:cs="Arial"/>
                <w:sz w:val="20"/>
                <w:szCs w:val="20"/>
              </w:rPr>
            </w:pPr>
            <w:r>
              <w:rPr>
                <w:rFonts w:ascii="Arial" w:hAnsi="Arial" w:cs="Arial"/>
                <w:sz w:val="20"/>
                <w:szCs w:val="20"/>
              </w:rPr>
              <w:t>Pets/animals are at risk</w:t>
            </w:r>
          </w:p>
        </w:tc>
        <w:tc>
          <w:tcPr>
            <w:tcW w:w="709" w:type="dxa"/>
            <w:tcBorders>
              <w:top w:val="single" w:sz="4" w:space="0" w:color="auto"/>
            </w:tcBorders>
            <w:vAlign w:val="center"/>
          </w:tcPr>
          <w:p w14:paraId="35324365" w14:textId="77777777" w:rsidR="006B5D65" w:rsidRDefault="006B5D65" w:rsidP="006B5D65">
            <w:pPr>
              <w:spacing w:after="160" w:line="259" w:lineRule="auto"/>
              <w:rPr>
                <w:rFonts w:eastAsia="Times New Roman" w:cstheme="minorHAnsi"/>
                <w:lang w:eastAsia="en-GB"/>
              </w:rPr>
            </w:pPr>
          </w:p>
        </w:tc>
        <w:tc>
          <w:tcPr>
            <w:tcW w:w="709" w:type="dxa"/>
            <w:tcBorders>
              <w:top w:val="single" w:sz="4" w:space="0" w:color="auto"/>
            </w:tcBorders>
            <w:vAlign w:val="center"/>
          </w:tcPr>
          <w:p w14:paraId="6450455E" w14:textId="77777777" w:rsidR="006B5D65" w:rsidRDefault="006B5D65" w:rsidP="006B5D65">
            <w:pPr>
              <w:spacing w:after="160" w:line="259" w:lineRule="auto"/>
              <w:rPr>
                <w:rFonts w:eastAsia="Times New Roman" w:cstheme="minorHAnsi"/>
                <w:lang w:eastAsia="en-GB"/>
              </w:rPr>
            </w:pPr>
          </w:p>
        </w:tc>
      </w:tr>
      <w:tr w:rsidR="006B5D65" w14:paraId="11263D3A" w14:textId="77777777" w:rsidTr="00785C58">
        <w:trPr>
          <w:trHeight w:hRule="exact" w:val="232"/>
        </w:trPr>
        <w:tc>
          <w:tcPr>
            <w:tcW w:w="1858" w:type="dxa"/>
            <w:tcBorders>
              <w:top w:val="nil"/>
              <w:left w:val="single" w:sz="4" w:space="0" w:color="auto"/>
              <w:bottom w:val="nil"/>
              <w:right w:val="single" w:sz="4" w:space="0" w:color="auto"/>
            </w:tcBorders>
            <w:vAlign w:val="center"/>
          </w:tcPr>
          <w:p w14:paraId="770D5D51" w14:textId="77777777" w:rsidR="006B5D65" w:rsidRPr="00360FAD" w:rsidRDefault="006B5D65" w:rsidP="006B5D65">
            <w:pPr>
              <w:spacing w:after="0" w:line="200" w:lineRule="exact"/>
              <w:rPr>
                <w:rFonts w:eastAsia="Times New Roman" w:cstheme="minorHAnsi"/>
                <w:b/>
                <w:bCs/>
                <w:lang w:eastAsia="en-GB"/>
              </w:rPr>
            </w:pPr>
          </w:p>
        </w:tc>
        <w:tc>
          <w:tcPr>
            <w:tcW w:w="7073" w:type="dxa"/>
            <w:tcBorders>
              <w:left w:val="single" w:sz="4" w:space="0" w:color="auto"/>
            </w:tcBorders>
          </w:tcPr>
          <w:p w14:paraId="56C1E6EF" w14:textId="55058173" w:rsidR="006B5D65" w:rsidRDefault="006B5D65" w:rsidP="006B5D65">
            <w:pPr>
              <w:spacing w:after="160" w:line="259" w:lineRule="auto"/>
              <w:rPr>
                <w:rFonts w:ascii="Arial" w:hAnsi="Arial" w:cs="Arial"/>
                <w:sz w:val="20"/>
                <w:szCs w:val="20"/>
              </w:rPr>
            </w:pPr>
            <w:r>
              <w:rPr>
                <w:rFonts w:ascii="Arial" w:hAnsi="Arial" w:cs="Arial"/>
                <w:sz w:val="20"/>
                <w:szCs w:val="20"/>
              </w:rPr>
              <w:t>Animal faeces/urine not contained/cleared</w:t>
            </w:r>
          </w:p>
        </w:tc>
        <w:tc>
          <w:tcPr>
            <w:tcW w:w="709" w:type="dxa"/>
            <w:vAlign w:val="center"/>
          </w:tcPr>
          <w:p w14:paraId="67C53810" w14:textId="77777777" w:rsidR="006B5D65" w:rsidRDefault="006B5D65" w:rsidP="006B5D65">
            <w:pPr>
              <w:spacing w:after="160" w:line="259" w:lineRule="auto"/>
              <w:rPr>
                <w:rFonts w:eastAsia="Times New Roman" w:cstheme="minorHAnsi"/>
                <w:lang w:eastAsia="en-GB"/>
              </w:rPr>
            </w:pPr>
          </w:p>
        </w:tc>
        <w:tc>
          <w:tcPr>
            <w:tcW w:w="709" w:type="dxa"/>
            <w:vAlign w:val="center"/>
          </w:tcPr>
          <w:p w14:paraId="1404A478" w14:textId="77777777" w:rsidR="006B5D65" w:rsidRDefault="006B5D65" w:rsidP="006B5D65">
            <w:pPr>
              <w:spacing w:after="160" w:line="259" w:lineRule="auto"/>
              <w:rPr>
                <w:rFonts w:eastAsia="Times New Roman" w:cstheme="minorHAnsi"/>
                <w:lang w:eastAsia="en-GB"/>
              </w:rPr>
            </w:pPr>
          </w:p>
        </w:tc>
      </w:tr>
      <w:tr w:rsidR="002767CC" w14:paraId="5D86A563" w14:textId="77777777" w:rsidTr="00785C58">
        <w:trPr>
          <w:trHeight w:hRule="exact" w:val="232"/>
        </w:trPr>
        <w:tc>
          <w:tcPr>
            <w:tcW w:w="1858" w:type="dxa"/>
            <w:tcBorders>
              <w:top w:val="nil"/>
              <w:left w:val="single" w:sz="4" w:space="0" w:color="auto"/>
              <w:bottom w:val="nil"/>
              <w:right w:val="single" w:sz="4" w:space="0" w:color="auto"/>
            </w:tcBorders>
            <w:vAlign w:val="center"/>
          </w:tcPr>
          <w:p w14:paraId="0307A54D" w14:textId="77777777" w:rsidR="006B5D65" w:rsidRPr="00360FAD" w:rsidRDefault="006B5D65" w:rsidP="006B5D65">
            <w:pPr>
              <w:spacing w:after="0" w:line="200" w:lineRule="exact"/>
              <w:rPr>
                <w:rFonts w:eastAsia="Times New Roman" w:cstheme="minorHAnsi"/>
                <w:b/>
                <w:bCs/>
                <w:lang w:eastAsia="en-GB"/>
              </w:rPr>
            </w:pPr>
          </w:p>
        </w:tc>
        <w:tc>
          <w:tcPr>
            <w:tcW w:w="7073" w:type="dxa"/>
            <w:tcBorders>
              <w:left w:val="single" w:sz="4" w:space="0" w:color="auto"/>
              <w:bottom w:val="single" w:sz="4" w:space="0" w:color="auto"/>
            </w:tcBorders>
          </w:tcPr>
          <w:p w14:paraId="2EE82B24" w14:textId="003A80FC" w:rsidR="006B5D65" w:rsidRDefault="006B5D65" w:rsidP="006B5D65">
            <w:pPr>
              <w:spacing w:after="160" w:line="259" w:lineRule="auto"/>
              <w:rPr>
                <w:rFonts w:ascii="Arial" w:hAnsi="Arial" w:cs="Arial"/>
                <w:sz w:val="20"/>
                <w:szCs w:val="20"/>
              </w:rPr>
            </w:pPr>
            <w:r>
              <w:rPr>
                <w:rFonts w:ascii="Arial" w:hAnsi="Arial" w:cs="Arial"/>
                <w:sz w:val="20"/>
                <w:szCs w:val="20"/>
              </w:rPr>
              <w:t>Animal Hoarding</w:t>
            </w:r>
          </w:p>
        </w:tc>
        <w:tc>
          <w:tcPr>
            <w:tcW w:w="709" w:type="dxa"/>
            <w:tcBorders>
              <w:bottom w:val="single" w:sz="4" w:space="0" w:color="auto"/>
            </w:tcBorders>
            <w:vAlign w:val="center"/>
          </w:tcPr>
          <w:p w14:paraId="1BCBC69E" w14:textId="77777777" w:rsidR="006B5D65" w:rsidRDefault="006B5D65" w:rsidP="006B5D65">
            <w:pPr>
              <w:spacing w:after="160" w:line="259" w:lineRule="auto"/>
              <w:rPr>
                <w:rFonts w:eastAsia="Times New Roman" w:cstheme="minorHAnsi"/>
                <w:lang w:eastAsia="en-GB"/>
              </w:rPr>
            </w:pPr>
          </w:p>
        </w:tc>
        <w:tc>
          <w:tcPr>
            <w:tcW w:w="709" w:type="dxa"/>
            <w:tcBorders>
              <w:bottom w:val="single" w:sz="4" w:space="0" w:color="auto"/>
            </w:tcBorders>
            <w:vAlign w:val="center"/>
          </w:tcPr>
          <w:p w14:paraId="738F5A43" w14:textId="77777777" w:rsidR="006B5D65" w:rsidRDefault="006B5D65" w:rsidP="006B5D65">
            <w:pPr>
              <w:spacing w:after="160" w:line="259" w:lineRule="auto"/>
              <w:rPr>
                <w:rFonts w:eastAsia="Times New Roman" w:cstheme="minorHAnsi"/>
                <w:lang w:eastAsia="en-GB"/>
              </w:rPr>
            </w:pPr>
          </w:p>
        </w:tc>
      </w:tr>
      <w:tr w:rsidR="006B5D65" w14:paraId="00DB8257" w14:textId="77777777" w:rsidTr="00785C58">
        <w:trPr>
          <w:trHeight w:hRule="exact" w:val="232"/>
        </w:trPr>
        <w:tc>
          <w:tcPr>
            <w:tcW w:w="1858" w:type="dxa"/>
            <w:tcBorders>
              <w:top w:val="nil"/>
              <w:left w:val="single" w:sz="4" w:space="0" w:color="auto"/>
              <w:bottom w:val="nil"/>
              <w:right w:val="single" w:sz="4" w:space="0" w:color="auto"/>
            </w:tcBorders>
            <w:vAlign w:val="center"/>
          </w:tcPr>
          <w:p w14:paraId="1183BA48" w14:textId="012BB68E" w:rsidR="006B5D65" w:rsidRPr="00360FAD" w:rsidRDefault="006B5D65" w:rsidP="006B5D65">
            <w:pPr>
              <w:spacing w:after="0" w:line="200" w:lineRule="exact"/>
              <w:rPr>
                <w:rFonts w:eastAsia="Times New Roman" w:cstheme="minorHAnsi"/>
                <w:b/>
                <w:bCs/>
                <w:lang w:eastAsia="en-GB"/>
              </w:rPr>
            </w:pPr>
          </w:p>
        </w:tc>
        <w:tc>
          <w:tcPr>
            <w:tcW w:w="7073" w:type="dxa"/>
            <w:tcBorders>
              <w:top w:val="single" w:sz="4" w:space="0" w:color="auto"/>
              <w:left w:val="single" w:sz="4" w:space="0" w:color="auto"/>
              <w:bottom w:val="nil"/>
              <w:right w:val="single" w:sz="4" w:space="0" w:color="auto"/>
            </w:tcBorders>
          </w:tcPr>
          <w:p w14:paraId="058E248A" w14:textId="1C5BAA15" w:rsidR="006B5D65" w:rsidRDefault="006B5D65" w:rsidP="006B5D65">
            <w:pPr>
              <w:spacing w:after="0" w:line="240" w:lineRule="auto"/>
              <w:rPr>
                <w:rFonts w:ascii="Arial" w:hAnsi="Arial" w:cs="Arial"/>
                <w:sz w:val="20"/>
                <w:szCs w:val="20"/>
              </w:rPr>
            </w:pPr>
            <w:r>
              <w:rPr>
                <w:rFonts w:ascii="Arial" w:hAnsi="Arial" w:cs="Arial"/>
                <w:sz w:val="20"/>
                <w:szCs w:val="20"/>
              </w:rPr>
              <w:t>Visible infestation, rodents, lice, fleas, cockroaches, ants, silverfish.</w:t>
            </w:r>
          </w:p>
        </w:tc>
        <w:tc>
          <w:tcPr>
            <w:tcW w:w="709" w:type="dxa"/>
            <w:tcBorders>
              <w:top w:val="single" w:sz="4" w:space="0" w:color="auto"/>
              <w:left w:val="single" w:sz="4" w:space="0" w:color="auto"/>
              <w:bottom w:val="nil"/>
              <w:right w:val="single" w:sz="4" w:space="0" w:color="auto"/>
            </w:tcBorders>
            <w:vAlign w:val="center"/>
          </w:tcPr>
          <w:p w14:paraId="391C8771" w14:textId="77777777" w:rsidR="006B5D65" w:rsidRDefault="006B5D65" w:rsidP="006B5D65">
            <w:pPr>
              <w:spacing w:after="160" w:line="259" w:lineRule="auto"/>
              <w:rPr>
                <w:rFonts w:eastAsia="Times New Roman" w:cstheme="minorHAnsi"/>
                <w:lang w:eastAsia="en-GB"/>
              </w:rPr>
            </w:pPr>
          </w:p>
        </w:tc>
        <w:tc>
          <w:tcPr>
            <w:tcW w:w="709" w:type="dxa"/>
            <w:tcBorders>
              <w:top w:val="single" w:sz="4" w:space="0" w:color="auto"/>
              <w:left w:val="single" w:sz="4" w:space="0" w:color="auto"/>
              <w:bottom w:val="nil"/>
              <w:right w:val="single" w:sz="4" w:space="0" w:color="auto"/>
            </w:tcBorders>
            <w:vAlign w:val="center"/>
          </w:tcPr>
          <w:p w14:paraId="1684D491" w14:textId="77777777" w:rsidR="006B5D65" w:rsidRDefault="006B5D65" w:rsidP="006B5D65">
            <w:pPr>
              <w:spacing w:after="160" w:line="259" w:lineRule="auto"/>
              <w:rPr>
                <w:rFonts w:eastAsia="Times New Roman" w:cstheme="minorHAnsi"/>
                <w:lang w:eastAsia="en-GB"/>
              </w:rPr>
            </w:pPr>
          </w:p>
        </w:tc>
      </w:tr>
      <w:tr w:rsidR="006B5D65" w14:paraId="6D567637" w14:textId="77777777" w:rsidTr="00785C58">
        <w:trPr>
          <w:trHeight w:hRule="exact" w:val="232"/>
        </w:trPr>
        <w:tc>
          <w:tcPr>
            <w:tcW w:w="1858" w:type="dxa"/>
            <w:tcBorders>
              <w:top w:val="nil"/>
              <w:left w:val="single" w:sz="4" w:space="0" w:color="auto"/>
              <w:bottom w:val="single" w:sz="4" w:space="0" w:color="auto"/>
              <w:right w:val="single" w:sz="4" w:space="0" w:color="auto"/>
            </w:tcBorders>
            <w:vAlign w:val="center"/>
          </w:tcPr>
          <w:p w14:paraId="36A0CA3C" w14:textId="77777777" w:rsidR="006B5D65" w:rsidRPr="00360FAD" w:rsidRDefault="006B5D65" w:rsidP="006B5D65">
            <w:pPr>
              <w:spacing w:after="0" w:line="200" w:lineRule="exact"/>
              <w:rPr>
                <w:rFonts w:eastAsia="Times New Roman" w:cstheme="minorHAnsi"/>
                <w:b/>
                <w:bCs/>
                <w:lang w:eastAsia="en-GB"/>
              </w:rPr>
            </w:pPr>
          </w:p>
        </w:tc>
        <w:tc>
          <w:tcPr>
            <w:tcW w:w="7073" w:type="dxa"/>
            <w:tcBorders>
              <w:top w:val="nil"/>
              <w:left w:val="single" w:sz="4" w:space="0" w:color="auto"/>
              <w:bottom w:val="single" w:sz="4" w:space="0" w:color="auto"/>
              <w:right w:val="single" w:sz="4" w:space="0" w:color="auto"/>
            </w:tcBorders>
          </w:tcPr>
          <w:p w14:paraId="517B22DB" w14:textId="7879C373" w:rsidR="006B5D65" w:rsidRDefault="006B5D65" w:rsidP="006B5D65">
            <w:pPr>
              <w:spacing w:after="0" w:line="240" w:lineRule="auto"/>
              <w:rPr>
                <w:rFonts w:ascii="Arial" w:hAnsi="Arial" w:cs="Arial"/>
                <w:sz w:val="20"/>
                <w:szCs w:val="20"/>
              </w:rPr>
            </w:pPr>
            <w:r>
              <w:rPr>
                <w:rFonts w:ascii="Arial" w:hAnsi="Arial" w:cs="Arial"/>
                <w:sz w:val="20"/>
                <w:szCs w:val="20"/>
              </w:rPr>
              <w:t>Evidence of droppings, tracks, urine, chewing and nesting</w:t>
            </w:r>
          </w:p>
        </w:tc>
        <w:tc>
          <w:tcPr>
            <w:tcW w:w="709" w:type="dxa"/>
            <w:tcBorders>
              <w:top w:val="nil"/>
              <w:left w:val="single" w:sz="4" w:space="0" w:color="auto"/>
              <w:bottom w:val="single" w:sz="4" w:space="0" w:color="auto"/>
              <w:right w:val="single" w:sz="4" w:space="0" w:color="auto"/>
            </w:tcBorders>
            <w:vAlign w:val="center"/>
          </w:tcPr>
          <w:p w14:paraId="7BF51B33" w14:textId="77777777" w:rsidR="006B5D65" w:rsidRDefault="006B5D65" w:rsidP="006B5D65">
            <w:pPr>
              <w:spacing w:after="160" w:line="259" w:lineRule="auto"/>
              <w:rPr>
                <w:rFonts w:eastAsia="Times New Roman" w:cstheme="minorHAnsi"/>
                <w:lang w:eastAsia="en-GB"/>
              </w:rPr>
            </w:pPr>
          </w:p>
        </w:tc>
        <w:tc>
          <w:tcPr>
            <w:tcW w:w="709" w:type="dxa"/>
            <w:tcBorders>
              <w:top w:val="nil"/>
              <w:left w:val="single" w:sz="4" w:space="0" w:color="auto"/>
              <w:bottom w:val="single" w:sz="4" w:space="0" w:color="auto"/>
              <w:right w:val="single" w:sz="4" w:space="0" w:color="auto"/>
            </w:tcBorders>
            <w:vAlign w:val="center"/>
          </w:tcPr>
          <w:p w14:paraId="05216619" w14:textId="77777777" w:rsidR="006B5D65" w:rsidRDefault="006B5D65" w:rsidP="006B5D65">
            <w:pPr>
              <w:spacing w:after="160" w:line="259" w:lineRule="auto"/>
              <w:rPr>
                <w:rFonts w:eastAsia="Times New Roman" w:cstheme="minorHAnsi"/>
                <w:lang w:eastAsia="en-GB"/>
              </w:rPr>
            </w:pPr>
          </w:p>
        </w:tc>
      </w:tr>
      <w:tr w:rsidR="006B5D65" w14:paraId="005B4BCB" w14:textId="77777777" w:rsidTr="00785C58">
        <w:trPr>
          <w:trHeight w:hRule="exact" w:val="232"/>
        </w:trPr>
        <w:tc>
          <w:tcPr>
            <w:tcW w:w="1858" w:type="dxa"/>
            <w:tcBorders>
              <w:top w:val="single" w:sz="4" w:space="0" w:color="auto"/>
              <w:left w:val="single" w:sz="4" w:space="0" w:color="auto"/>
              <w:bottom w:val="nil"/>
              <w:right w:val="single" w:sz="4" w:space="0" w:color="auto"/>
            </w:tcBorders>
            <w:vAlign w:val="center"/>
          </w:tcPr>
          <w:p w14:paraId="0023F7E9" w14:textId="6B6ED272" w:rsidR="006B5D65" w:rsidRPr="00360FAD" w:rsidRDefault="002767CC" w:rsidP="006B5D65">
            <w:pPr>
              <w:spacing w:after="0" w:line="200" w:lineRule="exact"/>
              <w:rPr>
                <w:rFonts w:eastAsia="Times New Roman" w:cstheme="minorHAnsi"/>
                <w:b/>
                <w:bCs/>
                <w:lang w:eastAsia="en-GB"/>
              </w:rPr>
            </w:pPr>
            <w:r>
              <w:rPr>
                <w:rFonts w:eastAsia="Times New Roman" w:cstheme="minorHAnsi"/>
                <w:b/>
                <w:bCs/>
                <w:lang w:eastAsia="en-GB"/>
              </w:rPr>
              <w:t>Risk to others</w:t>
            </w:r>
          </w:p>
        </w:tc>
        <w:tc>
          <w:tcPr>
            <w:tcW w:w="7073" w:type="dxa"/>
            <w:tcBorders>
              <w:top w:val="single" w:sz="4" w:space="0" w:color="auto"/>
              <w:left w:val="single" w:sz="4" w:space="0" w:color="auto"/>
              <w:bottom w:val="nil"/>
              <w:right w:val="single" w:sz="4" w:space="0" w:color="auto"/>
            </w:tcBorders>
          </w:tcPr>
          <w:p w14:paraId="7EEA50E0" w14:textId="7BE867D6" w:rsidR="006B5D65" w:rsidRDefault="006B5D65" w:rsidP="006B5D65">
            <w:pPr>
              <w:spacing w:after="0" w:line="240" w:lineRule="auto"/>
              <w:rPr>
                <w:rFonts w:ascii="Arial" w:hAnsi="Arial" w:cs="Arial"/>
                <w:sz w:val="20"/>
                <w:szCs w:val="20"/>
              </w:rPr>
            </w:pPr>
            <w:r>
              <w:rPr>
                <w:rFonts w:ascii="Arial" w:hAnsi="Arial" w:cs="Arial"/>
                <w:sz w:val="20"/>
                <w:szCs w:val="20"/>
              </w:rPr>
              <w:t xml:space="preserve">Hazards present, PPE is required - gloves, safety shoes, sanitiser, insect </w:t>
            </w:r>
          </w:p>
        </w:tc>
        <w:tc>
          <w:tcPr>
            <w:tcW w:w="709" w:type="dxa"/>
            <w:tcBorders>
              <w:top w:val="single" w:sz="4" w:space="0" w:color="auto"/>
              <w:left w:val="single" w:sz="4" w:space="0" w:color="auto"/>
              <w:bottom w:val="nil"/>
              <w:right w:val="single" w:sz="4" w:space="0" w:color="auto"/>
            </w:tcBorders>
            <w:vAlign w:val="center"/>
          </w:tcPr>
          <w:p w14:paraId="7E2DA5A8" w14:textId="77777777" w:rsidR="006B5D65" w:rsidRDefault="006B5D65" w:rsidP="006B5D65">
            <w:pPr>
              <w:spacing w:after="160" w:line="259" w:lineRule="auto"/>
              <w:rPr>
                <w:rFonts w:eastAsia="Times New Roman" w:cstheme="minorHAnsi"/>
                <w:lang w:eastAsia="en-GB"/>
              </w:rPr>
            </w:pPr>
          </w:p>
        </w:tc>
        <w:tc>
          <w:tcPr>
            <w:tcW w:w="709" w:type="dxa"/>
            <w:tcBorders>
              <w:top w:val="single" w:sz="4" w:space="0" w:color="auto"/>
              <w:left w:val="single" w:sz="4" w:space="0" w:color="auto"/>
              <w:bottom w:val="nil"/>
              <w:right w:val="single" w:sz="4" w:space="0" w:color="auto"/>
            </w:tcBorders>
            <w:vAlign w:val="center"/>
          </w:tcPr>
          <w:p w14:paraId="38391159" w14:textId="77777777" w:rsidR="006B5D65" w:rsidRDefault="006B5D65" w:rsidP="006B5D65">
            <w:pPr>
              <w:spacing w:after="160" w:line="259" w:lineRule="auto"/>
              <w:rPr>
                <w:rFonts w:eastAsia="Times New Roman" w:cstheme="minorHAnsi"/>
                <w:lang w:eastAsia="en-GB"/>
              </w:rPr>
            </w:pPr>
          </w:p>
        </w:tc>
      </w:tr>
      <w:tr w:rsidR="002767CC" w14:paraId="1CC25DB4" w14:textId="77777777" w:rsidTr="00785C58">
        <w:trPr>
          <w:trHeight w:hRule="exact" w:val="232"/>
        </w:trPr>
        <w:tc>
          <w:tcPr>
            <w:tcW w:w="1858" w:type="dxa"/>
            <w:tcBorders>
              <w:top w:val="nil"/>
              <w:left w:val="single" w:sz="4" w:space="0" w:color="auto"/>
              <w:bottom w:val="nil"/>
              <w:right w:val="single" w:sz="4" w:space="0" w:color="auto"/>
            </w:tcBorders>
            <w:vAlign w:val="center"/>
          </w:tcPr>
          <w:p w14:paraId="47EC5F80" w14:textId="7EACEE1D" w:rsidR="002767CC" w:rsidRPr="00360FAD" w:rsidRDefault="002767CC" w:rsidP="006B5D65">
            <w:pPr>
              <w:spacing w:after="0" w:line="200" w:lineRule="exact"/>
              <w:rPr>
                <w:rFonts w:eastAsia="Times New Roman" w:cstheme="minorHAnsi"/>
                <w:b/>
                <w:bCs/>
                <w:lang w:eastAsia="en-GB"/>
              </w:rPr>
            </w:pPr>
            <w:r>
              <w:rPr>
                <w:rFonts w:eastAsia="Times New Roman" w:cstheme="minorHAnsi"/>
                <w:b/>
                <w:bCs/>
                <w:lang w:eastAsia="en-GB"/>
              </w:rPr>
              <w:t>Visiting including</w:t>
            </w:r>
          </w:p>
        </w:tc>
        <w:tc>
          <w:tcPr>
            <w:tcW w:w="7073" w:type="dxa"/>
            <w:tcBorders>
              <w:top w:val="nil"/>
              <w:left w:val="single" w:sz="4" w:space="0" w:color="auto"/>
              <w:bottom w:val="single" w:sz="4" w:space="0" w:color="auto"/>
              <w:right w:val="single" w:sz="4" w:space="0" w:color="auto"/>
            </w:tcBorders>
          </w:tcPr>
          <w:p w14:paraId="521885F2" w14:textId="2591B1F6" w:rsidR="002767CC" w:rsidRDefault="002767CC" w:rsidP="006B5D65">
            <w:pPr>
              <w:spacing w:after="0" w:line="240" w:lineRule="auto"/>
              <w:rPr>
                <w:rFonts w:ascii="Arial" w:hAnsi="Arial" w:cs="Arial"/>
                <w:sz w:val="20"/>
                <w:szCs w:val="20"/>
              </w:rPr>
            </w:pPr>
            <w:r>
              <w:rPr>
                <w:rFonts w:ascii="Arial" w:hAnsi="Arial" w:cs="Arial"/>
                <w:sz w:val="20"/>
                <w:szCs w:val="20"/>
              </w:rPr>
              <w:t>Repellent, face mask, coveralls</w:t>
            </w:r>
          </w:p>
        </w:tc>
        <w:tc>
          <w:tcPr>
            <w:tcW w:w="709" w:type="dxa"/>
            <w:tcBorders>
              <w:top w:val="nil"/>
              <w:left w:val="single" w:sz="4" w:space="0" w:color="auto"/>
              <w:bottom w:val="single" w:sz="4" w:space="0" w:color="auto"/>
              <w:right w:val="single" w:sz="4" w:space="0" w:color="auto"/>
            </w:tcBorders>
            <w:vAlign w:val="center"/>
          </w:tcPr>
          <w:p w14:paraId="11D76398" w14:textId="77777777" w:rsidR="002767CC" w:rsidRDefault="002767CC" w:rsidP="006B5D65">
            <w:pPr>
              <w:spacing w:after="160" w:line="259" w:lineRule="auto"/>
              <w:rPr>
                <w:rFonts w:eastAsia="Times New Roman" w:cstheme="minorHAnsi"/>
                <w:lang w:eastAsia="en-GB"/>
              </w:rPr>
            </w:pPr>
          </w:p>
        </w:tc>
        <w:tc>
          <w:tcPr>
            <w:tcW w:w="709" w:type="dxa"/>
            <w:tcBorders>
              <w:top w:val="nil"/>
              <w:left w:val="single" w:sz="4" w:space="0" w:color="auto"/>
              <w:bottom w:val="single" w:sz="4" w:space="0" w:color="auto"/>
              <w:right w:val="single" w:sz="4" w:space="0" w:color="auto"/>
            </w:tcBorders>
            <w:vAlign w:val="center"/>
          </w:tcPr>
          <w:p w14:paraId="0F14670F" w14:textId="77777777" w:rsidR="002767CC" w:rsidRDefault="002767CC" w:rsidP="006B5D65">
            <w:pPr>
              <w:spacing w:after="160" w:line="259" w:lineRule="auto"/>
              <w:rPr>
                <w:rFonts w:eastAsia="Times New Roman" w:cstheme="minorHAnsi"/>
                <w:lang w:eastAsia="en-GB"/>
              </w:rPr>
            </w:pPr>
          </w:p>
        </w:tc>
      </w:tr>
      <w:tr w:rsidR="006B5D65" w14:paraId="62685AF4" w14:textId="77777777" w:rsidTr="00785C58">
        <w:trPr>
          <w:trHeight w:hRule="exact" w:val="232"/>
        </w:trPr>
        <w:tc>
          <w:tcPr>
            <w:tcW w:w="1858" w:type="dxa"/>
            <w:tcBorders>
              <w:top w:val="nil"/>
              <w:left w:val="single" w:sz="4" w:space="0" w:color="auto"/>
              <w:bottom w:val="single" w:sz="4" w:space="0" w:color="auto"/>
              <w:right w:val="single" w:sz="4" w:space="0" w:color="auto"/>
            </w:tcBorders>
            <w:vAlign w:val="center"/>
          </w:tcPr>
          <w:p w14:paraId="497750A9" w14:textId="3D467A73" w:rsidR="006B5D65" w:rsidRPr="00360FAD" w:rsidRDefault="002767CC" w:rsidP="006B5D65">
            <w:pPr>
              <w:spacing w:after="0" w:line="200" w:lineRule="exact"/>
              <w:rPr>
                <w:rFonts w:eastAsia="Times New Roman" w:cstheme="minorHAnsi"/>
                <w:b/>
                <w:bCs/>
                <w:lang w:eastAsia="en-GB"/>
              </w:rPr>
            </w:pPr>
            <w:r>
              <w:rPr>
                <w:rFonts w:eastAsia="Times New Roman" w:cstheme="minorHAnsi"/>
                <w:b/>
                <w:bCs/>
                <w:lang w:eastAsia="en-GB"/>
              </w:rPr>
              <w:t>Need for PPE</w:t>
            </w:r>
          </w:p>
        </w:tc>
        <w:tc>
          <w:tcPr>
            <w:tcW w:w="7073" w:type="dxa"/>
            <w:tcBorders>
              <w:top w:val="single" w:sz="4" w:space="0" w:color="auto"/>
              <w:left w:val="single" w:sz="4" w:space="0" w:color="auto"/>
            </w:tcBorders>
          </w:tcPr>
          <w:p w14:paraId="015E39CB" w14:textId="108975F8" w:rsidR="006B5D65" w:rsidRDefault="006B5D65" w:rsidP="006B5D65">
            <w:pPr>
              <w:spacing w:after="0" w:line="240" w:lineRule="auto"/>
              <w:rPr>
                <w:rFonts w:ascii="Arial" w:hAnsi="Arial" w:cs="Arial"/>
                <w:sz w:val="20"/>
                <w:szCs w:val="20"/>
              </w:rPr>
            </w:pPr>
            <w:r>
              <w:rPr>
                <w:rFonts w:ascii="Arial" w:hAnsi="Arial" w:cs="Arial"/>
                <w:sz w:val="20"/>
                <w:szCs w:val="20"/>
              </w:rPr>
              <w:t>Full risk assessment required. Staff may need to work in pairs,</w:t>
            </w:r>
          </w:p>
        </w:tc>
        <w:tc>
          <w:tcPr>
            <w:tcW w:w="709" w:type="dxa"/>
            <w:tcBorders>
              <w:top w:val="single" w:sz="4" w:space="0" w:color="auto"/>
            </w:tcBorders>
            <w:vAlign w:val="center"/>
          </w:tcPr>
          <w:p w14:paraId="16DBCCCF" w14:textId="77777777" w:rsidR="006B5D65" w:rsidRDefault="006B5D65" w:rsidP="006B5D65">
            <w:pPr>
              <w:spacing w:after="160" w:line="259" w:lineRule="auto"/>
              <w:rPr>
                <w:rFonts w:eastAsia="Times New Roman" w:cstheme="minorHAnsi"/>
                <w:lang w:eastAsia="en-GB"/>
              </w:rPr>
            </w:pPr>
          </w:p>
        </w:tc>
        <w:tc>
          <w:tcPr>
            <w:tcW w:w="709" w:type="dxa"/>
            <w:tcBorders>
              <w:top w:val="single" w:sz="4" w:space="0" w:color="auto"/>
            </w:tcBorders>
            <w:vAlign w:val="center"/>
          </w:tcPr>
          <w:p w14:paraId="094CCD30" w14:textId="77777777" w:rsidR="006B5D65" w:rsidRDefault="006B5D65" w:rsidP="006B5D65">
            <w:pPr>
              <w:spacing w:after="160" w:line="259" w:lineRule="auto"/>
              <w:rPr>
                <w:rFonts w:eastAsia="Times New Roman" w:cstheme="minorHAnsi"/>
                <w:lang w:eastAsia="en-GB"/>
              </w:rPr>
            </w:pPr>
          </w:p>
        </w:tc>
      </w:tr>
    </w:tbl>
    <w:p w14:paraId="7EA0FF09" w14:textId="77777777" w:rsidR="00801D9F" w:rsidRDefault="00801D9F"/>
    <w:tbl>
      <w:tblPr>
        <w:tblStyle w:val="TableGrid"/>
        <w:tblW w:w="10349" w:type="dxa"/>
        <w:tblInd w:w="-289" w:type="dxa"/>
        <w:tblLook w:val="0620" w:firstRow="1" w:lastRow="0" w:firstColumn="0" w:lastColumn="0" w:noHBand="1" w:noVBand="1"/>
        <w:tblCaption w:val="Observation Notes"/>
        <w:tblDescription w:val="This is to write your observation notes in when recording hoarding levels between 7-9."/>
      </w:tblPr>
      <w:tblGrid>
        <w:gridCol w:w="1844"/>
        <w:gridCol w:w="2976"/>
        <w:gridCol w:w="2835"/>
        <w:gridCol w:w="2694"/>
      </w:tblGrid>
      <w:tr w:rsidR="002767CC" w14:paraId="33DA8C89" w14:textId="77777777" w:rsidTr="00785C58">
        <w:trPr>
          <w:tblHeader/>
        </w:trPr>
        <w:tc>
          <w:tcPr>
            <w:tcW w:w="1844" w:type="dxa"/>
            <w:tcBorders>
              <w:right w:val="single" w:sz="4" w:space="0" w:color="auto"/>
            </w:tcBorders>
          </w:tcPr>
          <w:p w14:paraId="2697E096" w14:textId="77777777" w:rsidR="002767CC" w:rsidRPr="005B3024" w:rsidRDefault="002767CC" w:rsidP="003E3468">
            <w:pPr>
              <w:spacing w:after="160" w:line="259" w:lineRule="auto"/>
              <w:rPr>
                <w:rFonts w:eastAsia="Times New Roman" w:cstheme="minorHAnsi"/>
                <w:b/>
                <w:bCs/>
                <w:lang w:eastAsia="en-GB"/>
              </w:rPr>
            </w:pPr>
            <w:r w:rsidRPr="005B3024">
              <w:rPr>
                <w:rFonts w:eastAsia="Times New Roman" w:cstheme="minorHAnsi"/>
                <w:b/>
                <w:bCs/>
                <w:lang w:eastAsia="en-GB"/>
              </w:rPr>
              <w:lastRenderedPageBreak/>
              <w:t>Observation Notes</w:t>
            </w:r>
          </w:p>
        </w:tc>
        <w:tc>
          <w:tcPr>
            <w:tcW w:w="2976" w:type="dxa"/>
            <w:tcBorders>
              <w:top w:val="single" w:sz="4" w:space="0" w:color="auto"/>
              <w:left w:val="single" w:sz="4" w:space="0" w:color="auto"/>
              <w:bottom w:val="single" w:sz="4" w:space="0" w:color="auto"/>
              <w:right w:val="nil"/>
            </w:tcBorders>
          </w:tcPr>
          <w:p w14:paraId="2B8FA520" w14:textId="77777777" w:rsidR="002767CC" w:rsidRDefault="002767CC" w:rsidP="003E3468">
            <w:pPr>
              <w:spacing w:after="160" w:line="259" w:lineRule="auto"/>
              <w:rPr>
                <w:rFonts w:eastAsia="Times New Roman" w:cstheme="minorHAnsi"/>
                <w:lang w:eastAsia="en-GB"/>
              </w:rPr>
            </w:pPr>
          </w:p>
        </w:tc>
        <w:tc>
          <w:tcPr>
            <w:tcW w:w="2835" w:type="dxa"/>
            <w:tcBorders>
              <w:top w:val="single" w:sz="4" w:space="0" w:color="auto"/>
              <w:left w:val="nil"/>
              <w:bottom w:val="single" w:sz="4" w:space="0" w:color="auto"/>
              <w:right w:val="nil"/>
            </w:tcBorders>
          </w:tcPr>
          <w:p w14:paraId="40BE83CF" w14:textId="77777777" w:rsidR="002767CC" w:rsidRDefault="002767CC" w:rsidP="003E3468">
            <w:pPr>
              <w:spacing w:after="160" w:line="259" w:lineRule="auto"/>
              <w:rPr>
                <w:rFonts w:eastAsia="Times New Roman" w:cstheme="minorHAnsi"/>
                <w:lang w:eastAsia="en-GB"/>
              </w:rPr>
            </w:pPr>
          </w:p>
        </w:tc>
        <w:tc>
          <w:tcPr>
            <w:tcW w:w="2694" w:type="dxa"/>
            <w:tcBorders>
              <w:top w:val="single" w:sz="4" w:space="0" w:color="auto"/>
              <w:left w:val="nil"/>
              <w:bottom w:val="single" w:sz="4" w:space="0" w:color="auto"/>
              <w:right w:val="single" w:sz="4" w:space="0" w:color="auto"/>
            </w:tcBorders>
          </w:tcPr>
          <w:p w14:paraId="67D3651A" w14:textId="77777777" w:rsidR="002767CC" w:rsidRDefault="002767CC" w:rsidP="003E3468">
            <w:pPr>
              <w:spacing w:after="160" w:line="259" w:lineRule="auto"/>
              <w:rPr>
                <w:rFonts w:eastAsia="Times New Roman" w:cstheme="minorHAnsi"/>
                <w:lang w:eastAsia="en-GB"/>
              </w:rPr>
            </w:pPr>
          </w:p>
        </w:tc>
      </w:tr>
    </w:tbl>
    <w:p w14:paraId="4304C94D" w14:textId="77777777" w:rsidR="003B31E5" w:rsidRPr="003B31E5" w:rsidRDefault="003B31E5" w:rsidP="003B31E5">
      <w:pPr>
        <w:spacing w:after="0"/>
        <w:rPr>
          <w:sz w:val="2"/>
          <w:szCs w:val="2"/>
        </w:rPr>
      </w:pPr>
    </w:p>
    <w:tbl>
      <w:tblPr>
        <w:tblStyle w:val="TableGrid"/>
        <w:tblW w:w="10349" w:type="dxa"/>
        <w:tblInd w:w="-289" w:type="dxa"/>
        <w:tblLook w:val="0620" w:firstRow="1" w:lastRow="0" w:firstColumn="0" w:lastColumn="0" w:noHBand="1" w:noVBand="1"/>
        <w:tblCaption w:val="Observation Notes"/>
        <w:tblDescription w:val="This is to write your observation notes in when recording hoarding levels between 7-9."/>
      </w:tblPr>
      <w:tblGrid>
        <w:gridCol w:w="1844"/>
        <w:gridCol w:w="2976"/>
        <w:gridCol w:w="2835"/>
        <w:gridCol w:w="2694"/>
      </w:tblGrid>
      <w:tr w:rsidR="002767CC" w14:paraId="42420C51" w14:textId="77777777" w:rsidTr="00785C58">
        <w:trPr>
          <w:trHeight w:hRule="exact" w:val="283"/>
          <w:tblHeader/>
        </w:trPr>
        <w:tc>
          <w:tcPr>
            <w:tcW w:w="1844" w:type="dxa"/>
          </w:tcPr>
          <w:p w14:paraId="624E216F" w14:textId="77777777" w:rsidR="002767CC" w:rsidRPr="005B3024" w:rsidRDefault="002767CC" w:rsidP="003E3468">
            <w:pPr>
              <w:spacing w:after="160" w:line="259" w:lineRule="auto"/>
              <w:rPr>
                <w:rFonts w:eastAsia="Times New Roman" w:cstheme="minorHAnsi"/>
                <w:b/>
                <w:bCs/>
                <w:lang w:eastAsia="en-GB"/>
              </w:rPr>
            </w:pPr>
            <w:r w:rsidRPr="005B3024">
              <w:rPr>
                <w:rFonts w:eastAsia="Times New Roman" w:cstheme="minorHAnsi"/>
                <w:b/>
                <w:bCs/>
                <w:lang w:eastAsia="en-GB"/>
              </w:rPr>
              <w:t>Clutter Rating</w:t>
            </w:r>
          </w:p>
        </w:tc>
        <w:tc>
          <w:tcPr>
            <w:tcW w:w="2976" w:type="dxa"/>
            <w:tcBorders>
              <w:top w:val="single" w:sz="4" w:space="0" w:color="auto"/>
            </w:tcBorders>
          </w:tcPr>
          <w:p w14:paraId="6A658BF8" w14:textId="483D93E6" w:rsidR="002767CC" w:rsidRPr="005B3024" w:rsidRDefault="002767CC" w:rsidP="003E3468">
            <w:pPr>
              <w:spacing w:after="160" w:line="259" w:lineRule="auto"/>
              <w:rPr>
                <w:rFonts w:eastAsia="Times New Roman" w:cstheme="minorHAnsi"/>
                <w:b/>
                <w:bCs/>
                <w:lang w:eastAsia="en-GB"/>
              </w:rPr>
            </w:pPr>
            <w:r>
              <w:rPr>
                <w:rFonts w:eastAsia="Times New Roman" w:cstheme="minorHAnsi"/>
                <w:b/>
                <w:bCs/>
                <w:lang w:eastAsia="en-GB"/>
              </w:rPr>
              <w:t>7</w:t>
            </w:r>
          </w:p>
        </w:tc>
        <w:tc>
          <w:tcPr>
            <w:tcW w:w="2835" w:type="dxa"/>
            <w:tcBorders>
              <w:top w:val="single" w:sz="4" w:space="0" w:color="auto"/>
            </w:tcBorders>
          </w:tcPr>
          <w:p w14:paraId="54B79178" w14:textId="5A1B246B" w:rsidR="002767CC" w:rsidRPr="005B3024" w:rsidRDefault="002767CC" w:rsidP="003E3468">
            <w:pPr>
              <w:spacing w:after="160" w:line="259" w:lineRule="auto"/>
              <w:rPr>
                <w:rFonts w:eastAsia="Times New Roman" w:cstheme="minorHAnsi"/>
                <w:b/>
                <w:bCs/>
                <w:lang w:eastAsia="en-GB"/>
              </w:rPr>
            </w:pPr>
            <w:r>
              <w:rPr>
                <w:rFonts w:eastAsia="Times New Roman" w:cstheme="minorHAnsi"/>
                <w:b/>
                <w:bCs/>
                <w:lang w:eastAsia="en-GB"/>
              </w:rPr>
              <w:t>8</w:t>
            </w:r>
          </w:p>
        </w:tc>
        <w:tc>
          <w:tcPr>
            <w:tcW w:w="2694" w:type="dxa"/>
            <w:tcBorders>
              <w:top w:val="single" w:sz="4" w:space="0" w:color="auto"/>
            </w:tcBorders>
          </w:tcPr>
          <w:p w14:paraId="21548369" w14:textId="62E777DB" w:rsidR="002767CC" w:rsidRPr="005B3024" w:rsidRDefault="002767CC" w:rsidP="003E3468">
            <w:pPr>
              <w:spacing w:after="160" w:line="259" w:lineRule="auto"/>
              <w:rPr>
                <w:rFonts w:eastAsia="Times New Roman" w:cstheme="minorHAnsi"/>
                <w:b/>
                <w:bCs/>
                <w:lang w:eastAsia="en-GB"/>
              </w:rPr>
            </w:pPr>
            <w:r>
              <w:rPr>
                <w:rFonts w:eastAsia="Times New Roman" w:cstheme="minorHAnsi"/>
                <w:b/>
                <w:bCs/>
                <w:lang w:eastAsia="en-GB"/>
              </w:rPr>
              <w:t>9</w:t>
            </w:r>
          </w:p>
        </w:tc>
      </w:tr>
      <w:tr w:rsidR="002767CC" w14:paraId="7D0D20FB" w14:textId="77777777" w:rsidTr="00785C58">
        <w:trPr>
          <w:trHeight w:hRule="exact" w:val="283"/>
        </w:trPr>
        <w:tc>
          <w:tcPr>
            <w:tcW w:w="1844" w:type="dxa"/>
          </w:tcPr>
          <w:p w14:paraId="7ADF499A" w14:textId="77777777" w:rsidR="002767CC" w:rsidRPr="005B3024" w:rsidRDefault="002767CC" w:rsidP="003E3468">
            <w:pPr>
              <w:spacing w:after="160" w:line="259" w:lineRule="auto"/>
              <w:rPr>
                <w:rFonts w:eastAsia="Times New Roman" w:cstheme="minorHAnsi"/>
                <w:b/>
                <w:bCs/>
                <w:lang w:eastAsia="en-GB"/>
              </w:rPr>
            </w:pPr>
            <w:r w:rsidRPr="005B3024">
              <w:rPr>
                <w:rFonts w:eastAsia="Times New Roman" w:cstheme="minorHAnsi"/>
                <w:b/>
                <w:bCs/>
                <w:lang w:eastAsia="en-GB"/>
              </w:rPr>
              <w:t>Visited By Name</w:t>
            </w:r>
          </w:p>
        </w:tc>
        <w:tc>
          <w:tcPr>
            <w:tcW w:w="2976" w:type="dxa"/>
          </w:tcPr>
          <w:p w14:paraId="63179267" w14:textId="77777777" w:rsidR="002767CC" w:rsidRPr="005B3024" w:rsidRDefault="002767CC" w:rsidP="003E3468">
            <w:pPr>
              <w:spacing w:after="160" w:line="259" w:lineRule="auto"/>
              <w:rPr>
                <w:rFonts w:eastAsia="Times New Roman" w:cstheme="minorHAnsi"/>
                <w:b/>
                <w:bCs/>
                <w:lang w:eastAsia="en-GB"/>
              </w:rPr>
            </w:pPr>
          </w:p>
        </w:tc>
        <w:tc>
          <w:tcPr>
            <w:tcW w:w="2835" w:type="dxa"/>
          </w:tcPr>
          <w:p w14:paraId="1A586432" w14:textId="77777777" w:rsidR="002767CC" w:rsidRPr="005B3024" w:rsidRDefault="002767CC" w:rsidP="003E3468">
            <w:pPr>
              <w:spacing w:after="160" w:line="259" w:lineRule="auto"/>
              <w:rPr>
                <w:rFonts w:eastAsia="Times New Roman" w:cstheme="minorHAnsi"/>
                <w:b/>
                <w:bCs/>
                <w:lang w:eastAsia="en-GB"/>
              </w:rPr>
            </w:pPr>
            <w:r w:rsidRPr="005B3024">
              <w:rPr>
                <w:rFonts w:eastAsia="Times New Roman" w:cstheme="minorHAnsi"/>
                <w:b/>
                <w:bCs/>
                <w:lang w:eastAsia="en-GB"/>
              </w:rPr>
              <w:t>Organisation</w:t>
            </w:r>
          </w:p>
        </w:tc>
        <w:tc>
          <w:tcPr>
            <w:tcW w:w="2694" w:type="dxa"/>
          </w:tcPr>
          <w:p w14:paraId="4C087F6C" w14:textId="77777777" w:rsidR="002767CC" w:rsidRPr="005B3024" w:rsidRDefault="002767CC" w:rsidP="003E3468">
            <w:pPr>
              <w:spacing w:after="160" w:line="259" w:lineRule="auto"/>
              <w:rPr>
                <w:rFonts w:eastAsia="Times New Roman" w:cstheme="minorHAnsi"/>
                <w:b/>
                <w:bCs/>
                <w:lang w:eastAsia="en-GB"/>
              </w:rPr>
            </w:pPr>
          </w:p>
        </w:tc>
      </w:tr>
      <w:tr w:rsidR="002767CC" w14:paraId="309612BD" w14:textId="77777777" w:rsidTr="00785C58">
        <w:trPr>
          <w:trHeight w:hRule="exact" w:val="283"/>
        </w:trPr>
        <w:tc>
          <w:tcPr>
            <w:tcW w:w="1844" w:type="dxa"/>
          </w:tcPr>
          <w:p w14:paraId="7BB739B6" w14:textId="77777777" w:rsidR="002767CC" w:rsidRPr="005B3024" w:rsidRDefault="002767CC" w:rsidP="003E3468">
            <w:pPr>
              <w:spacing w:after="160" w:line="259" w:lineRule="auto"/>
              <w:rPr>
                <w:rFonts w:eastAsia="Times New Roman" w:cstheme="minorHAnsi"/>
                <w:b/>
                <w:bCs/>
                <w:lang w:eastAsia="en-GB"/>
              </w:rPr>
            </w:pPr>
            <w:r w:rsidRPr="005B3024">
              <w:rPr>
                <w:rFonts w:eastAsia="Times New Roman" w:cstheme="minorHAnsi"/>
                <w:b/>
                <w:bCs/>
                <w:lang w:eastAsia="en-GB"/>
              </w:rPr>
              <w:t>Observation Date</w:t>
            </w:r>
          </w:p>
        </w:tc>
        <w:tc>
          <w:tcPr>
            <w:tcW w:w="2976" w:type="dxa"/>
            <w:tcBorders>
              <w:bottom w:val="single" w:sz="4" w:space="0" w:color="auto"/>
            </w:tcBorders>
          </w:tcPr>
          <w:p w14:paraId="3F2DF720" w14:textId="77777777" w:rsidR="002767CC" w:rsidRDefault="002767CC" w:rsidP="003E3468">
            <w:pPr>
              <w:spacing w:after="160" w:line="259" w:lineRule="auto"/>
              <w:rPr>
                <w:rFonts w:eastAsia="Times New Roman" w:cstheme="minorHAnsi"/>
                <w:lang w:eastAsia="en-GB"/>
              </w:rPr>
            </w:pPr>
          </w:p>
        </w:tc>
        <w:tc>
          <w:tcPr>
            <w:tcW w:w="2835" w:type="dxa"/>
            <w:tcBorders>
              <w:bottom w:val="single" w:sz="4" w:space="0" w:color="auto"/>
            </w:tcBorders>
          </w:tcPr>
          <w:p w14:paraId="616E51C7" w14:textId="77777777" w:rsidR="002767CC" w:rsidRDefault="002767CC" w:rsidP="003E3468">
            <w:pPr>
              <w:spacing w:after="160" w:line="259" w:lineRule="auto"/>
              <w:rPr>
                <w:rFonts w:eastAsia="Times New Roman" w:cstheme="minorHAnsi"/>
                <w:lang w:eastAsia="en-GB"/>
              </w:rPr>
            </w:pPr>
          </w:p>
        </w:tc>
        <w:tc>
          <w:tcPr>
            <w:tcW w:w="2694" w:type="dxa"/>
            <w:tcBorders>
              <w:bottom w:val="single" w:sz="4" w:space="0" w:color="auto"/>
            </w:tcBorders>
          </w:tcPr>
          <w:p w14:paraId="60442040" w14:textId="77777777" w:rsidR="002767CC" w:rsidRDefault="002767CC" w:rsidP="003E3468">
            <w:pPr>
              <w:spacing w:after="160" w:line="259" w:lineRule="auto"/>
              <w:rPr>
                <w:rFonts w:eastAsia="Times New Roman" w:cstheme="minorHAnsi"/>
                <w:lang w:eastAsia="en-GB"/>
              </w:rPr>
            </w:pPr>
          </w:p>
        </w:tc>
      </w:tr>
    </w:tbl>
    <w:p w14:paraId="29AB67D7" w14:textId="77777777" w:rsidR="003B31E5" w:rsidRPr="003B31E5" w:rsidRDefault="003B31E5" w:rsidP="003B31E5">
      <w:pPr>
        <w:spacing w:after="0"/>
        <w:rPr>
          <w:sz w:val="2"/>
          <w:szCs w:val="2"/>
        </w:rPr>
      </w:pPr>
    </w:p>
    <w:tbl>
      <w:tblPr>
        <w:tblStyle w:val="TableGrid"/>
        <w:tblW w:w="10349" w:type="dxa"/>
        <w:tblInd w:w="-289" w:type="dxa"/>
        <w:tblLook w:val="0620" w:firstRow="1" w:lastRow="0" w:firstColumn="0" w:lastColumn="0" w:noHBand="1" w:noVBand="1"/>
        <w:tblCaption w:val="Observation Notes"/>
        <w:tblDescription w:val="This is to write your observation notes in when recording hoarding levels between 7-9."/>
      </w:tblPr>
      <w:tblGrid>
        <w:gridCol w:w="1844"/>
        <w:gridCol w:w="2976"/>
        <w:gridCol w:w="2835"/>
        <w:gridCol w:w="2694"/>
      </w:tblGrid>
      <w:tr w:rsidR="002767CC" w14:paraId="3A482B0E" w14:textId="77777777" w:rsidTr="00785C58">
        <w:trPr>
          <w:trHeight w:hRule="exact" w:val="1191"/>
          <w:tblHeader/>
        </w:trPr>
        <w:tc>
          <w:tcPr>
            <w:tcW w:w="1844" w:type="dxa"/>
            <w:tcBorders>
              <w:right w:val="single" w:sz="4" w:space="0" w:color="auto"/>
            </w:tcBorders>
          </w:tcPr>
          <w:p w14:paraId="0859AE30" w14:textId="77777777" w:rsidR="002767CC" w:rsidRPr="005B3024" w:rsidRDefault="002767CC" w:rsidP="003E3468">
            <w:pPr>
              <w:spacing w:after="0" w:line="240" w:lineRule="exact"/>
              <w:rPr>
                <w:rFonts w:eastAsia="Times New Roman" w:cstheme="minorHAnsi"/>
                <w:b/>
                <w:bCs/>
                <w:lang w:eastAsia="en-GB"/>
              </w:rPr>
            </w:pPr>
            <w:r w:rsidRPr="005B3024">
              <w:rPr>
                <w:rFonts w:eastAsia="Times New Roman" w:cstheme="minorHAnsi"/>
                <w:b/>
                <w:bCs/>
                <w:lang w:eastAsia="en-GB"/>
              </w:rPr>
              <w:t xml:space="preserve">Agency Referrals to be made </w:t>
            </w:r>
            <w:proofErr w:type="gramStart"/>
            <w:r w:rsidRPr="005B3024">
              <w:rPr>
                <w:rFonts w:eastAsia="Times New Roman" w:cstheme="minorHAnsi"/>
                <w:b/>
                <w:bCs/>
                <w:lang w:eastAsia="en-GB"/>
              </w:rPr>
              <w:t>as a result of</w:t>
            </w:r>
            <w:proofErr w:type="gramEnd"/>
            <w:r w:rsidRPr="005B3024">
              <w:rPr>
                <w:rFonts w:eastAsia="Times New Roman" w:cstheme="minorHAnsi"/>
                <w:b/>
                <w:bCs/>
                <w:lang w:eastAsia="en-GB"/>
              </w:rPr>
              <w:t xml:space="preserve"> assessment</w:t>
            </w:r>
          </w:p>
        </w:tc>
        <w:tc>
          <w:tcPr>
            <w:tcW w:w="2976" w:type="dxa"/>
            <w:tcBorders>
              <w:top w:val="single" w:sz="4" w:space="0" w:color="auto"/>
              <w:left w:val="single" w:sz="4" w:space="0" w:color="auto"/>
              <w:bottom w:val="single" w:sz="4" w:space="0" w:color="auto"/>
              <w:right w:val="nil"/>
            </w:tcBorders>
          </w:tcPr>
          <w:p w14:paraId="737C0C86" w14:textId="77777777" w:rsidR="002767CC" w:rsidRDefault="002767CC" w:rsidP="003E3468">
            <w:pPr>
              <w:spacing w:after="160" w:line="259" w:lineRule="auto"/>
              <w:rPr>
                <w:rFonts w:eastAsia="Times New Roman" w:cstheme="minorHAnsi"/>
                <w:lang w:eastAsia="en-GB"/>
              </w:rPr>
            </w:pPr>
          </w:p>
        </w:tc>
        <w:tc>
          <w:tcPr>
            <w:tcW w:w="2835" w:type="dxa"/>
            <w:tcBorders>
              <w:top w:val="single" w:sz="4" w:space="0" w:color="auto"/>
              <w:left w:val="nil"/>
              <w:bottom w:val="single" w:sz="4" w:space="0" w:color="auto"/>
              <w:right w:val="nil"/>
            </w:tcBorders>
          </w:tcPr>
          <w:p w14:paraId="78F96D82" w14:textId="77777777" w:rsidR="002767CC" w:rsidRDefault="002767CC" w:rsidP="003E3468">
            <w:pPr>
              <w:spacing w:after="160" w:line="259" w:lineRule="auto"/>
              <w:rPr>
                <w:rFonts w:eastAsia="Times New Roman" w:cstheme="minorHAnsi"/>
                <w:lang w:eastAsia="en-GB"/>
              </w:rPr>
            </w:pPr>
          </w:p>
        </w:tc>
        <w:tc>
          <w:tcPr>
            <w:tcW w:w="2694" w:type="dxa"/>
            <w:tcBorders>
              <w:top w:val="single" w:sz="4" w:space="0" w:color="auto"/>
              <w:left w:val="nil"/>
              <w:bottom w:val="single" w:sz="4" w:space="0" w:color="auto"/>
              <w:right w:val="single" w:sz="4" w:space="0" w:color="auto"/>
            </w:tcBorders>
          </w:tcPr>
          <w:p w14:paraId="13EB05BF" w14:textId="77777777" w:rsidR="002767CC" w:rsidRDefault="002767CC" w:rsidP="003E3468">
            <w:pPr>
              <w:spacing w:after="160" w:line="259" w:lineRule="auto"/>
              <w:rPr>
                <w:rFonts w:eastAsia="Times New Roman" w:cstheme="minorHAnsi"/>
                <w:lang w:eastAsia="en-GB"/>
              </w:rPr>
            </w:pPr>
          </w:p>
        </w:tc>
      </w:tr>
    </w:tbl>
    <w:p w14:paraId="19E60354" w14:textId="77777777" w:rsidR="00801D9F" w:rsidRDefault="00801D9F" w:rsidP="00EA1D06">
      <w:pPr>
        <w:spacing w:after="0" w:line="20" w:lineRule="exact"/>
      </w:pPr>
    </w:p>
    <w:tbl>
      <w:tblPr>
        <w:tblStyle w:val="TableGrid"/>
        <w:tblW w:w="10349" w:type="dxa"/>
        <w:tblInd w:w="-289" w:type="dxa"/>
        <w:tblLook w:val="04A0" w:firstRow="1" w:lastRow="0" w:firstColumn="1" w:lastColumn="0" w:noHBand="0" w:noVBand="1"/>
        <w:tblCaption w:val="Likely Actions at Hoarding Levels 7-9"/>
        <w:tblDescription w:val="This explains what likely actions may be taken when someone finds hoarding levels between 7-9 in a property."/>
      </w:tblPr>
      <w:tblGrid>
        <w:gridCol w:w="10349"/>
      </w:tblGrid>
      <w:tr w:rsidR="002767CC" w14:paraId="607BDF2A" w14:textId="77777777" w:rsidTr="00B30CDD">
        <w:trPr>
          <w:trHeight w:hRule="exact" w:val="284"/>
          <w:tblHeader/>
        </w:trPr>
        <w:tc>
          <w:tcPr>
            <w:tcW w:w="10349" w:type="dxa"/>
            <w:shd w:val="clear" w:color="auto" w:fill="D9D9D9" w:themeFill="background1" w:themeFillShade="D9"/>
            <w:vAlign w:val="center"/>
          </w:tcPr>
          <w:p w14:paraId="426CBC2D" w14:textId="43998E1D" w:rsidR="002767CC" w:rsidRPr="0039029B" w:rsidRDefault="002767CC" w:rsidP="003E3468">
            <w:pPr>
              <w:spacing w:after="0" w:line="240" w:lineRule="exact"/>
              <w:jc w:val="center"/>
              <w:rPr>
                <w:rFonts w:eastAsia="Times New Roman" w:cstheme="minorHAnsi"/>
                <w:b/>
                <w:bCs/>
                <w:lang w:eastAsia="en-GB"/>
              </w:rPr>
            </w:pPr>
            <w:r w:rsidRPr="0039029B">
              <w:rPr>
                <w:rFonts w:eastAsia="Times New Roman" w:cstheme="minorHAnsi"/>
                <w:b/>
                <w:bCs/>
                <w:lang w:eastAsia="en-GB"/>
              </w:rPr>
              <w:t xml:space="preserve">LIKELY ACTIONS AT LEVEL </w:t>
            </w:r>
            <w:r w:rsidR="00EA1D06">
              <w:rPr>
                <w:rFonts w:eastAsia="Times New Roman" w:cstheme="minorHAnsi"/>
                <w:b/>
                <w:bCs/>
                <w:lang w:eastAsia="en-GB"/>
              </w:rPr>
              <w:t>7-9</w:t>
            </w:r>
          </w:p>
        </w:tc>
      </w:tr>
    </w:tbl>
    <w:p w14:paraId="180D61AE" w14:textId="77777777" w:rsidR="00801D9F" w:rsidRDefault="00801D9F" w:rsidP="00EA1D06">
      <w:pPr>
        <w:spacing w:after="0" w:line="20" w:lineRule="exact"/>
      </w:pPr>
    </w:p>
    <w:tbl>
      <w:tblPr>
        <w:tblStyle w:val="TableGrid"/>
        <w:tblW w:w="10349" w:type="dxa"/>
        <w:tblInd w:w="-289" w:type="dxa"/>
        <w:tblLook w:val="0620" w:firstRow="1" w:lastRow="0" w:firstColumn="0" w:lastColumn="0" w:noHBand="1" w:noVBand="1"/>
        <w:tblCaption w:val="For The Assessor"/>
        <w:tblDescription w:val="This gives the assessor information about likely actions that may be taken to assist the occupier when the property is hoarded to levels 7-9."/>
      </w:tblPr>
      <w:tblGrid>
        <w:gridCol w:w="2127"/>
        <w:gridCol w:w="8222"/>
      </w:tblGrid>
      <w:tr w:rsidR="002767CC" w14:paraId="38951223" w14:textId="77777777" w:rsidTr="00785C58">
        <w:trPr>
          <w:tblHeader/>
        </w:trPr>
        <w:tc>
          <w:tcPr>
            <w:tcW w:w="2127" w:type="dxa"/>
            <w:shd w:val="clear" w:color="auto" w:fill="D9D9D9" w:themeFill="background1" w:themeFillShade="D9"/>
          </w:tcPr>
          <w:p w14:paraId="45FBF611" w14:textId="77777777" w:rsidR="002767CC" w:rsidRPr="00923595" w:rsidRDefault="002767CC" w:rsidP="003E3468">
            <w:pPr>
              <w:spacing w:before="120" w:after="160" w:line="259" w:lineRule="auto"/>
              <w:rPr>
                <w:rFonts w:eastAsia="Times New Roman" w:cstheme="minorHAnsi"/>
                <w:b/>
                <w:bCs/>
                <w:lang w:eastAsia="en-GB"/>
              </w:rPr>
            </w:pPr>
            <w:r w:rsidRPr="00923595">
              <w:rPr>
                <w:rFonts w:eastAsia="Times New Roman" w:cstheme="minorHAnsi"/>
                <w:b/>
                <w:bCs/>
                <w:lang w:eastAsia="en-GB"/>
              </w:rPr>
              <w:t>For those assessing</w:t>
            </w:r>
          </w:p>
        </w:tc>
        <w:tc>
          <w:tcPr>
            <w:tcW w:w="8222" w:type="dxa"/>
          </w:tcPr>
          <w:p w14:paraId="1B70D34E" w14:textId="77777777" w:rsidR="00EA1D06" w:rsidRDefault="00EA1D06" w:rsidP="00EA1D06">
            <w:pPr>
              <w:spacing w:after="0" w:line="240" w:lineRule="auto"/>
              <w:rPr>
                <w:b/>
              </w:rPr>
            </w:pPr>
            <w:r>
              <w:rPr>
                <w:b/>
              </w:rPr>
              <w:t>Follow own protocols, encourage occupier to consent to working with others. Irrespective of consent, raise safeguarding referral to protect children and adults at risk. Use the SELF NEGLECT toolkit and guidance to help progress multi-agency working.</w:t>
            </w:r>
          </w:p>
          <w:p w14:paraId="6E1BB8FF" w14:textId="52671B25" w:rsidR="002767CC" w:rsidRDefault="00EA1D06" w:rsidP="00EA1D06">
            <w:pPr>
              <w:spacing w:after="120" w:line="240" w:lineRule="exact"/>
              <w:rPr>
                <w:rFonts w:eastAsia="Times New Roman" w:cstheme="minorHAnsi"/>
                <w:lang w:eastAsia="en-GB"/>
              </w:rPr>
            </w:pPr>
            <w:r>
              <w:rPr>
                <w:b/>
              </w:rPr>
              <w:t>Share risk information with NFRS.</w:t>
            </w:r>
          </w:p>
        </w:tc>
      </w:tr>
    </w:tbl>
    <w:p w14:paraId="5F2A913A" w14:textId="77777777" w:rsidR="00801D9F" w:rsidRDefault="00801D9F" w:rsidP="00EA1D06">
      <w:pPr>
        <w:spacing w:after="0" w:line="20" w:lineRule="exact"/>
      </w:pPr>
    </w:p>
    <w:tbl>
      <w:tblPr>
        <w:tblStyle w:val="TableGrid"/>
        <w:tblW w:w="10349" w:type="dxa"/>
        <w:tblInd w:w="-289" w:type="dxa"/>
        <w:tblLook w:val="0620" w:firstRow="1" w:lastRow="0" w:firstColumn="0" w:lastColumn="0" w:noHBand="1" w:noVBand="1"/>
        <w:tblCaption w:val="Agency Actions"/>
        <w:tblDescription w:val="This table shows what actions different agencies may take when hoarding at levels 7-9 is identified."/>
      </w:tblPr>
      <w:tblGrid>
        <w:gridCol w:w="5103"/>
        <w:gridCol w:w="5246"/>
      </w:tblGrid>
      <w:tr w:rsidR="002767CC" w14:paraId="57F0CA68" w14:textId="77777777" w:rsidTr="00785C58">
        <w:trPr>
          <w:trHeight w:hRule="exact" w:val="284"/>
          <w:tblHeader/>
        </w:trPr>
        <w:tc>
          <w:tcPr>
            <w:tcW w:w="5103" w:type="dxa"/>
            <w:tcBorders>
              <w:top w:val="single" w:sz="4" w:space="0" w:color="auto"/>
              <w:left w:val="single" w:sz="4" w:space="0" w:color="auto"/>
              <w:bottom w:val="single" w:sz="4" w:space="0" w:color="auto"/>
              <w:right w:val="nil"/>
            </w:tcBorders>
            <w:shd w:val="clear" w:color="auto" w:fill="D9D9D9" w:themeFill="background1" w:themeFillShade="D9"/>
          </w:tcPr>
          <w:p w14:paraId="2860FCE7" w14:textId="77777777" w:rsidR="002767CC" w:rsidRPr="007001B2" w:rsidRDefault="002767CC" w:rsidP="003E3468">
            <w:pPr>
              <w:spacing w:after="160" w:line="259" w:lineRule="auto"/>
              <w:rPr>
                <w:rFonts w:eastAsia="Times New Roman" w:cstheme="minorHAnsi"/>
                <w:b/>
                <w:bCs/>
                <w:lang w:eastAsia="en-GB"/>
              </w:rPr>
            </w:pPr>
            <w:r w:rsidRPr="007001B2">
              <w:rPr>
                <w:rFonts w:eastAsia="Times New Roman" w:cstheme="minorHAnsi"/>
                <w:b/>
                <w:bCs/>
                <w:lang w:eastAsia="en-GB"/>
              </w:rPr>
              <w:t>For Agencies</w:t>
            </w:r>
          </w:p>
        </w:tc>
        <w:tc>
          <w:tcPr>
            <w:tcW w:w="5246" w:type="dxa"/>
            <w:tcBorders>
              <w:top w:val="single" w:sz="4" w:space="0" w:color="auto"/>
              <w:left w:val="nil"/>
              <w:bottom w:val="single" w:sz="4" w:space="0" w:color="auto"/>
              <w:right w:val="single" w:sz="4" w:space="0" w:color="auto"/>
            </w:tcBorders>
            <w:shd w:val="clear" w:color="auto" w:fill="D9D9D9" w:themeFill="background1" w:themeFillShade="D9"/>
          </w:tcPr>
          <w:p w14:paraId="2BD2FAEB" w14:textId="77777777" w:rsidR="002767CC" w:rsidRDefault="002767CC" w:rsidP="003E3468">
            <w:pPr>
              <w:spacing w:after="160" w:line="259" w:lineRule="auto"/>
              <w:rPr>
                <w:rFonts w:eastAsia="Times New Roman" w:cstheme="minorHAnsi"/>
                <w:lang w:eastAsia="en-GB"/>
              </w:rPr>
            </w:pPr>
          </w:p>
        </w:tc>
      </w:tr>
    </w:tbl>
    <w:p w14:paraId="577FF9F9" w14:textId="77777777" w:rsidR="00AD6529" w:rsidRPr="00AD6529" w:rsidRDefault="00AD6529" w:rsidP="00AD6529">
      <w:pPr>
        <w:spacing w:after="0"/>
        <w:rPr>
          <w:sz w:val="2"/>
          <w:szCs w:val="2"/>
        </w:rPr>
      </w:pPr>
    </w:p>
    <w:tbl>
      <w:tblPr>
        <w:tblStyle w:val="TableGrid"/>
        <w:tblW w:w="10349" w:type="dxa"/>
        <w:tblInd w:w="-289" w:type="dxa"/>
        <w:tblLook w:val="0620" w:firstRow="1" w:lastRow="0" w:firstColumn="0" w:lastColumn="0" w:noHBand="1" w:noVBand="1"/>
        <w:tblCaption w:val="Agency Actions"/>
        <w:tblDescription w:val="This table shows what actions different agencies may take when hoarding at levels 7-9 is identified."/>
      </w:tblPr>
      <w:tblGrid>
        <w:gridCol w:w="5103"/>
        <w:gridCol w:w="5246"/>
      </w:tblGrid>
      <w:tr w:rsidR="002767CC" w14:paraId="1A8BE54A" w14:textId="77777777" w:rsidTr="00785C58">
        <w:trPr>
          <w:tblHeader/>
        </w:trPr>
        <w:tc>
          <w:tcPr>
            <w:tcW w:w="5103" w:type="dxa"/>
            <w:tcBorders>
              <w:top w:val="single" w:sz="4" w:space="0" w:color="auto"/>
            </w:tcBorders>
          </w:tcPr>
          <w:p w14:paraId="640CE53A" w14:textId="77777777" w:rsidR="00EA1D06" w:rsidRDefault="002767CC" w:rsidP="00EA1D06">
            <w:pPr>
              <w:spacing w:after="0" w:line="240" w:lineRule="auto"/>
              <w:rPr>
                <w:rFonts w:ascii="Arial" w:hAnsi="Arial" w:cs="Arial"/>
                <w:sz w:val="20"/>
                <w:szCs w:val="20"/>
              </w:rPr>
            </w:pPr>
            <w:r>
              <w:rPr>
                <w:rFonts w:ascii="Arial" w:hAnsi="Arial" w:cs="Arial"/>
                <w:b/>
                <w:sz w:val="20"/>
                <w:szCs w:val="20"/>
              </w:rPr>
              <w:t>Child and Adult Safeguarding</w:t>
            </w:r>
            <w:r>
              <w:rPr>
                <w:rFonts w:ascii="Arial" w:hAnsi="Arial" w:cs="Arial"/>
                <w:sz w:val="20"/>
                <w:szCs w:val="20"/>
              </w:rPr>
              <w:t>:</w:t>
            </w:r>
            <w:r w:rsidR="00EA1D06">
              <w:rPr>
                <w:rFonts w:ascii="Arial" w:hAnsi="Arial" w:cs="Arial"/>
                <w:sz w:val="20"/>
                <w:szCs w:val="20"/>
              </w:rPr>
              <w:t xml:space="preserve"> Clutter level is a significant risk. MASH will respond to referrals and concerns raised about child safety.</w:t>
            </w:r>
          </w:p>
          <w:p w14:paraId="37F4E677" w14:textId="3C18BC37" w:rsidR="002767CC" w:rsidRDefault="00EA1D06" w:rsidP="00EA1D06">
            <w:pPr>
              <w:spacing w:after="0" w:line="259" w:lineRule="auto"/>
              <w:rPr>
                <w:rFonts w:eastAsia="Times New Roman" w:cstheme="minorHAnsi"/>
                <w:b/>
                <w:bCs/>
                <w:lang w:eastAsia="en-GB"/>
              </w:rPr>
            </w:pPr>
            <w:r>
              <w:rPr>
                <w:rFonts w:ascii="Arial" w:hAnsi="Arial" w:cs="Arial"/>
                <w:sz w:val="20"/>
                <w:szCs w:val="20"/>
              </w:rPr>
              <w:t xml:space="preserve">Adult Social Care will carry out assessments and enquiries regarding care and support needs, neglect of adult at risk by caregiver, </w:t>
            </w:r>
            <w:proofErr w:type="gramStart"/>
            <w:r>
              <w:rPr>
                <w:rFonts w:ascii="Arial" w:hAnsi="Arial" w:cs="Arial"/>
                <w:sz w:val="20"/>
                <w:szCs w:val="20"/>
              </w:rPr>
              <w:t>safeguarding.</w:t>
            </w:r>
            <w:r w:rsidR="002767CC">
              <w:rPr>
                <w:rFonts w:ascii="Arial" w:hAnsi="Arial" w:cs="Arial"/>
                <w:sz w:val="20"/>
                <w:szCs w:val="20"/>
              </w:rPr>
              <w:t>.</w:t>
            </w:r>
            <w:proofErr w:type="gramEnd"/>
          </w:p>
        </w:tc>
        <w:tc>
          <w:tcPr>
            <w:tcW w:w="5246" w:type="dxa"/>
            <w:tcBorders>
              <w:top w:val="single" w:sz="4" w:space="0" w:color="auto"/>
            </w:tcBorders>
          </w:tcPr>
          <w:p w14:paraId="75689B36" w14:textId="77777777" w:rsidR="00EA1D06" w:rsidRDefault="002767CC" w:rsidP="00EA1D06">
            <w:pPr>
              <w:spacing w:after="0" w:line="240" w:lineRule="auto"/>
              <w:rPr>
                <w:rFonts w:ascii="Arial" w:hAnsi="Arial" w:cs="Arial"/>
                <w:sz w:val="20"/>
                <w:szCs w:val="20"/>
              </w:rPr>
            </w:pPr>
            <w:r>
              <w:rPr>
                <w:b/>
              </w:rPr>
              <w:t>Social/ Private Landlord:</w:t>
            </w:r>
            <w:r>
              <w:t xml:space="preserve"> </w:t>
            </w:r>
            <w:r w:rsidR="00EA1D06">
              <w:rPr>
                <w:rFonts w:ascii="Arial" w:hAnsi="Arial" w:cs="Arial"/>
                <w:sz w:val="20"/>
                <w:szCs w:val="20"/>
              </w:rPr>
              <w:t>(Social)– visit to inspect property, help to establish support needs.</w:t>
            </w:r>
          </w:p>
          <w:p w14:paraId="49176DB6" w14:textId="77777777" w:rsidR="00EA1D06" w:rsidRDefault="00EA1D06" w:rsidP="00EA1D06">
            <w:pPr>
              <w:spacing w:after="0" w:line="240" w:lineRule="auto"/>
              <w:rPr>
                <w:rFonts w:ascii="Arial" w:hAnsi="Arial" w:cs="Arial"/>
                <w:sz w:val="20"/>
                <w:szCs w:val="20"/>
              </w:rPr>
            </w:pPr>
            <w:r>
              <w:rPr>
                <w:rFonts w:ascii="Arial" w:hAnsi="Arial" w:cs="Arial"/>
                <w:sz w:val="20"/>
                <w:szCs w:val="20"/>
              </w:rPr>
              <w:t>(All) Enforce tenancy conditions to enable prioritisation of repairs/servicing.</w:t>
            </w:r>
          </w:p>
          <w:p w14:paraId="6A2EA564" w14:textId="22D8CC24" w:rsidR="002767CC" w:rsidRDefault="00EA1D06" w:rsidP="00EA1D06">
            <w:pPr>
              <w:spacing w:after="0" w:line="240" w:lineRule="auto"/>
              <w:rPr>
                <w:rFonts w:ascii="Arial" w:hAnsi="Arial" w:cs="Arial"/>
                <w:b/>
                <w:sz w:val="20"/>
                <w:szCs w:val="20"/>
              </w:rPr>
            </w:pPr>
            <w:r>
              <w:rPr>
                <w:rFonts w:ascii="Arial" w:hAnsi="Arial" w:cs="Arial"/>
                <w:sz w:val="20"/>
                <w:szCs w:val="20"/>
              </w:rPr>
              <w:t>Private Sector Housing contact landlord if property is unsafe</w:t>
            </w:r>
          </w:p>
        </w:tc>
      </w:tr>
      <w:tr w:rsidR="002767CC" w14:paraId="68C8A8F3" w14:textId="77777777" w:rsidTr="00785C58">
        <w:tc>
          <w:tcPr>
            <w:tcW w:w="5103" w:type="dxa"/>
            <w:tcBorders>
              <w:top w:val="single" w:sz="4" w:space="0" w:color="auto"/>
            </w:tcBorders>
          </w:tcPr>
          <w:p w14:paraId="03E81A4F" w14:textId="7A59EB98" w:rsidR="002767CC" w:rsidRDefault="002767CC" w:rsidP="003E3468">
            <w:pPr>
              <w:spacing w:after="160" w:line="259" w:lineRule="auto"/>
              <w:rPr>
                <w:rFonts w:eastAsia="Times New Roman" w:cstheme="minorHAnsi"/>
                <w:lang w:eastAsia="en-GB"/>
              </w:rPr>
            </w:pPr>
            <w:r>
              <w:rPr>
                <w:rFonts w:eastAsia="Times New Roman" w:cstheme="minorHAnsi"/>
                <w:b/>
                <w:bCs/>
                <w:lang w:eastAsia="en-GB"/>
              </w:rPr>
              <w:t xml:space="preserve">NFRS: </w:t>
            </w:r>
            <w:r w:rsidR="00EA1D06">
              <w:rPr>
                <w:rFonts w:ascii="Arial" w:hAnsi="Arial" w:cs="Arial"/>
                <w:sz w:val="20"/>
                <w:szCs w:val="20"/>
              </w:rPr>
              <w:t xml:space="preserve">Attempt phone/doorstep contact, HFSV or external visual survey, Record on mobilising system, </w:t>
            </w:r>
            <w:proofErr w:type="gramStart"/>
            <w:r w:rsidR="00EA1D06">
              <w:rPr>
                <w:rFonts w:ascii="Arial" w:hAnsi="Arial" w:cs="Arial"/>
                <w:sz w:val="20"/>
                <w:szCs w:val="20"/>
              </w:rPr>
              <w:t>Raise</w:t>
            </w:r>
            <w:proofErr w:type="gramEnd"/>
            <w:r w:rsidR="00EA1D06">
              <w:rPr>
                <w:rFonts w:ascii="Arial" w:hAnsi="Arial" w:cs="Arial"/>
                <w:sz w:val="20"/>
                <w:szCs w:val="20"/>
              </w:rPr>
              <w:t xml:space="preserve"> safeguarding referral or contribute to ARM process</w:t>
            </w:r>
          </w:p>
        </w:tc>
        <w:tc>
          <w:tcPr>
            <w:tcW w:w="5246" w:type="dxa"/>
            <w:tcBorders>
              <w:top w:val="single" w:sz="4" w:space="0" w:color="auto"/>
            </w:tcBorders>
          </w:tcPr>
          <w:p w14:paraId="7A45F4AE" w14:textId="14999FFE" w:rsidR="002767CC" w:rsidRDefault="002767CC" w:rsidP="003E3468">
            <w:pPr>
              <w:spacing w:after="0" w:line="240" w:lineRule="auto"/>
              <w:rPr>
                <w:rFonts w:eastAsia="Times New Roman" w:cstheme="minorHAnsi"/>
                <w:lang w:eastAsia="en-GB"/>
              </w:rPr>
            </w:pPr>
            <w:r>
              <w:rPr>
                <w:rFonts w:ascii="Arial" w:hAnsi="Arial" w:cs="Arial"/>
                <w:b/>
                <w:sz w:val="20"/>
                <w:szCs w:val="20"/>
              </w:rPr>
              <w:t>Police</w:t>
            </w:r>
            <w:r>
              <w:rPr>
                <w:rFonts w:ascii="Arial" w:hAnsi="Arial" w:cs="Arial"/>
                <w:sz w:val="20"/>
                <w:szCs w:val="20"/>
              </w:rPr>
              <w:t xml:space="preserve">: </w:t>
            </w:r>
            <w:r w:rsidR="00EA1D06">
              <w:rPr>
                <w:rFonts w:ascii="Arial" w:hAnsi="Arial" w:cs="Arial"/>
                <w:sz w:val="20"/>
                <w:szCs w:val="20"/>
              </w:rPr>
              <w:t>Visit by local policing team/Crime Prevention if occupier becoming a target for others, or repeated complaints/calls. Share information and contribute to ARM processes where relevant</w:t>
            </w:r>
          </w:p>
        </w:tc>
      </w:tr>
      <w:tr w:rsidR="002767CC" w14:paraId="0799B42C" w14:textId="77777777" w:rsidTr="00785C58">
        <w:tc>
          <w:tcPr>
            <w:tcW w:w="5103" w:type="dxa"/>
          </w:tcPr>
          <w:p w14:paraId="39255A97" w14:textId="77777777" w:rsidR="00EA1D06" w:rsidRDefault="002767CC" w:rsidP="00EA1D06">
            <w:pPr>
              <w:spacing w:after="0" w:line="240" w:lineRule="auto"/>
              <w:rPr>
                <w:rFonts w:ascii="Arial" w:hAnsi="Arial" w:cs="Arial"/>
                <w:sz w:val="20"/>
                <w:szCs w:val="20"/>
              </w:rPr>
            </w:pPr>
            <w:r>
              <w:rPr>
                <w:rFonts w:ascii="Arial" w:hAnsi="Arial" w:cs="Arial"/>
                <w:b/>
                <w:sz w:val="20"/>
                <w:szCs w:val="20"/>
              </w:rPr>
              <w:t>Environmental Health:</w:t>
            </w:r>
            <w:r>
              <w:rPr>
                <w:rFonts w:ascii="Arial" w:hAnsi="Arial" w:cs="Arial"/>
                <w:sz w:val="20"/>
                <w:szCs w:val="20"/>
              </w:rPr>
              <w:t xml:space="preserve"> </w:t>
            </w:r>
            <w:r w:rsidR="00EA1D06">
              <w:rPr>
                <w:rFonts w:ascii="Arial" w:hAnsi="Arial" w:cs="Arial"/>
                <w:sz w:val="20"/>
                <w:szCs w:val="20"/>
              </w:rPr>
              <w:t>Carry out an inspection to assess risk. EHO to consider serving notices using legislative powers if evidence of impact on health and safety of occupiers/others.</w:t>
            </w:r>
          </w:p>
          <w:p w14:paraId="73D6776E" w14:textId="77777777" w:rsidR="00EA1D06" w:rsidRDefault="00EA1D06" w:rsidP="00EA1D06">
            <w:pPr>
              <w:spacing w:after="0" w:line="259" w:lineRule="auto"/>
              <w:rPr>
                <w:rFonts w:ascii="Arial" w:hAnsi="Arial" w:cs="Arial"/>
                <w:sz w:val="20"/>
                <w:szCs w:val="20"/>
              </w:rPr>
            </w:pPr>
            <w:r>
              <w:rPr>
                <w:rFonts w:ascii="Arial" w:hAnsi="Arial" w:cs="Arial"/>
                <w:sz w:val="20"/>
                <w:szCs w:val="20"/>
              </w:rPr>
              <w:t>Consider works in default if notices not complied with by occupier.</w:t>
            </w:r>
          </w:p>
          <w:p w14:paraId="75066849" w14:textId="410B916A" w:rsidR="00EA1D06" w:rsidRDefault="00EA1D06" w:rsidP="00EA1D06">
            <w:pPr>
              <w:spacing w:after="0" w:line="259" w:lineRule="auto"/>
              <w:rPr>
                <w:rFonts w:ascii="Arial" w:hAnsi="Arial" w:cs="Arial"/>
                <w:b/>
                <w:sz w:val="20"/>
                <w:szCs w:val="20"/>
              </w:rPr>
            </w:pPr>
            <w:r>
              <w:rPr>
                <w:rFonts w:ascii="Arial" w:hAnsi="Arial" w:cs="Arial"/>
                <w:sz w:val="20"/>
                <w:szCs w:val="20"/>
              </w:rPr>
              <w:t>Raise additional safeguarding referrals if required or contribute to ARM process.</w:t>
            </w:r>
          </w:p>
          <w:p w14:paraId="11DBBBF2" w14:textId="6546614B" w:rsidR="002767CC" w:rsidRDefault="002767CC" w:rsidP="003E3468">
            <w:pPr>
              <w:spacing w:after="0" w:line="259" w:lineRule="auto"/>
              <w:rPr>
                <w:rFonts w:ascii="Arial" w:hAnsi="Arial" w:cs="Arial"/>
                <w:b/>
                <w:sz w:val="20"/>
                <w:szCs w:val="20"/>
              </w:rPr>
            </w:pPr>
          </w:p>
        </w:tc>
        <w:tc>
          <w:tcPr>
            <w:tcW w:w="5246" w:type="dxa"/>
          </w:tcPr>
          <w:p w14:paraId="35C5FD78" w14:textId="09A6E7C4" w:rsidR="002767CC" w:rsidRDefault="002767CC" w:rsidP="003E3468">
            <w:pPr>
              <w:spacing w:after="0" w:line="240" w:lineRule="auto"/>
              <w:rPr>
                <w:rFonts w:ascii="Arial" w:hAnsi="Arial" w:cs="Arial"/>
                <w:b/>
                <w:sz w:val="20"/>
                <w:szCs w:val="20"/>
              </w:rPr>
            </w:pPr>
            <w:r>
              <w:rPr>
                <w:rFonts w:ascii="Arial" w:hAnsi="Arial" w:cs="Arial"/>
                <w:b/>
                <w:sz w:val="20"/>
                <w:szCs w:val="20"/>
              </w:rPr>
              <w:t>Trading Standards</w:t>
            </w:r>
            <w:r w:rsidR="00EA1D06">
              <w:rPr>
                <w:rFonts w:ascii="Arial" w:hAnsi="Arial" w:cs="Arial"/>
                <w:b/>
                <w:sz w:val="20"/>
                <w:szCs w:val="20"/>
              </w:rPr>
              <w:t xml:space="preserve">: </w:t>
            </w:r>
            <w:r w:rsidR="00EA1D06">
              <w:rPr>
                <w:rFonts w:ascii="Arial" w:hAnsi="Arial" w:cs="Arial"/>
                <w:sz w:val="20"/>
                <w:szCs w:val="20"/>
              </w:rPr>
              <w:t>Can assist if high levels of scam mail being received</w:t>
            </w:r>
          </w:p>
        </w:tc>
      </w:tr>
      <w:tr w:rsidR="00785C58" w14:paraId="718B36E0" w14:textId="77777777" w:rsidTr="00785C58">
        <w:tc>
          <w:tcPr>
            <w:tcW w:w="5103" w:type="dxa"/>
          </w:tcPr>
          <w:p w14:paraId="3FFE9E16" w14:textId="075BB359" w:rsidR="00785C58" w:rsidRDefault="00785C58" w:rsidP="00EA1D06">
            <w:pPr>
              <w:spacing w:after="0" w:line="240" w:lineRule="auto"/>
              <w:rPr>
                <w:rFonts w:ascii="Arial" w:hAnsi="Arial" w:cs="Arial"/>
                <w:b/>
                <w:sz w:val="20"/>
                <w:szCs w:val="20"/>
              </w:rPr>
            </w:pPr>
            <w:r>
              <w:rPr>
                <w:rFonts w:ascii="Arial" w:hAnsi="Arial" w:cs="Arial"/>
                <w:b/>
                <w:sz w:val="20"/>
                <w:szCs w:val="20"/>
              </w:rPr>
              <w:t>Animal Welfare:</w:t>
            </w:r>
            <w:r>
              <w:rPr>
                <w:rFonts w:ascii="Arial" w:hAnsi="Arial" w:cs="Arial"/>
                <w:sz w:val="20"/>
                <w:szCs w:val="20"/>
              </w:rPr>
              <w:t xml:space="preserve"> Respond to concerns, visit property for a wellbeing check on animals/pets, provide education on animal welfare. Can remove or rehome animals/pets</w:t>
            </w:r>
          </w:p>
        </w:tc>
        <w:tc>
          <w:tcPr>
            <w:tcW w:w="5246" w:type="dxa"/>
          </w:tcPr>
          <w:p w14:paraId="26038ED5" w14:textId="77777777" w:rsidR="00785C58" w:rsidRDefault="00785C58" w:rsidP="003E3468">
            <w:pPr>
              <w:spacing w:after="0" w:line="240" w:lineRule="auto"/>
              <w:rPr>
                <w:rFonts w:ascii="Arial" w:hAnsi="Arial" w:cs="Arial"/>
                <w:b/>
                <w:sz w:val="20"/>
                <w:szCs w:val="20"/>
              </w:rPr>
            </w:pPr>
          </w:p>
        </w:tc>
      </w:tr>
    </w:tbl>
    <w:p w14:paraId="7D72A3B6" w14:textId="77777777" w:rsidR="00801D9F" w:rsidRDefault="00801D9F" w:rsidP="008715F6">
      <w:pPr>
        <w:spacing w:after="0" w:line="20" w:lineRule="exact"/>
      </w:pPr>
    </w:p>
    <w:p w14:paraId="63A5AE81" w14:textId="77777777" w:rsidR="00AD6529" w:rsidRPr="00AD6529" w:rsidRDefault="00AD6529" w:rsidP="00AD6529">
      <w:pPr>
        <w:spacing w:after="0"/>
        <w:rPr>
          <w:sz w:val="2"/>
          <w:szCs w:val="2"/>
        </w:rPr>
      </w:pPr>
    </w:p>
    <w:p w14:paraId="32353C00" w14:textId="77777777" w:rsidR="00801D9F" w:rsidRDefault="00801D9F"/>
    <w:sectPr w:rsidR="00801D9F" w:rsidSect="00875D2B">
      <w:footerReference w:type="default" r:id="rId27"/>
      <w:pgSz w:w="11906" w:h="16838" w:code="9"/>
      <w:pgMar w:top="567" w:right="1134" w:bottom="567" w:left="1134" w:header="709"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3028E" w14:textId="77777777" w:rsidR="00245A34" w:rsidRDefault="00245A34" w:rsidP="0042123A">
      <w:pPr>
        <w:spacing w:after="0" w:line="240" w:lineRule="auto"/>
      </w:pPr>
      <w:r>
        <w:separator/>
      </w:r>
    </w:p>
  </w:endnote>
  <w:endnote w:type="continuationSeparator" w:id="0">
    <w:p w14:paraId="38598AB4" w14:textId="77777777" w:rsidR="00245A34" w:rsidRDefault="00245A34" w:rsidP="00421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20"/>
        <w:szCs w:val="20"/>
      </w:rPr>
      <w:id w:val="-1908523839"/>
      <w:docPartObj>
        <w:docPartGallery w:val="Page Numbers (Bottom of Page)"/>
        <w:docPartUnique/>
      </w:docPartObj>
    </w:sdtPr>
    <w:sdtEndPr/>
    <w:sdtContent>
      <w:sdt>
        <w:sdtPr>
          <w:rPr>
            <w:rFonts w:cstheme="minorHAnsi"/>
            <w:sz w:val="20"/>
            <w:szCs w:val="20"/>
          </w:rPr>
          <w:id w:val="-1769616900"/>
          <w:docPartObj>
            <w:docPartGallery w:val="Page Numbers (Top of Page)"/>
            <w:docPartUnique/>
          </w:docPartObj>
        </w:sdtPr>
        <w:sdtEndPr/>
        <w:sdtContent>
          <w:p w14:paraId="4BB9711C" w14:textId="189C9A57" w:rsidR="00245A34" w:rsidRPr="00127055" w:rsidRDefault="00245A34" w:rsidP="00C11CE2">
            <w:pPr>
              <w:pStyle w:val="Footer"/>
              <w:tabs>
                <w:tab w:val="clear" w:pos="4513"/>
                <w:tab w:val="clear" w:pos="9026"/>
                <w:tab w:val="center" w:pos="5954"/>
                <w:tab w:val="right" w:pos="9638"/>
              </w:tabs>
              <w:rPr>
                <w:rFonts w:cstheme="minorHAnsi"/>
                <w:sz w:val="20"/>
                <w:szCs w:val="20"/>
              </w:rPr>
            </w:pPr>
            <w:r w:rsidRPr="00C11CE2">
              <w:rPr>
                <w:rFonts w:cstheme="minorHAnsi"/>
                <w:sz w:val="20"/>
                <w:szCs w:val="20"/>
              </w:rPr>
              <w:t>Northamptonshire Hoardi</w:t>
            </w:r>
            <w:r w:rsidR="006F2960">
              <w:rPr>
                <w:rFonts w:cstheme="minorHAnsi"/>
                <w:sz w:val="20"/>
                <w:szCs w:val="20"/>
              </w:rPr>
              <w:t>ng Framework - March 2022 v</w:t>
            </w:r>
            <w:r w:rsidR="00785C58">
              <w:rPr>
                <w:rFonts w:cstheme="minorHAnsi"/>
                <w:sz w:val="20"/>
                <w:szCs w:val="20"/>
              </w:rPr>
              <w:t>7.0</w:t>
            </w:r>
            <w:r w:rsidRPr="00C11CE2">
              <w:rPr>
                <w:rFonts w:cstheme="minorHAnsi"/>
                <w:sz w:val="20"/>
                <w:szCs w:val="20"/>
              </w:rPr>
              <w:tab/>
            </w:r>
            <w:r w:rsidRPr="00C11CE2">
              <w:rPr>
                <w:rFonts w:cstheme="minorHAnsi"/>
                <w:sz w:val="20"/>
                <w:szCs w:val="20"/>
              </w:rPr>
              <w:tab/>
              <w:t xml:space="preserve">Page </w:t>
            </w:r>
            <w:r w:rsidRPr="00C11CE2">
              <w:rPr>
                <w:rFonts w:cstheme="minorHAnsi"/>
                <w:b/>
                <w:bCs/>
                <w:sz w:val="20"/>
                <w:szCs w:val="20"/>
              </w:rPr>
              <w:fldChar w:fldCharType="begin"/>
            </w:r>
            <w:r w:rsidRPr="00C11CE2">
              <w:rPr>
                <w:rFonts w:cstheme="minorHAnsi"/>
                <w:b/>
                <w:bCs/>
                <w:sz w:val="20"/>
                <w:szCs w:val="20"/>
              </w:rPr>
              <w:instrText xml:space="preserve"> PAGE </w:instrText>
            </w:r>
            <w:r w:rsidRPr="00C11CE2">
              <w:rPr>
                <w:rFonts w:cstheme="minorHAnsi"/>
                <w:b/>
                <w:bCs/>
                <w:sz w:val="20"/>
                <w:szCs w:val="20"/>
              </w:rPr>
              <w:fldChar w:fldCharType="separate"/>
            </w:r>
            <w:r w:rsidR="00612D18">
              <w:rPr>
                <w:rFonts w:cstheme="minorHAnsi"/>
                <w:b/>
                <w:bCs/>
                <w:noProof/>
                <w:sz w:val="20"/>
                <w:szCs w:val="20"/>
              </w:rPr>
              <w:t>2</w:t>
            </w:r>
            <w:r w:rsidRPr="00C11CE2">
              <w:rPr>
                <w:rFonts w:cstheme="minorHAnsi"/>
                <w:b/>
                <w:bCs/>
                <w:sz w:val="20"/>
                <w:szCs w:val="20"/>
              </w:rPr>
              <w:fldChar w:fldCharType="end"/>
            </w:r>
            <w:r w:rsidRPr="00C11CE2">
              <w:rPr>
                <w:rFonts w:cstheme="minorHAnsi"/>
                <w:sz w:val="20"/>
                <w:szCs w:val="20"/>
              </w:rPr>
              <w:t xml:space="preserve"> of </w:t>
            </w:r>
            <w:r w:rsidRPr="00C11CE2">
              <w:rPr>
                <w:rFonts w:cstheme="minorHAnsi"/>
                <w:b/>
                <w:bCs/>
                <w:sz w:val="20"/>
                <w:szCs w:val="20"/>
              </w:rPr>
              <w:fldChar w:fldCharType="begin"/>
            </w:r>
            <w:r w:rsidRPr="00C11CE2">
              <w:rPr>
                <w:rFonts w:cstheme="minorHAnsi"/>
                <w:b/>
                <w:bCs/>
                <w:sz w:val="20"/>
                <w:szCs w:val="20"/>
              </w:rPr>
              <w:instrText xml:space="preserve"> NUMPAGES  </w:instrText>
            </w:r>
            <w:r w:rsidRPr="00C11CE2">
              <w:rPr>
                <w:rFonts w:cstheme="minorHAnsi"/>
                <w:b/>
                <w:bCs/>
                <w:sz w:val="20"/>
                <w:szCs w:val="20"/>
              </w:rPr>
              <w:fldChar w:fldCharType="separate"/>
            </w:r>
            <w:r w:rsidR="00612D18">
              <w:rPr>
                <w:rFonts w:cstheme="minorHAnsi"/>
                <w:b/>
                <w:bCs/>
                <w:noProof/>
                <w:sz w:val="20"/>
                <w:szCs w:val="20"/>
              </w:rPr>
              <w:t>27</w:t>
            </w:r>
            <w:r w:rsidRPr="00C11CE2">
              <w:rPr>
                <w:rFonts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764B4" w14:textId="77777777" w:rsidR="00245A34" w:rsidRDefault="00245A34" w:rsidP="0042123A">
      <w:pPr>
        <w:spacing w:after="0" w:line="240" w:lineRule="auto"/>
      </w:pPr>
      <w:r>
        <w:separator/>
      </w:r>
    </w:p>
  </w:footnote>
  <w:footnote w:type="continuationSeparator" w:id="0">
    <w:p w14:paraId="64D35EDB" w14:textId="77777777" w:rsidR="00245A34" w:rsidRDefault="00245A34" w:rsidP="00421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17F1"/>
    <w:multiLevelType w:val="hybridMultilevel"/>
    <w:tmpl w:val="6150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347C3"/>
    <w:multiLevelType w:val="multilevel"/>
    <w:tmpl w:val="7D1ADFE6"/>
    <w:lvl w:ilvl="0">
      <w:start w:val="2"/>
      <w:numFmt w:val="decimal"/>
      <w:lvlText w:val="%1"/>
      <w:lvlJc w:val="left"/>
      <w:pPr>
        <w:ind w:left="360" w:hanging="360"/>
      </w:pPr>
      <w:rPr>
        <w:rFonts w:hint="default"/>
        <w:b/>
      </w:rPr>
    </w:lvl>
    <w:lvl w:ilvl="1">
      <w:start w:val="1"/>
      <w:numFmt w:val="decimal"/>
      <w:lvlText w:val="%1.%2"/>
      <w:lvlJc w:val="left"/>
      <w:pPr>
        <w:ind w:left="474" w:hanging="360"/>
      </w:pPr>
      <w:rPr>
        <w:rFonts w:hint="default"/>
        <w:b w:val="0"/>
      </w:rPr>
    </w:lvl>
    <w:lvl w:ilvl="2">
      <w:start w:val="1"/>
      <w:numFmt w:val="decimal"/>
      <w:lvlText w:val="%1.%2.%3"/>
      <w:lvlJc w:val="left"/>
      <w:pPr>
        <w:ind w:left="948" w:hanging="720"/>
      </w:pPr>
      <w:rPr>
        <w:rFonts w:hint="default"/>
        <w:b/>
      </w:rPr>
    </w:lvl>
    <w:lvl w:ilvl="3">
      <w:start w:val="1"/>
      <w:numFmt w:val="decimal"/>
      <w:lvlText w:val="%1.%2.%3.%4"/>
      <w:lvlJc w:val="left"/>
      <w:pPr>
        <w:ind w:left="1422" w:hanging="1080"/>
      </w:pPr>
      <w:rPr>
        <w:rFonts w:hint="default"/>
        <w:b/>
      </w:rPr>
    </w:lvl>
    <w:lvl w:ilvl="4">
      <w:start w:val="1"/>
      <w:numFmt w:val="decimal"/>
      <w:lvlText w:val="%1.%2.%3.%4.%5"/>
      <w:lvlJc w:val="left"/>
      <w:pPr>
        <w:ind w:left="1536" w:hanging="1080"/>
      </w:pPr>
      <w:rPr>
        <w:rFonts w:hint="default"/>
        <w:b/>
      </w:rPr>
    </w:lvl>
    <w:lvl w:ilvl="5">
      <w:start w:val="1"/>
      <w:numFmt w:val="decimal"/>
      <w:lvlText w:val="%1.%2.%3.%4.%5.%6"/>
      <w:lvlJc w:val="left"/>
      <w:pPr>
        <w:ind w:left="2010" w:hanging="1440"/>
      </w:pPr>
      <w:rPr>
        <w:rFonts w:hint="default"/>
        <w:b/>
      </w:rPr>
    </w:lvl>
    <w:lvl w:ilvl="6">
      <w:start w:val="1"/>
      <w:numFmt w:val="decimal"/>
      <w:lvlText w:val="%1.%2.%3.%4.%5.%6.%7"/>
      <w:lvlJc w:val="left"/>
      <w:pPr>
        <w:ind w:left="2124" w:hanging="1440"/>
      </w:pPr>
      <w:rPr>
        <w:rFonts w:hint="default"/>
        <w:b/>
      </w:rPr>
    </w:lvl>
    <w:lvl w:ilvl="7">
      <w:start w:val="1"/>
      <w:numFmt w:val="decimal"/>
      <w:lvlText w:val="%1.%2.%3.%4.%5.%6.%7.%8"/>
      <w:lvlJc w:val="left"/>
      <w:pPr>
        <w:ind w:left="2598" w:hanging="1800"/>
      </w:pPr>
      <w:rPr>
        <w:rFonts w:hint="default"/>
        <w:b/>
      </w:rPr>
    </w:lvl>
    <w:lvl w:ilvl="8">
      <w:start w:val="1"/>
      <w:numFmt w:val="decimal"/>
      <w:lvlText w:val="%1.%2.%3.%4.%5.%6.%7.%8.%9"/>
      <w:lvlJc w:val="left"/>
      <w:pPr>
        <w:ind w:left="2712" w:hanging="1800"/>
      </w:pPr>
      <w:rPr>
        <w:rFonts w:hint="default"/>
        <w:b/>
      </w:rPr>
    </w:lvl>
  </w:abstractNum>
  <w:abstractNum w:abstractNumId="2" w15:restartNumberingAfterBreak="0">
    <w:nsid w:val="17827F6F"/>
    <w:multiLevelType w:val="hybridMultilevel"/>
    <w:tmpl w:val="3F4A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72E33"/>
    <w:multiLevelType w:val="hybridMultilevel"/>
    <w:tmpl w:val="247E6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53B9C"/>
    <w:multiLevelType w:val="hybridMultilevel"/>
    <w:tmpl w:val="1CD0B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73B80"/>
    <w:multiLevelType w:val="hybridMultilevel"/>
    <w:tmpl w:val="DC14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92E0C"/>
    <w:multiLevelType w:val="hybridMultilevel"/>
    <w:tmpl w:val="1A9C594A"/>
    <w:lvl w:ilvl="0" w:tplc="62D4ED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6D629A"/>
    <w:multiLevelType w:val="hybridMultilevel"/>
    <w:tmpl w:val="C1DC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63C88"/>
    <w:multiLevelType w:val="hybridMultilevel"/>
    <w:tmpl w:val="366C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0297E"/>
    <w:multiLevelType w:val="hybridMultilevel"/>
    <w:tmpl w:val="1A3CE55A"/>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3E377843"/>
    <w:multiLevelType w:val="hybridMultilevel"/>
    <w:tmpl w:val="D586E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5520C"/>
    <w:multiLevelType w:val="hybridMultilevel"/>
    <w:tmpl w:val="D3C824B8"/>
    <w:lvl w:ilvl="0" w:tplc="08090001">
      <w:start w:val="1"/>
      <w:numFmt w:val="bullet"/>
      <w:lvlText w:val=""/>
      <w:lvlJc w:val="left"/>
      <w:pPr>
        <w:ind w:left="474" w:hanging="360"/>
      </w:pPr>
      <w:rPr>
        <w:rFonts w:ascii="Symbol" w:hAnsi="Symbol" w:hint="default"/>
      </w:rPr>
    </w:lvl>
    <w:lvl w:ilvl="1" w:tplc="08090003" w:tentative="1">
      <w:start w:val="1"/>
      <w:numFmt w:val="bullet"/>
      <w:lvlText w:val="o"/>
      <w:lvlJc w:val="left"/>
      <w:pPr>
        <w:ind w:left="1194" w:hanging="360"/>
      </w:pPr>
      <w:rPr>
        <w:rFonts w:ascii="Courier New" w:hAnsi="Courier New" w:cs="Courier New" w:hint="default"/>
      </w:rPr>
    </w:lvl>
    <w:lvl w:ilvl="2" w:tplc="08090005" w:tentative="1">
      <w:start w:val="1"/>
      <w:numFmt w:val="bullet"/>
      <w:lvlText w:val=""/>
      <w:lvlJc w:val="left"/>
      <w:pPr>
        <w:ind w:left="1914" w:hanging="360"/>
      </w:pPr>
      <w:rPr>
        <w:rFonts w:ascii="Wingdings" w:hAnsi="Wingdings" w:hint="default"/>
      </w:rPr>
    </w:lvl>
    <w:lvl w:ilvl="3" w:tplc="08090001" w:tentative="1">
      <w:start w:val="1"/>
      <w:numFmt w:val="bullet"/>
      <w:lvlText w:val=""/>
      <w:lvlJc w:val="left"/>
      <w:pPr>
        <w:ind w:left="2634" w:hanging="360"/>
      </w:pPr>
      <w:rPr>
        <w:rFonts w:ascii="Symbol" w:hAnsi="Symbol" w:hint="default"/>
      </w:rPr>
    </w:lvl>
    <w:lvl w:ilvl="4" w:tplc="08090003" w:tentative="1">
      <w:start w:val="1"/>
      <w:numFmt w:val="bullet"/>
      <w:lvlText w:val="o"/>
      <w:lvlJc w:val="left"/>
      <w:pPr>
        <w:ind w:left="3354" w:hanging="360"/>
      </w:pPr>
      <w:rPr>
        <w:rFonts w:ascii="Courier New" w:hAnsi="Courier New" w:cs="Courier New" w:hint="default"/>
      </w:rPr>
    </w:lvl>
    <w:lvl w:ilvl="5" w:tplc="08090005" w:tentative="1">
      <w:start w:val="1"/>
      <w:numFmt w:val="bullet"/>
      <w:lvlText w:val=""/>
      <w:lvlJc w:val="left"/>
      <w:pPr>
        <w:ind w:left="4074" w:hanging="360"/>
      </w:pPr>
      <w:rPr>
        <w:rFonts w:ascii="Wingdings" w:hAnsi="Wingdings" w:hint="default"/>
      </w:rPr>
    </w:lvl>
    <w:lvl w:ilvl="6" w:tplc="08090001" w:tentative="1">
      <w:start w:val="1"/>
      <w:numFmt w:val="bullet"/>
      <w:lvlText w:val=""/>
      <w:lvlJc w:val="left"/>
      <w:pPr>
        <w:ind w:left="4794" w:hanging="360"/>
      </w:pPr>
      <w:rPr>
        <w:rFonts w:ascii="Symbol" w:hAnsi="Symbol" w:hint="default"/>
      </w:rPr>
    </w:lvl>
    <w:lvl w:ilvl="7" w:tplc="08090003" w:tentative="1">
      <w:start w:val="1"/>
      <w:numFmt w:val="bullet"/>
      <w:lvlText w:val="o"/>
      <w:lvlJc w:val="left"/>
      <w:pPr>
        <w:ind w:left="5514" w:hanging="360"/>
      </w:pPr>
      <w:rPr>
        <w:rFonts w:ascii="Courier New" w:hAnsi="Courier New" w:cs="Courier New" w:hint="default"/>
      </w:rPr>
    </w:lvl>
    <w:lvl w:ilvl="8" w:tplc="08090005" w:tentative="1">
      <w:start w:val="1"/>
      <w:numFmt w:val="bullet"/>
      <w:lvlText w:val=""/>
      <w:lvlJc w:val="left"/>
      <w:pPr>
        <w:ind w:left="6234" w:hanging="360"/>
      </w:pPr>
      <w:rPr>
        <w:rFonts w:ascii="Wingdings" w:hAnsi="Wingdings" w:hint="default"/>
      </w:rPr>
    </w:lvl>
  </w:abstractNum>
  <w:abstractNum w:abstractNumId="12" w15:restartNumberingAfterBreak="0">
    <w:nsid w:val="3FD051BD"/>
    <w:multiLevelType w:val="hybridMultilevel"/>
    <w:tmpl w:val="26A4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D7FD5"/>
    <w:multiLevelType w:val="multilevel"/>
    <w:tmpl w:val="74B81930"/>
    <w:lvl w:ilvl="0">
      <w:start w:val="2"/>
      <w:numFmt w:val="decimal"/>
      <w:lvlText w:val="%1"/>
      <w:lvlJc w:val="left"/>
      <w:pPr>
        <w:ind w:left="360" w:hanging="360"/>
      </w:pPr>
      <w:rPr>
        <w:rFonts w:hint="default"/>
        <w:b/>
      </w:rPr>
    </w:lvl>
    <w:lvl w:ilvl="1">
      <w:start w:val="4"/>
      <w:numFmt w:val="decimal"/>
      <w:lvlText w:val="%1.%2"/>
      <w:lvlJc w:val="left"/>
      <w:pPr>
        <w:ind w:left="474" w:hanging="360"/>
      </w:pPr>
      <w:rPr>
        <w:rFonts w:hint="default"/>
        <w:b w:val="0"/>
      </w:rPr>
    </w:lvl>
    <w:lvl w:ilvl="2">
      <w:start w:val="1"/>
      <w:numFmt w:val="decimal"/>
      <w:lvlText w:val="%1.%2.%3"/>
      <w:lvlJc w:val="left"/>
      <w:pPr>
        <w:ind w:left="948" w:hanging="720"/>
      </w:pPr>
      <w:rPr>
        <w:rFonts w:hint="default"/>
        <w:b/>
      </w:rPr>
    </w:lvl>
    <w:lvl w:ilvl="3">
      <w:start w:val="1"/>
      <w:numFmt w:val="decimal"/>
      <w:lvlText w:val="%1.%2.%3.%4"/>
      <w:lvlJc w:val="left"/>
      <w:pPr>
        <w:ind w:left="1422" w:hanging="1080"/>
      </w:pPr>
      <w:rPr>
        <w:rFonts w:hint="default"/>
        <w:b/>
      </w:rPr>
    </w:lvl>
    <w:lvl w:ilvl="4">
      <w:start w:val="1"/>
      <w:numFmt w:val="decimal"/>
      <w:lvlText w:val="%1.%2.%3.%4.%5"/>
      <w:lvlJc w:val="left"/>
      <w:pPr>
        <w:ind w:left="1536" w:hanging="1080"/>
      </w:pPr>
      <w:rPr>
        <w:rFonts w:hint="default"/>
        <w:b/>
      </w:rPr>
    </w:lvl>
    <w:lvl w:ilvl="5">
      <w:start w:val="1"/>
      <w:numFmt w:val="decimal"/>
      <w:lvlText w:val="%1.%2.%3.%4.%5.%6"/>
      <w:lvlJc w:val="left"/>
      <w:pPr>
        <w:ind w:left="2010" w:hanging="1440"/>
      </w:pPr>
      <w:rPr>
        <w:rFonts w:hint="default"/>
        <w:b/>
      </w:rPr>
    </w:lvl>
    <w:lvl w:ilvl="6">
      <w:start w:val="1"/>
      <w:numFmt w:val="decimal"/>
      <w:lvlText w:val="%1.%2.%3.%4.%5.%6.%7"/>
      <w:lvlJc w:val="left"/>
      <w:pPr>
        <w:ind w:left="2124" w:hanging="1440"/>
      </w:pPr>
      <w:rPr>
        <w:rFonts w:hint="default"/>
        <w:b/>
      </w:rPr>
    </w:lvl>
    <w:lvl w:ilvl="7">
      <w:start w:val="1"/>
      <w:numFmt w:val="decimal"/>
      <w:lvlText w:val="%1.%2.%3.%4.%5.%6.%7.%8"/>
      <w:lvlJc w:val="left"/>
      <w:pPr>
        <w:ind w:left="2598" w:hanging="1800"/>
      </w:pPr>
      <w:rPr>
        <w:rFonts w:hint="default"/>
        <w:b/>
      </w:rPr>
    </w:lvl>
    <w:lvl w:ilvl="8">
      <w:start w:val="1"/>
      <w:numFmt w:val="decimal"/>
      <w:lvlText w:val="%1.%2.%3.%4.%5.%6.%7.%8.%9"/>
      <w:lvlJc w:val="left"/>
      <w:pPr>
        <w:ind w:left="2712" w:hanging="1800"/>
      </w:pPr>
      <w:rPr>
        <w:rFonts w:hint="default"/>
        <w:b/>
      </w:rPr>
    </w:lvl>
  </w:abstractNum>
  <w:abstractNum w:abstractNumId="14" w15:restartNumberingAfterBreak="0">
    <w:nsid w:val="45CC60F9"/>
    <w:multiLevelType w:val="hybridMultilevel"/>
    <w:tmpl w:val="F5DE0E30"/>
    <w:lvl w:ilvl="0" w:tplc="23A24F6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3534C0"/>
    <w:multiLevelType w:val="hybridMultilevel"/>
    <w:tmpl w:val="F3022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024020"/>
    <w:multiLevelType w:val="hybridMultilevel"/>
    <w:tmpl w:val="02561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670907"/>
    <w:multiLevelType w:val="hybridMultilevel"/>
    <w:tmpl w:val="0306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1B093F"/>
    <w:multiLevelType w:val="hybridMultilevel"/>
    <w:tmpl w:val="D224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95243C"/>
    <w:multiLevelType w:val="hybridMultilevel"/>
    <w:tmpl w:val="ACA4C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471E42"/>
    <w:multiLevelType w:val="hybridMultilevel"/>
    <w:tmpl w:val="F99A0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14D21F4"/>
    <w:multiLevelType w:val="hybridMultilevel"/>
    <w:tmpl w:val="9382742E"/>
    <w:lvl w:ilvl="0" w:tplc="08090013">
      <w:start w:val="1"/>
      <w:numFmt w:val="upperRoman"/>
      <w:lvlText w:val="%1."/>
      <w:lvlJc w:val="right"/>
      <w:pPr>
        <w:ind w:left="360" w:hanging="360"/>
      </w:pPr>
    </w:lvl>
    <w:lvl w:ilvl="1" w:tplc="88EC4252">
      <w:start w:val="1"/>
      <w:numFmt w:val="decimal"/>
      <w:lvlText w:val="%2."/>
      <w:lvlJc w:val="left"/>
      <w:pPr>
        <w:ind w:left="1515" w:hanging="795"/>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8BD67B8"/>
    <w:multiLevelType w:val="hybridMultilevel"/>
    <w:tmpl w:val="9098A6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F251E70"/>
    <w:multiLevelType w:val="multilevel"/>
    <w:tmpl w:val="C81ECD6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1E074E0"/>
    <w:multiLevelType w:val="hybridMultilevel"/>
    <w:tmpl w:val="9C667EB2"/>
    <w:lvl w:ilvl="0" w:tplc="08090001">
      <w:start w:val="1"/>
      <w:numFmt w:val="bullet"/>
      <w:lvlText w:val=""/>
      <w:lvlJc w:val="left"/>
      <w:pPr>
        <w:ind w:left="606" w:hanging="360"/>
      </w:pPr>
      <w:rPr>
        <w:rFonts w:ascii="Symbol" w:hAnsi="Symbol" w:hint="default"/>
      </w:rPr>
    </w:lvl>
    <w:lvl w:ilvl="1" w:tplc="08090003" w:tentative="1">
      <w:start w:val="1"/>
      <w:numFmt w:val="bullet"/>
      <w:lvlText w:val="o"/>
      <w:lvlJc w:val="left"/>
      <w:pPr>
        <w:ind w:left="1326" w:hanging="360"/>
      </w:pPr>
      <w:rPr>
        <w:rFonts w:ascii="Courier New" w:hAnsi="Courier New" w:cs="Courier New" w:hint="default"/>
      </w:rPr>
    </w:lvl>
    <w:lvl w:ilvl="2" w:tplc="08090005" w:tentative="1">
      <w:start w:val="1"/>
      <w:numFmt w:val="bullet"/>
      <w:lvlText w:val=""/>
      <w:lvlJc w:val="left"/>
      <w:pPr>
        <w:ind w:left="2046" w:hanging="360"/>
      </w:pPr>
      <w:rPr>
        <w:rFonts w:ascii="Wingdings" w:hAnsi="Wingdings" w:hint="default"/>
      </w:rPr>
    </w:lvl>
    <w:lvl w:ilvl="3" w:tplc="08090001" w:tentative="1">
      <w:start w:val="1"/>
      <w:numFmt w:val="bullet"/>
      <w:lvlText w:val=""/>
      <w:lvlJc w:val="left"/>
      <w:pPr>
        <w:ind w:left="2766" w:hanging="360"/>
      </w:pPr>
      <w:rPr>
        <w:rFonts w:ascii="Symbol" w:hAnsi="Symbol" w:hint="default"/>
      </w:rPr>
    </w:lvl>
    <w:lvl w:ilvl="4" w:tplc="08090003" w:tentative="1">
      <w:start w:val="1"/>
      <w:numFmt w:val="bullet"/>
      <w:lvlText w:val="o"/>
      <w:lvlJc w:val="left"/>
      <w:pPr>
        <w:ind w:left="3486" w:hanging="360"/>
      </w:pPr>
      <w:rPr>
        <w:rFonts w:ascii="Courier New" w:hAnsi="Courier New" w:cs="Courier New" w:hint="default"/>
      </w:rPr>
    </w:lvl>
    <w:lvl w:ilvl="5" w:tplc="08090005" w:tentative="1">
      <w:start w:val="1"/>
      <w:numFmt w:val="bullet"/>
      <w:lvlText w:val=""/>
      <w:lvlJc w:val="left"/>
      <w:pPr>
        <w:ind w:left="4206" w:hanging="360"/>
      </w:pPr>
      <w:rPr>
        <w:rFonts w:ascii="Wingdings" w:hAnsi="Wingdings" w:hint="default"/>
      </w:rPr>
    </w:lvl>
    <w:lvl w:ilvl="6" w:tplc="08090001" w:tentative="1">
      <w:start w:val="1"/>
      <w:numFmt w:val="bullet"/>
      <w:lvlText w:val=""/>
      <w:lvlJc w:val="left"/>
      <w:pPr>
        <w:ind w:left="4926" w:hanging="360"/>
      </w:pPr>
      <w:rPr>
        <w:rFonts w:ascii="Symbol" w:hAnsi="Symbol" w:hint="default"/>
      </w:rPr>
    </w:lvl>
    <w:lvl w:ilvl="7" w:tplc="08090003" w:tentative="1">
      <w:start w:val="1"/>
      <w:numFmt w:val="bullet"/>
      <w:lvlText w:val="o"/>
      <w:lvlJc w:val="left"/>
      <w:pPr>
        <w:ind w:left="5646" w:hanging="360"/>
      </w:pPr>
      <w:rPr>
        <w:rFonts w:ascii="Courier New" w:hAnsi="Courier New" w:cs="Courier New" w:hint="default"/>
      </w:rPr>
    </w:lvl>
    <w:lvl w:ilvl="8" w:tplc="08090005" w:tentative="1">
      <w:start w:val="1"/>
      <w:numFmt w:val="bullet"/>
      <w:lvlText w:val=""/>
      <w:lvlJc w:val="left"/>
      <w:pPr>
        <w:ind w:left="6366" w:hanging="360"/>
      </w:pPr>
      <w:rPr>
        <w:rFonts w:ascii="Wingdings" w:hAnsi="Wingdings" w:hint="default"/>
      </w:rPr>
    </w:lvl>
  </w:abstractNum>
  <w:abstractNum w:abstractNumId="25" w15:restartNumberingAfterBreak="0">
    <w:nsid w:val="7AA55928"/>
    <w:multiLevelType w:val="hybridMultilevel"/>
    <w:tmpl w:val="20B8A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7328A"/>
    <w:multiLevelType w:val="hybridMultilevel"/>
    <w:tmpl w:val="101A37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7969335">
    <w:abstractNumId w:val="3"/>
  </w:num>
  <w:num w:numId="2" w16cid:durableId="359013285">
    <w:abstractNumId w:val="9"/>
  </w:num>
  <w:num w:numId="3" w16cid:durableId="1852142758">
    <w:abstractNumId w:val="0"/>
  </w:num>
  <w:num w:numId="4" w16cid:durableId="1236166592">
    <w:abstractNumId w:val="22"/>
  </w:num>
  <w:num w:numId="5" w16cid:durableId="1743140954">
    <w:abstractNumId w:val="17"/>
  </w:num>
  <w:num w:numId="6" w16cid:durableId="1804733633">
    <w:abstractNumId w:val="21"/>
  </w:num>
  <w:num w:numId="7" w16cid:durableId="185751484">
    <w:abstractNumId w:val="1"/>
  </w:num>
  <w:num w:numId="8" w16cid:durableId="1707412169">
    <w:abstractNumId w:val="20"/>
  </w:num>
  <w:num w:numId="9" w16cid:durableId="1261177532">
    <w:abstractNumId w:val="11"/>
  </w:num>
  <w:num w:numId="10" w16cid:durableId="1321539967">
    <w:abstractNumId w:val="10"/>
  </w:num>
  <w:num w:numId="11" w16cid:durableId="672414078">
    <w:abstractNumId w:val="15"/>
  </w:num>
  <w:num w:numId="12" w16cid:durableId="186137987">
    <w:abstractNumId w:val="5"/>
  </w:num>
  <w:num w:numId="13" w16cid:durableId="1021010818">
    <w:abstractNumId w:val="24"/>
  </w:num>
  <w:num w:numId="14" w16cid:durableId="225264376">
    <w:abstractNumId w:val="13"/>
  </w:num>
  <w:num w:numId="15" w16cid:durableId="1356275190">
    <w:abstractNumId w:val="25"/>
  </w:num>
  <w:num w:numId="16" w16cid:durableId="746465993">
    <w:abstractNumId w:val="18"/>
  </w:num>
  <w:num w:numId="17" w16cid:durableId="1012538193">
    <w:abstractNumId w:val="6"/>
  </w:num>
  <w:num w:numId="18" w16cid:durableId="2098792311">
    <w:abstractNumId w:val="19"/>
  </w:num>
  <w:num w:numId="19" w16cid:durableId="1193497177">
    <w:abstractNumId w:val="4"/>
  </w:num>
  <w:num w:numId="20" w16cid:durableId="1246185207">
    <w:abstractNumId w:val="12"/>
  </w:num>
  <w:num w:numId="21" w16cid:durableId="402916010">
    <w:abstractNumId w:val="7"/>
  </w:num>
  <w:num w:numId="22" w16cid:durableId="1745448286">
    <w:abstractNumId w:val="23"/>
  </w:num>
  <w:num w:numId="23" w16cid:durableId="93939056">
    <w:abstractNumId w:val="14"/>
  </w:num>
  <w:num w:numId="24" w16cid:durableId="1773474749">
    <w:abstractNumId w:val="8"/>
  </w:num>
  <w:num w:numId="25" w16cid:durableId="1800612772">
    <w:abstractNumId w:val="26"/>
  </w:num>
  <w:num w:numId="26" w16cid:durableId="1813519187">
    <w:abstractNumId w:val="2"/>
  </w:num>
  <w:num w:numId="27" w16cid:durableId="8449791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r1b9wMdf9WygkLnA4qhFLEvN041IzAXXCBk6RNXt8XrAYZbZkB9jCrB/OKS9jBczIe71NglXMv4Cu8jzdiiPUg==" w:salt="VA8wRHq5AKrLL4Cv2evN3w=="/>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23A"/>
    <w:rsid w:val="00037419"/>
    <w:rsid w:val="00040EAD"/>
    <w:rsid w:val="00066858"/>
    <w:rsid w:val="000974A0"/>
    <w:rsid w:val="000B0804"/>
    <w:rsid w:val="000F57F2"/>
    <w:rsid w:val="001056DC"/>
    <w:rsid w:val="00112CB3"/>
    <w:rsid w:val="0012255F"/>
    <w:rsid w:val="00124103"/>
    <w:rsid w:val="00127055"/>
    <w:rsid w:val="00173734"/>
    <w:rsid w:val="001873A8"/>
    <w:rsid w:val="001B7112"/>
    <w:rsid w:val="001C76FB"/>
    <w:rsid w:val="001D3BC2"/>
    <w:rsid w:val="001E1290"/>
    <w:rsid w:val="001F0F0A"/>
    <w:rsid w:val="001F6D66"/>
    <w:rsid w:val="00203305"/>
    <w:rsid w:val="002102AB"/>
    <w:rsid w:val="00241BA5"/>
    <w:rsid w:val="00245A34"/>
    <w:rsid w:val="0025145C"/>
    <w:rsid w:val="002639E8"/>
    <w:rsid w:val="0027405C"/>
    <w:rsid w:val="002767CC"/>
    <w:rsid w:val="002D5A08"/>
    <w:rsid w:val="002F2EC7"/>
    <w:rsid w:val="002F7788"/>
    <w:rsid w:val="00316E44"/>
    <w:rsid w:val="00336E1F"/>
    <w:rsid w:val="0034548B"/>
    <w:rsid w:val="00356980"/>
    <w:rsid w:val="00360FAD"/>
    <w:rsid w:val="00365CD2"/>
    <w:rsid w:val="00367E1D"/>
    <w:rsid w:val="003816EE"/>
    <w:rsid w:val="00383EF8"/>
    <w:rsid w:val="0039029B"/>
    <w:rsid w:val="00392BB5"/>
    <w:rsid w:val="003A60CC"/>
    <w:rsid w:val="003B0BBD"/>
    <w:rsid w:val="003B31E5"/>
    <w:rsid w:val="003E3468"/>
    <w:rsid w:val="003E5E91"/>
    <w:rsid w:val="0040552B"/>
    <w:rsid w:val="0042123A"/>
    <w:rsid w:val="00454BD9"/>
    <w:rsid w:val="00474979"/>
    <w:rsid w:val="00495E47"/>
    <w:rsid w:val="004A5344"/>
    <w:rsid w:val="004E397D"/>
    <w:rsid w:val="00510315"/>
    <w:rsid w:val="005147E1"/>
    <w:rsid w:val="00556732"/>
    <w:rsid w:val="005B3024"/>
    <w:rsid w:val="005C3E86"/>
    <w:rsid w:val="005F5043"/>
    <w:rsid w:val="00600C77"/>
    <w:rsid w:val="00603F71"/>
    <w:rsid w:val="00612D18"/>
    <w:rsid w:val="00621DB7"/>
    <w:rsid w:val="0062721A"/>
    <w:rsid w:val="006626FB"/>
    <w:rsid w:val="0066640D"/>
    <w:rsid w:val="00681DF9"/>
    <w:rsid w:val="006925FB"/>
    <w:rsid w:val="006B4ECB"/>
    <w:rsid w:val="006B5D65"/>
    <w:rsid w:val="006F1FEF"/>
    <w:rsid w:val="006F2960"/>
    <w:rsid w:val="007001B2"/>
    <w:rsid w:val="00716D2D"/>
    <w:rsid w:val="007345E8"/>
    <w:rsid w:val="0073658E"/>
    <w:rsid w:val="007365B8"/>
    <w:rsid w:val="00740011"/>
    <w:rsid w:val="0074751C"/>
    <w:rsid w:val="00785C58"/>
    <w:rsid w:val="007B4C66"/>
    <w:rsid w:val="007C3C8D"/>
    <w:rsid w:val="007C56C5"/>
    <w:rsid w:val="007F0077"/>
    <w:rsid w:val="008014C5"/>
    <w:rsid w:val="00801D9F"/>
    <w:rsid w:val="00812C12"/>
    <w:rsid w:val="00843AE7"/>
    <w:rsid w:val="00846251"/>
    <w:rsid w:val="008715F6"/>
    <w:rsid w:val="00875D2B"/>
    <w:rsid w:val="008858E3"/>
    <w:rsid w:val="008D7A84"/>
    <w:rsid w:val="009113C0"/>
    <w:rsid w:val="00917BE4"/>
    <w:rsid w:val="009210F6"/>
    <w:rsid w:val="00923595"/>
    <w:rsid w:val="00924124"/>
    <w:rsid w:val="00927822"/>
    <w:rsid w:val="00947202"/>
    <w:rsid w:val="009607DF"/>
    <w:rsid w:val="0096392E"/>
    <w:rsid w:val="009C3893"/>
    <w:rsid w:val="009C633B"/>
    <w:rsid w:val="009D182A"/>
    <w:rsid w:val="009D62F0"/>
    <w:rsid w:val="00A26120"/>
    <w:rsid w:val="00A40668"/>
    <w:rsid w:val="00A47B88"/>
    <w:rsid w:val="00A57440"/>
    <w:rsid w:val="00A608A6"/>
    <w:rsid w:val="00A77360"/>
    <w:rsid w:val="00AD4EE0"/>
    <w:rsid w:val="00AD6529"/>
    <w:rsid w:val="00AF07BA"/>
    <w:rsid w:val="00B00B48"/>
    <w:rsid w:val="00B07645"/>
    <w:rsid w:val="00B25C8F"/>
    <w:rsid w:val="00B30CDD"/>
    <w:rsid w:val="00BB67B3"/>
    <w:rsid w:val="00BD1D22"/>
    <w:rsid w:val="00BF4AD7"/>
    <w:rsid w:val="00C11414"/>
    <w:rsid w:val="00C11CE2"/>
    <w:rsid w:val="00C17D4B"/>
    <w:rsid w:val="00C62602"/>
    <w:rsid w:val="00C6264D"/>
    <w:rsid w:val="00C75B57"/>
    <w:rsid w:val="00CA2080"/>
    <w:rsid w:val="00CE0895"/>
    <w:rsid w:val="00D50789"/>
    <w:rsid w:val="00D50BE7"/>
    <w:rsid w:val="00D75CBE"/>
    <w:rsid w:val="00D8659D"/>
    <w:rsid w:val="00DA2188"/>
    <w:rsid w:val="00DB0E48"/>
    <w:rsid w:val="00DB75CB"/>
    <w:rsid w:val="00DD75FA"/>
    <w:rsid w:val="00DF7F08"/>
    <w:rsid w:val="00E454B5"/>
    <w:rsid w:val="00E469BB"/>
    <w:rsid w:val="00E61318"/>
    <w:rsid w:val="00E74E90"/>
    <w:rsid w:val="00E839EF"/>
    <w:rsid w:val="00E86341"/>
    <w:rsid w:val="00E8737A"/>
    <w:rsid w:val="00E97171"/>
    <w:rsid w:val="00EA1AF4"/>
    <w:rsid w:val="00EA1D06"/>
    <w:rsid w:val="00F473D5"/>
    <w:rsid w:val="00F66C7F"/>
    <w:rsid w:val="00F722E8"/>
    <w:rsid w:val="00F819B0"/>
    <w:rsid w:val="00F82E9C"/>
    <w:rsid w:val="00F84E64"/>
    <w:rsid w:val="00F85C42"/>
    <w:rsid w:val="00FA7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D41AC3"/>
  <w15:chartTrackingRefBased/>
  <w15:docId w15:val="{1A0FF006-2EE7-4F1A-A56A-7AED06541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7CC"/>
    <w:pPr>
      <w:spacing w:after="200" w:line="276" w:lineRule="auto"/>
    </w:pPr>
  </w:style>
  <w:style w:type="paragraph" w:styleId="Heading1">
    <w:name w:val="heading 1"/>
    <w:basedOn w:val="Normal"/>
    <w:next w:val="Normal"/>
    <w:link w:val="Heading1Char"/>
    <w:uiPriority w:val="9"/>
    <w:qFormat/>
    <w:rsid w:val="00785C58"/>
    <w:pPr>
      <w:keepNext/>
      <w:keepLines/>
      <w:spacing w:after="0" w:line="240" w:lineRule="auto"/>
      <w:outlineLvl w:val="0"/>
    </w:pPr>
    <w:rPr>
      <w:rFonts w:ascii="Arial" w:eastAsiaTheme="majorEastAsia" w:hAnsi="Arial" w:cstheme="majorBidi"/>
      <w:b/>
      <w:color w:val="000000" w:themeColor="text1"/>
      <w:sz w:val="24"/>
      <w:szCs w:val="32"/>
    </w:rPr>
  </w:style>
  <w:style w:type="paragraph" w:styleId="Heading2">
    <w:name w:val="heading 2"/>
    <w:basedOn w:val="Normal"/>
    <w:next w:val="Normal"/>
    <w:link w:val="Heading2Char"/>
    <w:uiPriority w:val="9"/>
    <w:unhideWhenUsed/>
    <w:qFormat/>
    <w:rsid w:val="00127055"/>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03305"/>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203305"/>
    <w:pPr>
      <w:keepNext/>
      <w:keepLines/>
      <w:spacing w:before="40" w:after="0"/>
      <w:outlineLvl w:val="3"/>
    </w:pPr>
    <w:rPr>
      <w:rFonts w:ascii="Calibri" w:eastAsiaTheme="majorEastAsia" w:hAnsi="Calibri" w:cstheme="majorBidi"/>
      <w:b/>
      <w:iCs/>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2123A"/>
    <w:rPr>
      <w:color w:val="0000FF"/>
      <w:u w:val="single"/>
    </w:rPr>
  </w:style>
  <w:style w:type="character" w:customStyle="1" w:styleId="Heading1Char">
    <w:name w:val="Heading 1 Char"/>
    <w:basedOn w:val="DefaultParagraphFont"/>
    <w:link w:val="Heading1"/>
    <w:uiPriority w:val="9"/>
    <w:rsid w:val="00785C58"/>
    <w:rPr>
      <w:rFonts w:ascii="Arial" w:eastAsiaTheme="majorEastAsia" w:hAnsi="Arial" w:cstheme="majorBidi"/>
      <w:b/>
      <w:color w:val="000000" w:themeColor="text1"/>
      <w:sz w:val="24"/>
      <w:szCs w:val="32"/>
    </w:rPr>
  </w:style>
  <w:style w:type="paragraph" w:styleId="TOCHeading">
    <w:name w:val="TOC Heading"/>
    <w:basedOn w:val="Heading1"/>
    <w:next w:val="Normal"/>
    <w:uiPriority w:val="39"/>
    <w:unhideWhenUsed/>
    <w:qFormat/>
    <w:rsid w:val="0042123A"/>
    <w:pPr>
      <w:spacing w:before="480"/>
      <w:outlineLvl w:val="9"/>
    </w:pPr>
    <w:rPr>
      <w:b w:val="0"/>
      <w:bCs/>
      <w:sz w:val="28"/>
      <w:szCs w:val="28"/>
      <w:lang w:val="en-US" w:eastAsia="ja-JP"/>
    </w:rPr>
  </w:style>
  <w:style w:type="paragraph" w:styleId="TOC1">
    <w:name w:val="toc 1"/>
    <w:basedOn w:val="Normal"/>
    <w:next w:val="Normal"/>
    <w:autoRedefine/>
    <w:uiPriority w:val="39"/>
    <w:unhideWhenUsed/>
    <w:rsid w:val="0042123A"/>
    <w:pPr>
      <w:tabs>
        <w:tab w:val="left" w:pos="426"/>
        <w:tab w:val="right" w:leader="dot" w:pos="8942"/>
      </w:tabs>
      <w:spacing w:after="100"/>
    </w:pPr>
  </w:style>
  <w:style w:type="paragraph" w:styleId="Header">
    <w:name w:val="header"/>
    <w:basedOn w:val="Normal"/>
    <w:link w:val="HeaderChar"/>
    <w:uiPriority w:val="99"/>
    <w:unhideWhenUsed/>
    <w:rsid w:val="004212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23A"/>
  </w:style>
  <w:style w:type="paragraph" w:styleId="Footer">
    <w:name w:val="footer"/>
    <w:basedOn w:val="Normal"/>
    <w:link w:val="FooterChar"/>
    <w:uiPriority w:val="99"/>
    <w:unhideWhenUsed/>
    <w:rsid w:val="004212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23A"/>
  </w:style>
  <w:style w:type="paragraph" w:styleId="ListParagraph">
    <w:name w:val="List Paragraph"/>
    <w:basedOn w:val="Normal"/>
    <w:uiPriority w:val="34"/>
    <w:qFormat/>
    <w:rsid w:val="0042123A"/>
    <w:pPr>
      <w:spacing w:after="0"/>
      <w:ind w:left="720" w:right="57"/>
    </w:pPr>
    <w:rPr>
      <w:rFonts w:ascii="Calibri" w:eastAsia="Times New Roman" w:hAnsi="Calibri" w:cs="Times New Roman"/>
      <w:lang w:eastAsia="en-GB"/>
    </w:rPr>
  </w:style>
  <w:style w:type="paragraph" w:styleId="NoSpacing">
    <w:name w:val="No Spacing"/>
    <w:link w:val="NoSpacingChar"/>
    <w:uiPriority w:val="1"/>
    <w:qFormat/>
    <w:rsid w:val="0042123A"/>
    <w:pPr>
      <w:spacing w:after="0" w:line="240" w:lineRule="auto"/>
    </w:pPr>
  </w:style>
  <w:style w:type="table" w:styleId="TableGrid">
    <w:name w:val="Table Grid"/>
    <w:basedOn w:val="TableNormal"/>
    <w:uiPriority w:val="39"/>
    <w:rsid w:val="00621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B75CB"/>
    <w:rPr>
      <w:color w:val="954F72" w:themeColor="followedHyperlink"/>
      <w:u w:val="single"/>
    </w:rPr>
  </w:style>
  <w:style w:type="character" w:customStyle="1" w:styleId="Heading2Char">
    <w:name w:val="Heading 2 Char"/>
    <w:basedOn w:val="DefaultParagraphFont"/>
    <w:link w:val="Heading2"/>
    <w:uiPriority w:val="9"/>
    <w:rsid w:val="00127055"/>
    <w:rPr>
      <w:rFonts w:eastAsiaTheme="majorEastAsia" w:cstheme="majorBidi"/>
      <w:b/>
      <w:szCs w:val="26"/>
    </w:rPr>
  </w:style>
  <w:style w:type="paragraph" w:styleId="TOC2">
    <w:name w:val="toc 2"/>
    <w:basedOn w:val="Normal"/>
    <w:next w:val="Normal"/>
    <w:autoRedefine/>
    <w:uiPriority w:val="39"/>
    <w:unhideWhenUsed/>
    <w:rsid w:val="00040EAD"/>
    <w:pPr>
      <w:tabs>
        <w:tab w:val="left" w:pos="567"/>
        <w:tab w:val="right" w:leader="dot" w:pos="9638"/>
      </w:tabs>
      <w:spacing w:after="100"/>
      <w:ind w:left="851" w:hanging="851"/>
    </w:pPr>
  </w:style>
  <w:style w:type="character" w:customStyle="1" w:styleId="UnresolvedMention1">
    <w:name w:val="Unresolved Mention1"/>
    <w:basedOn w:val="DefaultParagraphFont"/>
    <w:uiPriority w:val="99"/>
    <w:semiHidden/>
    <w:unhideWhenUsed/>
    <w:rsid w:val="00336E1F"/>
    <w:rPr>
      <w:color w:val="605E5C"/>
      <w:shd w:val="clear" w:color="auto" w:fill="E1DFDD"/>
    </w:rPr>
  </w:style>
  <w:style w:type="character" w:customStyle="1" w:styleId="NoSpacingChar">
    <w:name w:val="No Spacing Char"/>
    <w:basedOn w:val="DefaultParagraphFont"/>
    <w:link w:val="NoSpacing"/>
    <w:uiPriority w:val="1"/>
    <w:rsid w:val="00875D2B"/>
  </w:style>
  <w:style w:type="character" w:styleId="CommentReference">
    <w:name w:val="annotation reference"/>
    <w:basedOn w:val="DefaultParagraphFont"/>
    <w:uiPriority w:val="99"/>
    <w:semiHidden/>
    <w:unhideWhenUsed/>
    <w:rsid w:val="00245A34"/>
    <w:rPr>
      <w:sz w:val="16"/>
      <w:szCs w:val="16"/>
    </w:rPr>
  </w:style>
  <w:style w:type="paragraph" w:styleId="CommentText">
    <w:name w:val="annotation text"/>
    <w:basedOn w:val="Normal"/>
    <w:link w:val="CommentTextChar"/>
    <w:uiPriority w:val="99"/>
    <w:semiHidden/>
    <w:unhideWhenUsed/>
    <w:rsid w:val="00245A34"/>
    <w:pPr>
      <w:spacing w:line="240" w:lineRule="auto"/>
    </w:pPr>
    <w:rPr>
      <w:sz w:val="20"/>
      <w:szCs w:val="20"/>
    </w:rPr>
  </w:style>
  <w:style w:type="character" w:customStyle="1" w:styleId="CommentTextChar">
    <w:name w:val="Comment Text Char"/>
    <w:basedOn w:val="DefaultParagraphFont"/>
    <w:link w:val="CommentText"/>
    <w:uiPriority w:val="99"/>
    <w:semiHidden/>
    <w:rsid w:val="00245A34"/>
    <w:rPr>
      <w:sz w:val="20"/>
      <w:szCs w:val="20"/>
    </w:rPr>
  </w:style>
  <w:style w:type="paragraph" w:styleId="CommentSubject">
    <w:name w:val="annotation subject"/>
    <w:basedOn w:val="CommentText"/>
    <w:next w:val="CommentText"/>
    <w:link w:val="CommentSubjectChar"/>
    <w:uiPriority w:val="99"/>
    <w:semiHidden/>
    <w:unhideWhenUsed/>
    <w:rsid w:val="00245A34"/>
    <w:rPr>
      <w:b/>
      <w:bCs/>
    </w:rPr>
  </w:style>
  <w:style w:type="character" w:customStyle="1" w:styleId="CommentSubjectChar">
    <w:name w:val="Comment Subject Char"/>
    <w:basedOn w:val="CommentTextChar"/>
    <w:link w:val="CommentSubject"/>
    <w:uiPriority w:val="99"/>
    <w:semiHidden/>
    <w:rsid w:val="00245A34"/>
    <w:rPr>
      <w:b/>
      <w:bCs/>
      <w:sz w:val="20"/>
      <w:szCs w:val="20"/>
    </w:rPr>
  </w:style>
  <w:style w:type="paragraph" w:styleId="BalloonText">
    <w:name w:val="Balloon Text"/>
    <w:basedOn w:val="Normal"/>
    <w:link w:val="BalloonTextChar"/>
    <w:uiPriority w:val="99"/>
    <w:semiHidden/>
    <w:unhideWhenUsed/>
    <w:rsid w:val="00245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A34"/>
    <w:rPr>
      <w:rFonts w:ascii="Segoe UI" w:hAnsi="Segoe UI" w:cs="Segoe UI"/>
      <w:sz w:val="18"/>
      <w:szCs w:val="18"/>
    </w:rPr>
  </w:style>
  <w:style w:type="character" w:customStyle="1" w:styleId="Heading3Char">
    <w:name w:val="Heading 3 Char"/>
    <w:basedOn w:val="DefaultParagraphFont"/>
    <w:link w:val="Heading3"/>
    <w:uiPriority w:val="9"/>
    <w:rsid w:val="00203305"/>
    <w:rPr>
      <w:rFonts w:eastAsiaTheme="majorEastAsia" w:cstheme="majorBidi"/>
      <w:b/>
      <w:szCs w:val="24"/>
    </w:rPr>
  </w:style>
  <w:style w:type="character" w:customStyle="1" w:styleId="Heading4Char">
    <w:name w:val="Heading 4 Char"/>
    <w:basedOn w:val="DefaultParagraphFont"/>
    <w:link w:val="Heading4"/>
    <w:uiPriority w:val="9"/>
    <w:rsid w:val="00203305"/>
    <w:rPr>
      <w:rFonts w:ascii="Calibri" w:eastAsiaTheme="majorEastAsia" w:hAnsi="Calibri" w:cstheme="majorBidi"/>
      <w:b/>
      <w:iCs/>
    </w:rPr>
  </w:style>
  <w:style w:type="paragraph" w:styleId="TOC3">
    <w:name w:val="toc 3"/>
    <w:basedOn w:val="Normal"/>
    <w:next w:val="Normal"/>
    <w:autoRedefine/>
    <w:uiPriority w:val="39"/>
    <w:unhideWhenUsed/>
    <w:rsid w:val="009113C0"/>
    <w:pPr>
      <w:spacing w:after="100"/>
      <w:ind w:left="440"/>
    </w:pPr>
  </w:style>
  <w:style w:type="paragraph" w:styleId="TOC4">
    <w:name w:val="toc 4"/>
    <w:basedOn w:val="Normal"/>
    <w:next w:val="Normal"/>
    <w:autoRedefine/>
    <w:uiPriority w:val="39"/>
    <w:unhideWhenUsed/>
    <w:rsid w:val="009113C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724404">
      <w:bodyDiv w:val="1"/>
      <w:marLeft w:val="0"/>
      <w:marRight w:val="0"/>
      <w:marTop w:val="0"/>
      <w:marBottom w:val="0"/>
      <w:divBdr>
        <w:top w:val="none" w:sz="0" w:space="0" w:color="auto"/>
        <w:left w:val="none" w:sz="0" w:space="0" w:color="auto"/>
        <w:bottom w:val="none" w:sz="0" w:space="0" w:color="auto"/>
        <w:right w:val="none" w:sz="0" w:space="0" w:color="auto"/>
      </w:divBdr>
    </w:div>
    <w:div w:id="1289892202">
      <w:bodyDiv w:val="1"/>
      <w:marLeft w:val="0"/>
      <w:marRight w:val="0"/>
      <w:marTop w:val="0"/>
      <w:marBottom w:val="0"/>
      <w:divBdr>
        <w:top w:val="none" w:sz="0" w:space="0" w:color="auto"/>
        <w:left w:val="none" w:sz="0" w:space="0" w:color="auto"/>
        <w:bottom w:val="none" w:sz="0" w:space="0" w:color="auto"/>
        <w:right w:val="none" w:sz="0" w:space="0" w:color="auto"/>
      </w:divBdr>
    </w:div>
    <w:div w:id="1330400535">
      <w:bodyDiv w:val="1"/>
      <w:marLeft w:val="0"/>
      <w:marRight w:val="0"/>
      <w:marTop w:val="0"/>
      <w:marBottom w:val="0"/>
      <w:divBdr>
        <w:top w:val="none" w:sz="0" w:space="0" w:color="auto"/>
        <w:left w:val="none" w:sz="0" w:space="0" w:color="auto"/>
        <w:bottom w:val="none" w:sz="0" w:space="0" w:color="auto"/>
        <w:right w:val="none" w:sz="0" w:space="0" w:color="auto"/>
      </w:divBdr>
    </w:div>
    <w:div w:id="1428580907">
      <w:bodyDiv w:val="1"/>
      <w:marLeft w:val="0"/>
      <w:marRight w:val="0"/>
      <w:marTop w:val="0"/>
      <w:marBottom w:val="0"/>
      <w:divBdr>
        <w:top w:val="none" w:sz="0" w:space="0" w:color="auto"/>
        <w:left w:val="none" w:sz="0" w:space="0" w:color="auto"/>
        <w:bottom w:val="none" w:sz="0" w:space="0" w:color="auto"/>
        <w:right w:val="none" w:sz="0" w:space="0" w:color="auto"/>
      </w:divBdr>
    </w:div>
    <w:div w:id="153488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rthamptonshiresab.org.uk/Documents/Policies%20and%20procedures/NSAB%20Self-Neglect%20Guidance_v2.2_May2020_FINAL.pdf" TargetMode="External"/><Relationship Id="rId18" Type="http://schemas.openxmlformats.org/officeDocument/2006/relationships/image" Target="media/image5.emf"/><Relationship Id="rId26" Type="http://schemas.openxmlformats.org/officeDocument/2006/relationships/hyperlink" Target="http://www.apdo-uk.co.uk/" TargetMode="External"/><Relationship Id="rId3" Type="http://schemas.openxmlformats.org/officeDocument/2006/relationships/styles" Target="styles.xml"/><Relationship Id="rId21" Type="http://schemas.openxmlformats.org/officeDocument/2006/relationships/hyperlink" Target="https://hoardingicebreakerform.org/" TargetMode="External"/><Relationship Id="rId7" Type="http://schemas.openxmlformats.org/officeDocument/2006/relationships/endnotes" Target="endnotes.xml"/><Relationship Id="rId12" Type="http://schemas.openxmlformats.org/officeDocument/2006/relationships/hyperlink" Target="http://www.northamptonshirescb.org.uk/about-northamptonshire-safeguarding-children-partnership/publications/neglect-tookit/" TargetMode="External"/><Relationship Id="rId17" Type="http://schemas.openxmlformats.org/officeDocument/2006/relationships/oleObject" Target="embeddings/oleObject2.bin"/><Relationship Id="rId25" Type="http://schemas.openxmlformats.org/officeDocument/2006/relationships/hyperlink" Target="http://www.hoardinguk.org/"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ketteringmind.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rthamptonshiresab.org.uk/Documents/Policies%20and%20procedures/NSAB_InformationSharingProtocol_v9.2_Sept2019_FINAL_Web.pdf" TargetMode="External"/><Relationship Id="rId24" Type="http://schemas.openxmlformats.org/officeDocument/2006/relationships/hyperlink" Target="file:///C:\Users\lbryan\Documents\www.ocduk.org\hoarding"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helpforhoarders.co.uk" TargetMode="External"/><Relationship Id="rId28" Type="http://schemas.openxmlformats.org/officeDocument/2006/relationships/fontTable" Target="fontTable.xml"/><Relationship Id="rId10" Type="http://schemas.openxmlformats.org/officeDocument/2006/relationships/hyperlink" Target="http://www.who.int/classifications/icd/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hyperlink" Target="http://www.cloudsend.org.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48240-3208-40E4-A620-0841C1BB3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10177</Words>
  <Characters>58012</Characters>
  <Application>Microsoft Office Word</Application>
  <DocSecurity>8</DocSecurity>
  <Lines>483</Lines>
  <Paragraphs>136</Paragraphs>
  <ScaleCrop>false</ScaleCrop>
  <HeadingPairs>
    <vt:vector size="2" baseType="variant">
      <vt:variant>
        <vt:lpstr>Title</vt:lpstr>
      </vt:variant>
      <vt:variant>
        <vt:i4>1</vt:i4>
      </vt:variant>
    </vt:vector>
  </HeadingPairs>
  <TitlesOfParts>
    <vt:vector size="1" baseType="lpstr">
      <vt:lpstr>Northamptonshire Hoarding Framework</vt:lpstr>
    </vt:vector>
  </TitlesOfParts>
  <Company/>
  <LinksUpToDate>false</LinksUpToDate>
  <CharactersWithSpaces>68053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Northamptonshire Hoarding Framework</dc:title>
  <dc:subject/>
  <dc:creator>Lisa Bryan</dc:creator>
  <cp:keywords/>
  <dc:description/>
  <cp:lastModifiedBy>Jessica Cooke</cp:lastModifiedBy>
  <cp:revision>3</cp:revision>
  <cp:lastPrinted>2022-03-05T19:10:00Z</cp:lastPrinted>
  <dcterms:created xsi:type="dcterms:W3CDTF">2022-12-20T15:26:00Z</dcterms:created>
  <dcterms:modified xsi:type="dcterms:W3CDTF">2022-12-20T15:33:00Z</dcterms:modified>
  <cp:category>Northamptonshire Safeguarding Adults Board</cp:category>
</cp:coreProperties>
</file>